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38313C9" w:rsidR="004078FD" w:rsidRDefault="00FE14FB" w:rsidP="004078FD">
          <w:pPr>
            <w:jc w:val="center"/>
          </w:pPr>
        </w:p>
      </w:sdtContent>
    </w:sdt>
    <w:sdt>
      <w:sdtPr>
        <w:rPr>
          <w:rFonts w:ascii="Arial" w:eastAsiaTheme="minorHAnsi" w:hAnsi="Arial"/>
          <w:b/>
          <w:sz w:val="20"/>
          <w:lang w:val="en-GB"/>
        </w:rPr>
        <w:id w:val="744220003"/>
        <w:docPartObj>
          <w:docPartGallery w:val="Cover Pages"/>
          <w:docPartUnique/>
        </w:docPartObj>
      </w:sdtPr>
      <w:sdtEndPr>
        <w:rPr>
          <w:sz w:val="52"/>
        </w:rPr>
      </w:sdtEndPr>
      <w:sdtContent>
        <w:p w14:paraId="4011D639" w14:textId="77777777" w:rsidR="00A548CE" w:rsidRPr="00EE51F6" w:rsidRDefault="00A548CE" w:rsidP="00A548CE">
          <w:pPr>
            <w:pStyle w:val="NoSpacing"/>
            <w:rPr>
              <w:b/>
              <w:sz w:val="20"/>
            </w:rPr>
          </w:pPr>
        </w:p>
        <w:p w14:paraId="70E014FD" w14:textId="77777777" w:rsidR="00A548CE" w:rsidRDefault="00A548CE" w:rsidP="00A548CE">
          <w:pPr>
            <w:jc w:val="center"/>
            <w:rPr>
              <w:b/>
              <w:sz w:val="52"/>
            </w:rPr>
          </w:pPr>
        </w:p>
        <w:p w14:paraId="07541CB5" w14:textId="6CC8DD56" w:rsidR="00A548CE" w:rsidRPr="00EE51F6" w:rsidRDefault="00A548CE" w:rsidP="00A548CE">
          <w:pPr>
            <w:jc w:val="center"/>
            <w:rPr>
              <w:b/>
              <w:sz w:val="52"/>
            </w:rPr>
          </w:pPr>
          <w:r w:rsidRPr="00EE51F6">
            <w:rPr>
              <w:b/>
              <w:sz w:val="52"/>
            </w:rPr>
            <w:t>BABCOCK</w:t>
          </w:r>
        </w:p>
      </w:sdtContent>
    </w:sdt>
    <w:p w14:paraId="4AD61650" w14:textId="0A32F59D" w:rsidR="004B3BDA" w:rsidRDefault="004B3BDA" w:rsidP="006347E0">
      <w:pPr>
        <w:spacing w:after="0" w:line="240" w:lineRule="auto"/>
        <w:contextualSpacing/>
        <w:rPr>
          <w:rFonts w:asciiTheme="majorHAnsi" w:eastAsiaTheme="majorEastAsia" w:hAnsiTheme="majorHAnsi" w:cstheme="majorBidi"/>
          <w:spacing w:val="-10"/>
          <w:kern w:val="28"/>
          <w:sz w:val="52"/>
          <w:szCs w:val="56"/>
        </w:rPr>
      </w:pPr>
    </w:p>
    <w:p w14:paraId="00963663" w14:textId="147B22A3" w:rsidR="006347E0" w:rsidRDefault="006347E0" w:rsidP="00603BFF">
      <w:pPr>
        <w:spacing w:after="0" w:line="240" w:lineRule="auto"/>
        <w:contextualSpacing/>
        <w:rPr>
          <w:rFonts w:asciiTheme="majorHAnsi" w:eastAsiaTheme="majorEastAsia" w:hAnsiTheme="majorHAnsi" w:cstheme="majorBidi"/>
          <w:spacing w:val="-10"/>
          <w:kern w:val="28"/>
          <w:sz w:val="52"/>
          <w:szCs w:val="56"/>
        </w:rPr>
      </w:pPr>
      <w:r w:rsidRPr="006347E0">
        <w:rPr>
          <w:rFonts w:asciiTheme="majorHAnsi" w:eastAsiaTheme="majorEastAsia" w:hAnsiTheme="majorHAnsi" w:cstheme="majorBidi"/>
          <w:spacing w:val="-10"/>
          <w:kern w:val="28"/>
          <w:sz w:val="52"/>
          <w:szCs w:val="56"/>
        </w:rPr>
        <w:t xml:space="preserve">Contract Number: </w:t>
      </w:r>
      <w:r w:rsidR="009E5B01">
        <w:rPr>
          <w:rFonts w:asciiTheme="majorHAnsi" w:eastAsiaTheme="majorEastAsia" w:hAnsiTheme="majorHAnsi" w:cstheme="majorBidi"/>
          <w:spacing w:val="-10"/>
          <w:kern w:val="28"/>
          <w:sz w:val="52"/>
          <w:szCs w:val="56"/>
        </w:rPr>
        <w:t>IRM22/7596</w:t>
      </w:r>
    </w:p>
    <w:p w14:paraId="1E7F1A72" w14:textId="77777777" w:rsidR="00603BFF" w:rsidRPr="006347E0" w:rsidRDefault="00603BFF" w:rsidP="00603BFF">
      <w:pPr>
        <w:spacing w:after="0" w:line="240" w:lineRule="auto"/>
        <w:contextualSpacing/>
        <w:rPr>
          <w:rFonts w:asciiTheme="majorHAnsi" w:eastAsiaTheme="majorEastAsia" w:hAnsiTheme="majorHAnsi" w:cstheme="majorBidi"/>
          <w:spacing w:val="-10"/>
          <w:kern w:val="28"/>
          <w:sz w:val="52"/>
          <w:szCs w:val="56"/>
        </w:rPr>
      </w:pPr>
    </w:p>
    <w:p w14:paraId="36953554" w14:textId="5D5A8E79" w:rsidR="004B3AB2" w:rsidRDefault="006347E0" w:rsidP="00603BFF">
      <w:pPr>
        <w:spacing w:after="0" w:line="240" w:lineRule="auto"/>
        <w:contextualSpacing/>
        <w:rPr>
          <w:rFonts w:asciiTheme="majorHAnsi" w:eastAsiaTheme="majorEastAsia" w:hAnsiTheme="majorHAnsi" w:cstheme="majorBidi"/>
          <w:spacing w:val="-10"/>
          <w:kern w:val="28"/>
          <w:sz w:val="14"/>
          <w:szCs w:val="56"/>
        </w:rPr>
      </w:pPr>
      <w:r w:rsidRPr="006347E0">
        <w:rPr>
          <w:rFonts w:asciiTheme="majorHAnsi" w:eastAsiaTheme="majorEastAsia" w:hAnsiTheme="majorHAnsi" w:cstheme="majorBidi"/>
          <w:spacing w:val="-10"/>
          <w:kern w:val="28"/>
          <w:sz w:val="52"/>
          <w:szCs w:val="56"/>
        </w:rPr>
        <w:t xml:space="preserve">For: The Repair of Various Heating Ventilation &amp; Air Conditioning Units (HVAC), and Associated Items Including </w:t>
      </w:r>
      <w:r w:rsidR="00A548CE">
        <w:rPr>
          <w:rFonts w:asciiTheme="majorHAnsi" w:eastAsiaTheme="majorEastAsia" w:hAnsiTheme="majorHAnsi" w:cstheme="majorBidi"/>
          <w:spacing w:val="-10"/>
          <w:kern w:val="28"/>
          <w:sz w:val="52"/>
          <w:szCs w:val="56"/>
        </w:rPr>
        <w:t xml:space="preserve">the Provision of </w:t>
      </w:r>
      <w:r w:rsidRPr="006347E0">
        <w:rPr>
          <w:rFonts w:asciiTheme="majorHAnsi" w:eastAsiaTheme="majorEastAsia" w:hAnsiTheme="majorHAnsi" w:cstheme="majorBidi"/>
          <w:spacing w:val="-10"/>
          <w:kern w:val="28"/>
          <w:sz w:val="52"/>
          <w:szCs w:val="56"/>
        </w:rPr>
        <w:t>Output Specifications</w:t>
      </w:r>
    </w:p>
    <w:p w14:paraId="425125D1" w14:textId="77777777" w:rsidR="00472170" w:rsidRPr="00472170" w:rsidRDefault="00472170" w:rsidP="006347E0">
      <w:pPr>
        <w:spacing w:after="0" w:line="240" w:lineRule="auto"/>
        <w:contextualSpacing/>
        <w:rPr>
          <w:rFonts w:asciiTheme="majorHAnsi" w:eastAsiaTheme="majorEastAsia" w:hAnsiTheme="majorHAnsi" w:cstheme="majorBidi"/>
          <w:spacing w:val="-10"/>
          <w:kern w:val="28"/>
          <w:sz w:val="14"/>
          <w:szCs w:val="56"/>
        </w:rPr>
      </w:pPr>
    </w:p>
    <w:p w14:paraId="3A1737EA" w14:textId="77777777" w:rsidR="006347E0" w:rsidRPr="006347E0" w:rsidRDefault="006347E0" w:rsidP="006347E0">
      <w:pPr>
        <w:spacing w:after="0" w:line="240" w:lineRule="auto"/>
        <w:contextualSpacing/>
        <w:rPr>
          <w:rFonts w:asciiTheme="majorHAnsi" w:eastAsiaTheme="majorEastAsia" w:hAnsiTheme="majorHAnsi" w:cstheme="majorBidi"/>
          <w:spacing w:val="-10"/>
          <w:kern w:val="28"/>
          <w:sz w:val="16"/>
          <w:szCs w:val="56"/>
        </w:rPr>
      </w:pPr>
    </w:p>
    <w:tbl>
      <w:tblPr>
        <w:tblW w:w="9498" w:type="dxa"/>
        <w:tblInd w:w="103" w:type="dxa"/>
        <w:tblLayout w:type="fixed"/>
        <w:tblCellMar>
          <w:left w:w="0" w:type="dxa"/>
          <w:right w:w="0" w:type="dxa"/>
        </w:tblCellMar>
        <w:tblLook w:val="01E0" w:firstRow="1" w:lastRow="1" w:firstColumn="1" w:lastColumn="1" w:noHBand="0" w:noVBand="0"/>
      </w:tblPr>
      <w:tblGrid>
        <w:gridCol w:w="4854"/>
        <w:gridCol w:w="4644"/>
      </w:tblGrid>
      <w:tr w:rsidR="004B3AB2" w14:paraId="1631D173" w14:textId="77777777" w:rsidTr="00406625">
        <w:trPr>
          <w:trHeight w:hRule="exact" w:val="4813"/>
        </w:trPr>
        <w:tc>
          <w:tcPr>
            <w:tcW w:w="4854" w:type="dxa"/>
            <w:tcBorders>
              <w:top w:val="single" w:sz="4" w:space="0" w:color="000000"/>
              <w:left w:val="single" w:sz="4" w:space="0" w:color="000000"/>
              <w:bottom w:val="single" w:sz="4" w:space="0" w:color="000000"/>
              <w:right w:val="single" w:sz="4" w:space="0" w:color="000000"/>
            </w:tcBorders>
          </w:tcPr>
          <w:p w14:paraId="0839C072" w14:textId="77777777" w:rsidR="004B3AB2" w:rsidRPr="00821105" w:rsidRDefault="004B3AB2" w:rsidP="00472170">
            <w:pPr>
              <w:rPr>
                <w:rFonts w:eastAsia="Arial" w:cs="Arial"/>
                <w:b/>
                <w:sz w:val="22"/>
              </w:rPr>
            </w:pPr>
            <w:r w:rsidRPr="00821105">
              <w:rPr>
                <w:b/>
                <w:sz w:val="22"/>
              </w:rPr>
              <w:t>Between the Secretary of State</w:t>
            </w:r>
            <w:r w:rsidRPr="00821105">
              <w:rPr>
                <w:b/>
                <w:spacing w:val="-8"/>
                <w:sz w:val="22"/>
              </w:rPr>
              <w:t xml:space="preserve"> </w:t>
            </w:r>
            <w:r w:rsidRPr="00821105">
              <w:rPr>
                <w:b/>
                <w:sz w:val="22"/>
              </w:rPr>
              <w:t>for</w:t>
            </w:r>
            <w:r w:rsidRPr="00821105">
              <w:rPr>
                <w:b/>
                <w:spacing w:val="-1"/>
                <w:sz w:val="22"/>
              </w:rPr>
              <w:t xml:space="preserve"> </w:t>
            </w:r>
            <w:r w:rsidRPr="00821105">
              <w:rPr>
                <w:b/>
                <w:sz w:val="22"/>
              </w:rPr>
              <w:t>Defence of the United Kingdom of</w:t>
            </w:r>
            <w:r w:rsidRPr="00821105">
              <w:rPr>
                <w:b/>
                <w:spacing w:val="-13"/>
                <w:sz w:val="22"/>
              </w:rPr>
              <w:t xml:space="preserve"> </w:t>
            </w:r>
            <w:r w:rsidRPr="00821105">
              <w:rPr>
                <w:b/>
                <w:sz w:val="22"/>
              </w:rPr>
              <w:t>Great Britain and Northern</w:t>
            </w:r>
            <w:r w:rsidRPr="00821105">
              <w:rPr>
                <w:b/>
                <w:spacing w:val="-8"/>
                <w:sz w:val="22"/>
              </w:rPr>
              <w:t xml:space="preserve"> </w:t>
            </w:r>
            <w:r w:rsidRPr="00821105">
              <w:rPr>
                <w:b/>
                <w:sz w:val="22"/>
              </w:rPr>
              <w:t>Ireland*</w:t>
            </w:r>
          </w:p>
          <w:p w14:paraId="2A988359" w14:textId="77777777" w:rsidR="004B3AB2" w:rsidRDefault="004B3AB2" w:rsidP="00472170">
            <w:pPr>
              <w:pStyle w:val="TableParagraph"/>
              <w:rPr>
                <w:rFonts w:ascii="Arial" w:eastAsia="Arial" w:hAnsi="Arial" w:cs="Arial"/>
              </w:rPr>
            </w:pPr>
            <w:r>
              <w:rPr>
                <w:rFonts w:ascii="Arial"/>
                <w:b/>
              </w:rPr>
              <w:t>Team Name and</w:t>
            </w:r>
            <w:r>
              <w:rPr>
                <w:rFonts w:ascii="Arial"/>
                <w:b/>
                <w:spacing w:val="-10"/>
              </w:rPr>
              <w:t xml:space="preserve"> </w:t>
            </w:r>
            <w:r>
              <w:rPr>
                <w:rFonts w:ascii="Arial"/>
                <w:b/>
              </w:rPr>
              <w:t>address:</w:t>
            </w:r>
          </w:p>
          <w:p w14:paraId="37F3AE12" w14:textId="77777777" w:rsidR="004B3AB2" w:rsidRDefault="004B3AB2" w:rsidP="00472170">
            <w:pPr>
              <w:pStyle w:val="TableParagraph"/>
              <w:rPr>
                <w:rFonts w:ascii="Arial" w:eastAsia="Arial" w:hAnsi="Arial" w:cs="Arial"/>
                <w:b/>
                <w:bCs/>
              </w:rPr>
            </w:pPr>
          </w:p>
          <w:p w14:paraId="2FFCA8E3" w14:textId="77777777" w:rsidR="00406625" w:rsidRPr="00F65E56" w:rsidRDefault="00406625" w:rsidP="00406625">
            <w:pPr>
              <w:widowControl w:val="0"/>
              <w:spacing w:after="0" w:line="240" w:lineRule="auto"/>
              <w:ind w:left="103" w:right="346"/>
              <w:rPr>
                <w:rFonts w:hAnsiTheme="minorHAnsi"/>
                <w:b/>
                <w:sz w:val="22"/>
                <w:lang w:val="en-US"/>
              </w:rPr>
            </w:pPr>
            <w:r w:rsidRPr="00F65E56">
              <w:rPr>
                <w:rFonts w:hAnsiTheme="minorHAnsi"/>
                <w:b/>
                <w:sz w:val="22"/>
                <w:lang w:val="en-US"/>
              </w:rPr>
              <w:t xml:space="preserve">Babcock Land </w:t>
            </w:r>
            <w:proofErr w:type="spellStart"/>
            <w:r w:rsidRPr="00F65E56">
              <w:rPr>
                <w:rFonts w:hAnsiTheme="minorHAnsi"/>
                <w:b/>
                <w:sz w:val="22"/>
                <w:lang w:val="en-US"/>
              </w:rPr>
              <w:t>Defence</w:t>
            </w:r>
            <w:proofErr w:type="spellEnd"/>
            <w:r w:rsidRPr="00F65E56">
              <w:rPr>
                <w:rFonts w:hAnsiTheme="minorHAnsi"/>
                <w:b/>
                <w:sz w:val="22"/>
                <w:lang w:val="en-US"/>
              </w:rPr>
              <w:t xml:space="preserve"> Limited*</w:t>
            </w:r>
          </w:p>
          <w:p w14:paraId="0AE7C710" w14:textId="77777777" w:rsidR="00406625" w:rsidRPr="00406625" w:rsidRDefault="00406625" w:rsidP="00406625">
            <w:pPr>
              <w:widowControl w:val="0"/>
              <w:spacing w:after="0" w:line="240" w:lineRule="auto"/>
              <w:ind w:left="103" w:right="346"/>
              <w:rPr>
                <w:rFonts w:hAnsiTheme="minorHAnsi"/>
                <w:sz w:val="22"/>
                <w:lang w:val="en-US"/>
              </w:rPr>
            </w:pPr>
            <w:r w:rsidRPr="00406625">
              <w:rPr>
                <w:rFonts w:hAnsiTheme="minorHAnsi"/>
                <w:sz w:val="22"/>
                <w:lang w:val="en-US"/>
              </w:rPr>
              <w:t>Building B15</w:t>
            </w:r>
          </w:p>
          <w:p w14:paraId="78CC65EF" w14:textId="77777777" w:rsidR="00406625" w:rsidRPr="00406625" w:rsidRDefault="00406625" w:rsidP="00406625">
            <w:pPr>
              <w:widowControl w:val="0"/>
              <w:spacing w:after="0" w:line="240" w:lineRule="auto"/>
              <w:ind w:left="103" w:right="346"/>
              <w:rPr>
                <w:rFonts w:hAnsiTheme="minorHAnsi"/>
                <w:sz w:val="22"/>
                <w:lang w:val="en-US"/>
              </w:rPr>
            </w:pPr>
            <w:r w:rsidRPr="00406625">
              <w:rPr>
                <w:rFonts w:hAnsiTheme="minorHAnsi"/>
                <w:sz w:val="22"/>
                <w:lang w:val="en-US"/>
              </w:rPr>
              <w:t xml:space="preserve">MOD </w:t>
            </w:r>
            <w:proofErr w:type="spellStart"/>
            <w:r w:rsidRPr="00406625">
              <w:rPr>
                <w:rFonts w:hAnsiTheme="minorHAnsi"/>
                <w:sz w:val="22"/>
                <w:lang w:val="en-US"/>
              </w:rPr>
              <w:t>Donnington</w:t>
            </w:r>
            <w:proofErr w:type="spellEnd"/>
          </w:p>
          <w:p w14:paraId="546F79B5" w14:textId="77777777" w:rsidR="00406625" w:rsidRPr="00406625" w:rsidRDefault="00406625" w:rsidP="00406625">
            <w:pPr>
              <w:widowControl w:val="0"/>
              <w:spacing w:after="0" w:line="240" w:lineRule="auto"/>
              <w:ind w:left="103" w:right="346"/>
              <w:rPr>
                <w:rFonts w:hAnsiTheme="minorHAnsi"/>
                <w:sz w:val="22"/>
                <w:lang w:val="en-US"/>
              </w:rPr>
            </w:pPr>
            <w:r w:rsidRPr="00406625">
              <w:rPr>
                <w:rFonts w:hAnsiTheme="minorHAnsi"/>
                <w:sz w:val="22"/>
                <w:lang w:val="en-US"/>
              </w:rPr>
              <w:t>Telford</w:t>
            </w:r>
          </w:p>
          <w:p w14:paraId="539D0692" w14:textId="77777777" w:rsidR="00406625" w:rsidRPr="00406625" w:rsidRDefault="00406625" w:rsidP="00406625">
            <w:pPr>
              <w:widowControl w:val="0"/>
              <w:spacing w:after="0" w:line="240" w:lineRule="auto"/>
              <w:ind w:left="103" w:right="346"/>
              <w:rPr>
                <w:rFonts w:hAnsiTheme="minorHAnsi"/>
                <w:sz w:val="22"/>
                <w:lang w:val="en-US"/>
              </w:rPr>
            </w:pPr>
            <w:r w:rsidRPr="00406625">
              <w:rPr>
                <w:rFonts w:hAnsiTheme="minorHAnsi"/>
                <w:sz w:val="22"/>
                <w:lang w:val="en-US"/>
              </w:rPr>
              <w:t>TF2 8JT</w:t>
            </w:r>
          </w:p>
          <w:p w14:paraId="4A11E582" w14:textId="77777777" w:rsidR="00406625" w:rsidRPr="00F65E56" w:rsidRDefault="00406625" w:rsidP="00406625">
            <w:pPr>
              <w:widowControl w:val="0"/>
              <w:spacing w:after="0" w:line="240" w:lineRule="auto"/>
              <w:ind w:left="103" w:right="346"/>
              <w:rPr>
                <w:rFonts w:hAnsiTheme="minorHAnsi"/>
                <w:b/>
                <w:sz w:val="22"/>
                <w:lang w:val="en-US"/>
              </w:rPr>
            </w:pPr>
          </w:p>
          <w:p w14:paraId="022E01BE" w14:textId="7A4B2AFD" w:rsidR="00406625" w:rsidRDefault="00406625" w:rsidP="00406625">
            <w:pPr>
              <w:pStyle w:val="TableParagraph"/>
              <w:tabs>
                <w:tab w:val="left" w:pos="2163"/>
              </w:tabs>
              <w:ind w:left="102" w:right="272"/>
            </w:pPr>
            <w:r w:rsidRPr="00F65E56">
              <w:rPr>
                <w:b/>
              </w:rPr>
              <w:t xml:space="preserve">E-mail Address: </w:t>
            </w:r>
          </w:p>
          <w:p w14:paraId="30BD376E" w14:textId="6F8C849C" w:rsidR="00A87047" w:rsidRDefault="00A87047" w:rsidP="00406625">
            <w:pPr>
              <w:pStyle w:val="TableParagraph"/>
              <w:tabs>
                <w:tab w:val="left" w:pos="2163"/>
              </w:tabs>
              <w:ind w:left="102" w:right="272"/>
              <w:rPr>
                <w:rStyle w:val="Hyperlink"/>
                <w:lang w:eastAsia="en-GB"/>
              </w:rPr>
            </w:pPr>
            <w:r>
              <w:rPr>
                <w:rFonts w:cstheme="minorHAnsi"/>
                <w:b/>
                <w:noProof/>
              </w:rPr>
              <mc:AlternateContent>
                <mc:Choice Requires="wps">
                  <w:drawing>
                    <wp:anchor distT="0" distB="0" distL="114300" distR="114300" simplePos="0" relativeHeight="251661312" behindDoc="0" locked="0" layoutInCell="1" allowOverlap="1" wp14:anchorId="7CC83494" wp14:editId="6FE9D3DC">
                      <wp:simplePos x="0" y="0"/>
                      <wp:positionH relativeFrom="column">
                        <wp:posOffset>652145</wp:posOffset>
                      </wp:positionH>
                      <wp:positionV relativeFrom="paragraph">
                        <wp:posOffset>45720</wp:posOffset>
                      </wp:positionV>
                      <wp:extent cx="1285875" cy="0"/>
                      <wp:effectExtent l="0" t="38100" r="47625" b="38100"/>
                      <wp:wrapNone/>
                      <wp:docPr id="4" name="Straight Connector 4"/>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20DF1626" id="Straight Connector 4"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1.35pt,3.6pt" to="15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" strokecolor="#4a7ebb" strokeweight="6pt"/>
                  </w:pict>
                </mc:Fallback>
              </mc:AlternateContent>
            </w:r>
          </w:p>
          <w:p w14:paraId="2635E74F" w14:textId="78719501" w:rsidR="004B3AB2" w:rsidRDefault="00406625" w:rsidP="00406625">
            <w:pPr>
              <w:pStyle w:val="TableParagraph"/>
              <w:tabs>
                <w:tab w:val="left" w:pos="2163"/>
              </w:tabs>
              <w:ind w:left="102" w:right="130"/>
              <w:rPr>
                <w:rFonts w:ascii="Arial"/>
                <w:b/>
              </w:rPr>
            </w:pPr>
            <w:r w:rsidRPr="00F65E56">
              <w:rPr>
                <w:b/>
              </w:rPr>
              <w:t xml:space="preserve">Telephone Number: </w:t>
            </w:r>
          </w:p>
          <w:p w14:paraId="7CF78608" w14:textId="77777777" w:rsidR="004B3AB2" w:rsidRDefault="004B3AB2" w:rsidP="00472170">
            <w:pPr>
              <w:pStyle w:val="TableParagraph"/>
              <w:ind w:left="102" w:right="2461"/>
              <w:rPr>
                <w:rFonts w:ascii="Arial"/>
                <w:b/>
              </w:rPr>
            </w:pPr>
          </w:p>
          <w:p w14:paraId="3EDDD3EC" w14:textId="77777777" w:rsidR="004B3AB2" w:rsidRDefault="004B3AB2" w:rsidP="00472170">
            <w:pPr>
              <w:pStyle w:val="TableParagraph"/>
              <w:ind w:left="102" w:right="2461"/>
              <w:rPr>
                <w:rFonts w:ascii="Arial"/>
                <w:b/>
              </w:rPr>
            </w:pPr>
          </w:p>
          <w:p w14:paraId="5F17D7AE" w14:textId="77777777" w:rsidR="004B3AB2" w:rsidRDefault="004B3AB2" w:rsidP="00472170">
            <w:pPr>
              <w:pStyle w:val="TableParagraph"/>
              <w:ind w:left="102" w:right="2461"/>
              <w:rPr>
                <w:rFonts w:ascii="Arial"/>
                <w:b/>
              </w:rPr>
            </w:pPr>
          </w:p>
          <w:p w14:paraId="30BA0AF9" w14:textId="77777777" w:rsidR="004B3AB2" w:rsidRDefault="004B3AB2" w:rsidP="00472170">
            <w:pPr>
              <w:pStyle w:val="TableParagraph"/>
              <w:ind w:left="102" w:right="2461"/>
              <w:rPr>
                <w:rFonts w:ascii="Arial"/>
                <w:b/>
              </w:rPr>
            </w:pPr>
          </w:p>
          <w:p w14:paraId="6C43C759" w14:textId="77777777" w:rsidR="004B3AB2" w:rsidRDefault="004B3AB2" w:rsidP="00472170">
            <w:pPr>
              <w:pStyle w:val="TableParagraph"/>
              <w:ind w:left="102" w:right="2461"/>
              <w:rPr>
                <w:rFonts w:ascii="Arial"/>
                <w:b/>
              </w:rPr>
            </w:pPr>
          </w:p>
          <w:p w14:paraId="7F4399D0" w14:textId="77777777" w:rsidR="004B3AB2" w:rsidRDefault="004B3AB2" w:rsidP="00472170">
            <w:pPr>
              <w:pStyle w:val="TableParagraph"/>
              <w:ind w:left="102" w:right="2461"/>
              <w:rPr>
                <w:rFonts w:ascii="Arial" w:eastAsia="Arial" w:hAnsi="Arial" w:cs="Arial"/>
              </w:rPr>
            </w:pPr>
            <w:r>
              <w:rPr>
                <w:rFonts w:ascii="Arial"/>
                <w:b/>
              </w:rPr>
              <w:t>E-mail</w:t>
            </w:r>
            <w:r>
              <w:rPr>
                <w:rFonts w:ascii="Arial"/>
                <w:b/>
                <w:spacing w:val="2"/>
              </w:rPr>
              <w:t xml:space="preserve"> </w:t>
            </w:r>
            <w:r>
              <w:rPr>
                <w:rFonts w:ascii="Arial"/>
                <w:b/>
              </w:rPr>
              <w:t>Address:</w:t>
            </w:r>
            <w:r>
              <w:rPr>
                <w:rFonts w:ascii="Arial"/>
                <w:b/>
                <w:spacing w:val="-1"/>
              </w:rPr>
              <w:t xml:space="preserve"> </w:t>
            </w: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tbl>
            <w:tblPr>
              <w:tblW w:w="0" w:type="auto"/>
              <w:tblBorders>
                <w:top w:val="nil"/>
                <w:left w:val="nil"/>
                <w:bottom w:val="nil"/>
                <w:right w:val="nil"/>
              </w:tblBorders>
              <w:tblLayout w:type="fixed"/>
              <w:tblLook w:val="0000" w:firstRow="0" w:lastRow="0" w:firstColumn="0" w:lastColumn="0" w:noHBand="0" w:noVBand="0"/>
            </w:tblPr>
            <w:tblGrid>
              <w:gridCol w:w="4533"/>
            </w:tblGrid>
            <w:tr w:rsidR="009E5B01" w:rsidRPr="009E5B01" w14:paraId="4368732A" w14:textId="77777777" w:rsidTr="009E5B01">
              <w:trPr>
                <w:trHeight w:val="1289"/>
              </w:trPr>
              <w:tc>
                <w:tcPr>
                  <w:tcW w:w="4533" w:type="dxa"/>
                </w:tcPr>
                <w:p w14:paraId="4F0740F8" w14:textId="572E5D16" w:rsidR="009E5B01" w:rsidRDefault="009E5B01" w:rsidP="009E5B01">
                  <w:pPr>
                    <w:autoSpaceDE w:val="0"/>
                    <w:autoSpaceDN w:val="0"/>
                    <w:adjustRightInd w:val="0"/>
                    <w:spacing w:after="0" w:line="240" w:lineRule="auto"/>
                    <w:rPr>
                      <w:rFonts w:cs="Arial"/>
                      <w:b/>
                      <w:bCs/>
                      <w:color w:val="000000"/>
                      <w:sz w:val="22"/>
                    </w:rPr>
                  </w:pPr>
                  <w:r w:rsidRPr="009E5B01">
                    <w:rPr>
                      <w:rFonts w:cs="Arial"/>
                      <w:b/>
                      <w:bCs/>
                      <w:color w:val="000000"/>
                      <w:sz w:val="22"/>
                    </w:rPr>
                    <w:t xml:space="preserve">And </w:t>
                  </w:r>
                </w:p>
                <w:p w14:paraId="28B5FBF2" w14:textId="77777777" w:rsidR="009E5B01" w:rsidRPr="009E5B01" w:rsidRDefault="009E5B01" w:rsidP="009E5B01">
                  <w:pPr>
                    <w:autoSpaceDE w:val="0"/>
                    <w:autoSpaceDN w:val="0"/>
                    <w:adjustRightInd w:val="0"/>
                    <w:spacing w:after="0" w:line="240" w:lineRule="auto"/>
                    <w:rPr>
                      <w:rFonts w:cs="Arial"/>
                      <w:color w:val="000000"/>
                      <w:sz w:val="22"/>
                    </w:rPr>
                  </w:pPr>
                </w:p>
                <w:p w14:paraId="6454558A"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b/>
                      <w:bCs/>
                      <w:color w:val="000000"/>
                      <w:sz w:val="22"/>
                    </w:rPr>
                    <w:t xml:space="preserve">Contractor Name and address: </w:t>
                  </w:r>
                </w:p>
                <w:p w14:paraId="7EB9846C" w14:textId="77777777" w:rsidR="009E5B01" w:rsidRDefault="009E5B01" w:rsidP="009E5B01">
                  <w:pPr>
                    <w:autoSpaceDE w:val="0"/>
                    <w:autoSpaceDN w:val="0"/>
                    <w:adjustRightInd w:val="0"/>
                    <w:spacing w:after="0" w:line="240" w:lineRule="auto"/>
                    <w:rPr>
                      <w:rFonts w:cs="Arial"/>
                      <w:color w:val="000000"/>
                      <w:sz w:val="22"/>
                    </w:rPr>
                  </w:pPr>
                  <w:r w:rsidRPr="009E5B01">
                    <w:rPr>
                      <w:rFonts w:cs="Arial"/>
                      <w:color w:val="000000"/>
                      <w:sz w:val="22"/>
                    </w:rPr>
                    <w:t>CARWOOD MOTOR UNITS LIMITED</w:t>
                  </w:r>
                </w:p>
                <w:p w14:paraId="12628692" w14:textId="724290CA" w:rsidR="009E5B01" w:rsidRPr="009E5B01" w:rsidRDefault="009E5B01" w:rsidP="009E5B01">
                  <w:pPr>
                    <w:autoSpaceDE w:val="0"/>
                    <w:autoSpaceDN w:val="0"/>
                    <w:adjustRightInd w:val="0"/>
                    <w:spacing w:after="0" w:line="240" w:lineRule="auto"/>
                    <w:rPr>
                      <w:rFonts w:cs="Arial"/>
                      <w:color w:val="000000"/>
                      <w:sz w:val="22"/>
                    </w:rPr>
                  </w:pPr>
                  <w:r w:rsidRPr="009E5B01">
                    <w:rPr>
                      <w:rFonts w:cs="Arial"/>
                      <w:color w:val="000000"/>
                      <w:sz w:val="22"/>
                    </w:rPr>
                    <w:t xml:space="preserve"> </w:t>
                  </w:r>
                </w:p>
                <w:p w14:paraId="68D1570B"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b/>
                      <w:bCs/>
                      <w:color w:val="000000"/>
                      <w:sz w:val="22"/>
                    </w:rPr>
                    <w:t xml:space="preserve">Postal Address: </w:t>
                  </w:r>
                </w:p>
                <w:p w14:paraId="42053031"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color w:val="000000"/>
                      <w:sz w:val="22"/>
                    </w:rPr>
                    <w:t xml:space="preserve">HERALD WAY </w:t>
                  </w:r>
                </w:p>
                <w:p w14:paraId="5C16908E"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color w:val="000000"/>
                      <w:sz w:val="22"/>
                    </w:rPr>
                    <w:t xml:space="preserve">BINLEY, Coventry </w:t>
                  </w:r>
                </w:p>
                <w:p w14:paraId="68B47FBC" w14:textId="3D328657" w:rsidR="009E5B01" w:rsidRDefault="009E5B01" w:rsidP="009E5B01">
                  <w:pPr>
                    <w:autoSpaceDE w:val="0"/>
                    <w:autoSpaceDN w:val="0"/>
                    <w:adjustRightInd w:val="0"/>
                    <w:spacing w:after="0" w:line="240" w:lineRule="auto"/>
                    <w:rPr>
                      <w:rFonts w:cs="Arial"/>
                      <w:color w:val="000000"/>
                      <w:sz w:val="22"/>
                    </w:rPr>
                  </w:pPr>
                  <w:r w:rsidRPr="009E5B01">
                    <w:rPr>
                      <w:rFonts w:cs="Arial"/>
                      <w:color w:val="000000"/>
                      <w:sz w:val="22"/>
                    </w:rPr>
                    <w:t xml:space="preserve">CV3 2RQ </w:t>
                  </w:r>
                </w:p>
                <w:p w14:paraId="565893D7" w14:textId="77777777" w:rsidR="009E5B01" w:rsidRPr="009E5B01" w:rsidRDefault="009E5B01" w:rsidP="009E5B01">
                  <w:pPr>
                    <w:autoSpaceDE w:val="0"/>
                    <w:autoSpaceDN w:val="0"/>
                    <w:adjustRightInd w:val="0"/>
                    <w:spacing w:after="0" w:line="240" w:lineRule="auto"/>
                    <w:rPr>
                      <w:rFonts w:cs="Arial"/>
                      <w:color w:val="000000"/>
                      <w:sz w:val="22"/>
                    </w:rPr>
                  </w:pPr>
                </w:p>
                <w:p w14:paraId="6F953B91"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b/>
                      <w:bCs/>
                      <w:color w:val="000000"/>
                      <w:sz w:val="22"/>
                    </w:rPr>
                    <w:t xml:space="preserve">Telephone No: </w:t>
                  </w:r>
                  <w:r w:rsidRPr="009E5B01">
                    <w:rPr>
                      <w:rFonts w:cs="Arial"/>
                      <w:bCs/>
                      <w:color w:val="000000"/>
                      <w:sz w:val="22"/>
                    </w:rPr>
                    <w:t>02476 446585</w:t>
                  </w:r>
                  <w:r w:rsidRPr="009E5B01">
                    <w:rPr>
                      <w:rFonts w:cs="Arial"/>
                      <w:b/>
                      <w:bCs/>
                      <w:color w:val="000000"/>
                      <w:sz w:val="22"/>
                    </w:rPr>
                    <w:t xml:space="preserve"> </w:t>
                  </w:r>
                </w:p>
                <w:p w14:paraId="4B1B1592"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b/>
                      <w:bCs/>
                      <w:color w:val="000000"/>
                      <w:sz w:val="22"/>
                    </w:rPr>
                    <w:t xml:space="preserve">Registered Company Number: </w:t>
                  </w:r>
                  <w:r w:rsidRPr="009E5B01">
                    <w:rPr>
                      <w:rFonts w:cs="Arial"/>
                      <w:bCs/>
                      <w:color w:val="000000"/>
                      <w:sz w:val="22"/>
                    </w:rPr>
                    <w:t>00469608</w:t>
                  </w:r>
                  <w:r w:rsidRPr="009E5B01">
                    <w:rPr>
                      <w:rFonts w:cs="Arial"/>
                      <w:b/>
                      <w:bCs/>
                      <w:color w:val="000000"/>
                      <w:sz w:val="22"/>
                    </w:rPr>
                    <w:t xml:space="preserve"> </w:t>
                  </w:r>
                </w:p>
                <w:p w14:paraId="69177175" w14:textId="77777777" w:rsidR="009E5B01" w:rsidRPr="009E5B01" w:rsidRDefault="009E5B01" w:rsidP="009E5B01">
                  <w:pPr>
                    <w:autoSpaceDE w:val="0"/>
                    <w:autoSpaceDN w:val="0"/>
                    <w:adjustRightInd w:val="0"/>
                    <w:spacing w:after="0" w:line="240" w:lineRule="auto"/>
                    <w:rPr>
                      <w:rFonts w:cs="Arial"/>
                      <w:color w:val="000000"/>
                      <w:sz w:val="22"/>
                    </w:rPr>
                  </w:pPr>
                  <w:r w:rsidRPr="009E5B01">
                    <w:rPr>
                      <w:rFonts w:cs="Arial"/>
                      <w:b/>
                      <w:bCs/>
                      <w:color w:val="000000"/>
                      <w:sz w:val="22"/>
                    </w:rPr>
                    <w:t>Dunn And Bradstreet number:</w:t>
                  </w:r>
                  <w:r w:rsidRPr="009E5B01">
                    <w:rPr>
                      <w:rFonts w:cs="Arial"/>
                      <w:bCs/>
                      <w:color w:val="000000"/>
                      <w:sz w:val="22"/>
                    </w:rPr>
                    <w:t>21-881-8953</w:t>
                  </w:r>
                  <w:r w:rsidRPr="009E5B01">
                    <w:rPr>
                      <w:rFonts w:cs="Arial"/>
                      <w:b/>
                      <w:bCs/>
                      <w:color w:val="000000"/>
                      <w:sz w:val="22"/>
                    </w:rPr>
                    <w:t xml:space="preserve"> </w:t>
                  </w:r>
                </w:p>
              </w:tc>
            </w:tr>
          </w:tbl>
          <w:p w14:paraId="4FB5C403" w14:textId="205CCDCF" w:rsidR="004B3AB2" w:rsidRPr="00406625" w:rsidRDefault="004B3AB2" w:rsidP="00472170">
            <w:pPr>
              <w:spacing w:after="0" w:line="240" w:lineRule="auto"/>
              <w:rPr>
                <w:rFonts w:asciiTheme="minorHAnsi" w:hAnsiTheme="minorHAnsi" w:cstheme="minorHAnsi"/>
                <w:b/>
                <w:sz w:val="22"/>
              </w:rPr>
            </w:pPr>
          </w:p>
          <w:p w14:paraId="0B2D7B76" w14:textId="0C295894" w:rsidR="004B3AB2" w:rsidRPr="00852E81" w:rsidRDefault="00093FBF" w:rsidP="00472170">
            <w:pPr>
              <w:spacing w:after="0" w:line="240" w:lineRule="auto"/>
              <w:rPr>
                <w:rFonts w:asciiTheme="minorHAnsi" w:eastAsia="Arial" w:hAnsiTheme="minorHAnsi" w:cstheme="minorHAnsi"/>
                <w:b/>
                <w:sz w:val="22"/>
              </w:rPr>
            </w:pPr>
            <w:r>
              <w:rPr>
                <w:rFonts w:asciiTheme="minorHAnsi" w:hAnsiTheme="minorHAnsi" w:cstheme="minorHAnsi"/>
                <w:b/>
                <w:noProof/>
                <w:sz w:val="22"/>
              </w:rPr>
              <mc:AlternateContent>
                <mc:Choice Requires="wps">
                  <w:drawing>
                    <wp:anchor distT="0" distB="0" distL="114300" distR="114300" simplePos="0" relativeHeight="251659264" behindDoc="0" locked="0" layoutInCell="1" allowOverlap="1" wp14:anchorId="2937CA2F" wp14:editId="71A8F4BB">
                      <wp:simplePos x="0" y="0"/>
                      <wp:positionH relativeFrom="column">
                        <wp:posOffset>1179195</wp:posOffset>
                      </wp:positionH>
                      <wp:positionV relativeFrom="paragraph">
                        <wp:posOffset>86995</wp:posOffset>
                      </wp:positionV>
                      <wp:extent cx="1285875" cy="0"/>
                      <wp:effectExtent l="0" t="38100" r="47625" b="38100"/>
                      <wp:wrapNone/>
                      <wp:docPr id="1" name="Straight Connector 1"/>
                      <wp:cNvGraphicFramePr/>
                      <a:graphic xmlns:a="http://schemas.openxmlformats.org/drawingml/2006/main">
                        <a:graphicData uri="http://schemas.microsoft.com/office/word/2010/wordprocessingShape">
                          <wps:wsp>
                            <wps:cNvCnPr/>
                            <wps:spPr>
                              <a:xfrm flipV="1">
                                <a:off x="0" y="0"/>
                                <a:ext cx="1285875" cy="0"/>
                              </a:xfrm>
                              <a:prstGeom prst="line">
                                <a:avLst/>
                              </a:prstGeom>
                              <a:ln w="762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61E3F4"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2.85pt,6.85pt" to="194.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" strokecolor="#4579b8 [3044]" strokeweight="6pt"/>
                  </w:pict>
                </mc:Fallback>
              </mc:AlternateContent>
            </w:r>
            <w:r w:rsidR="004B3AB2" w:rsidRPr="00406625">
              <w:rPr>
                <w:rFonts w:asciiTheme="minorHAnsi" w:hAnsiTheme="minorHAnsi" w:cstheme="minorHAnsi"/>
                <w:b/>
                <w:sz w:val="22"/>
              </w:rPr>
              <w:t xml:space="preserve"> E-mail</w:t>
            </w:r>
            <w:r w:rsidR="004B3AB2" w:rsidRPr="00406625">
              <w:rPr>
                <w:rFonts w:asciiTheme="minorHAnsi" w:hAnsiTheme="minorHAnsi" w:cstheme="minorHAnsi"/>
                <w:b/>
                <w:spacing w:val="-10"/>
                <w:sz w:val="22"/>
              </w:rPr>
              <w:t xml:space="preserve"> </w:t>
            </w:r>
            <w:r w:rsidR="004B3AB2" w:rsidRPr="00406625">
              <w:rPr>
                <w:rFonts w:asciiTheme="minorHAnsi" w:hAnsiTheme="minorHAnsi" w:cstheme="minorHAnsi"/>
                <w:b/>
                <w:sz w:val="22"/>
              </w:rPr>
              <w:t>Address</w:t>
            </w:r>
            <w:r w:rsidR="004B3AB2" w:rsidRPr="00852E81">
              <w:rPr>
                <w:rFonts w:asciiTheme="minorHAnsi" w:hAnsiTheme="minorHAnsi" w:cstheme="minorHAnsi"/>
                <w:b/>
                <w:sz w:val="22"/>
              </w:rPr>
              <w:t>:</w:t>
            </w:r>
            <w:r w:rsidR="00406625" w:rsidRPr="00852E81">
              <w:rPr>
                <w:rFonts w:asciiTheme="minorHAnsi" w:hAnsiTheme="minorHAnsi" w:cstheme="minorHAnsi"/>
                <w:b/>
                <w:sz w:val="22"/>
              </w:rPr>
              <w:t xml:space="preserve"> </w:t>
            </w:r>
          </w:p>
          <w:p w14:paraId="1A3C4BBA" w14:textId="6D694380" w:rsidR="004B3AB2" w:rsidRDefault="004B3AB2" w:rsidP="009E5B01">
            <w:pPr>
              <w:spacing w:after="0" w:line="240" w:lineRule="auto"/>
              <w:rPr>
                <w:rFonts w:eastAsia="Arial" w:cs="Arial"/>
              </w:rPr>
            </w:pPr>
            <w:r w:rsidRPr="00406625">
              <w:rPr>
                <w:rFonts w:asciiTheme="minorHAnsi" w:hAnsiTheme="minorHAnsi" w:cstheme="minorHAnsi"/>
                <w:b/>
                <w:sz w:val="22"/>
              </w:rPr>
              <w:t xml:space="preserve"> </w:t>
            </w:r>
          </w:p>
        </w:tc>
      </w:tr>
    </w:tbl>
    <w:p w14:paraId="75AF77C4" w14:textId="77777777" w:rsidR="004B3AB2" w:rsidRDefault="004B3AB2" w:rsidP="002B2DEA">
      <w:pPr>
        <w:rPr>
          <w:rFonts w:eastAsia="Arial" w:cs="Arial"/>
        </w:rPr>
      </w:pPr>
    </w:p>
    <w:p w14:paraId="63FAC578" w14:textId="26767B0A" w:rsidR="00914F24" w:rsidRDefault="000E4463" w:rsidP="00914F24">
      <w:r>
        <w:rPr>
          <w:rFonts w:eastAsia="Arial" w:cs="Arial"/>
        </w:rPr>
        <w:t>*</w:t>
      </w:r>
      <w:r w:rsidR="00914F24" w:rsidRPr="00914F24">
        <w:rPr>
          <w:rFonts w:cs="Arial"/>
          <w:i/>
          <w:iCs/>
          <w:color w:val="000000"/>
          <w:szCs w:val="20"/>
        </w:rPr>
        <w:t xml:space="preserve"> </w:t>
      </w:r>
      <w:r w:rsidR="00914F24"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914F24" w:rsidRPr="005839E1">
        <w:rPr>
          <w:rFonts w:cs="Arial"/>
          <w:color w:val="000000"/>
          <w:szCs w:val="20"/>
        </w:rPr>
        <w:t xml:space="preserve"> </w:t>
      </w:r>
      <w:r w:rsidR="00914F24" w:rsidRPr="005839E1">
        <w:rPr>
          <w:rFonts w:cs="Arial"/>
          <w:i/>
          <w:iCs/>
          <w:color w:val="000000"/>
          <w:szCs w:val="20"/>
        </w:rPr>
        <w:t>Any reference to Babcock or named Babcock employees within this contract shall be construed as Babcock or the Babcock employees acting as agent to the Authority</w:t>
      </w:r>
      <w:r w:rsidR="00914F24">
        <w:rPr>
          <w:rFonts w:cs="Arial"/>
          <w:i/>
          <w:iCs/>
          <w:color w:val="000000"/>
          <w:szCs w:val="20"/>
        </w:rPr>
        <w:t>.</w:t>
      </w:r>
    </w:p>
    <w:p w14:paraId="3F6C8CA1" w14:textId="5B123151" w:rsidR="00334209" w:rsidRPr="002B2DEA" w:rsidRDefault="00334209" w:rsidP="002B2DEA"/>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37EA1CDA" w14:textId="54E6662E" w:rsidR="004D47DF" w:rsidRDefault="00334209">
          <w:pPr>
            <w:pStyle w:val="TOC3"/>
            <w:tabs>
              <w:tab w:val="right" w:leader="dot" w:pos="9016"/>
            </w:tabs>
            <w:rPr>
              <w:rFonts w:asciiTheme="minorHAnsi" w:eastAsiaTheme="minorEastAsia" w:hAnsiTheme="minorHAnsi"/>
              <w:noProof/>
              <w:sz w:val="22"/>
              <w:lang w:eastAsia="en-GB"/>
            </w:rPr>
          </w:pPr>
          <w:r w:rsidRPr="009C0DD0">
            <w:rPr>
              <w:sz w:val="18"/>
              <w:szCs w:val="18"/>
            </w:rPr>
            <w:fldChar w:fldCharType="begin"/>
          </w:r>
          <w:r w:rsidRPr="009C0DD0">
            <w:rPr>
              <w:sz w:val="18"/>
              <w:szCs w:val="18"/>
            </w:rPr>
            <w:instrText xml:space="preserve"> TOC \o "1-3" \h \z \u </w:instrText>
          </w:r>
          <w:r w:rsidRPr="009C0DD0">
            <w:rPr>
              <w:sz w:val="18"/>
              <w:szCs w:val="18"/>
            </w:rPr>
            <w:fldChar w:fldCharType="separate"/>
          </w:r>
          <w:hyperlink w:anchor="_Toc103245226" w:history="1">
            <w:r w:rsidR="004D47DF" w:rsidRPr="001C6674">
              <w:rPr>
                <w:rStyle w:val="Hyperlink"/>
                <w:noProof/>
              </w:rPr>
              <w:t>General Conditions</w:t>
            </w:r>
            <w:r w:rsidR="004D47DF">
              <w:rPr>
                <w:noProof/>
                <w:webHidden/>
              </w:rPr>
              <w:tab/>
            </w:r>
            <w:r w:rsidR="004D47DF">
              <w:rPr>
                <w:noProof/>
                <w:webHidden/>
              </w:rPr>
              <w:fldChar w:fldCharType="begin"/>
            </w:r>
            <w:r w:rsidR="004D47DF">
              <w:rPr>
                <w:noProof/>
                <w:webHidden/>
              </w:rPr>
              <w:instrText xml:space="preserve"> PAGEREF _Toc103245226 \h </w:instrText>
            </w:r>
            <w:r w:rsidR="004D47DF">
              <w:rPr>
                <w:noProof/>
                <w:webHidden/>
              </w:rPr>
            </w:r>
            <w:r w:rsidR="004D47DF">
              <w:rPr>
                <w:noProof/>
                <w:webHidden/>
              </w:rPr>
              <w:fldChar w:fldCharType="separate"/>
            </w:r>
            <w:r w:rsidR="004D47DF">
              <w:rPr>
                <w:noProof/>
                <w:webHidden/>
              </w:rPr>
              <w:t>4</w:t>
            </w:r>
            <w:r w:rsidR="004D47DF">
              <w:rPr>
                <w:noProof/>
                <w:webHidden/>
              </w:rPr>
              <w:fldChar w:fldCharType="end"/>
            </w:r>
          </w:hyperlink>
        </w:p>
        <w:p w14:paraId="2B61B289" w14:textId="67ADAC13"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27" w:history="1">
            <w:r w:rsidR="004D47DF" w:rsidRPr="001C6674">
              <w:rPr>
                <w:rStyle w:val="Hyperlink"/>
                <w:noProof/>
              </w:rPr>
              <w:t>1.</w:t>
            </w:r>
            <w:r w:rsidR="004D47DF">
              <w:rPr>
                <w:rFonts w:asciiTheme="minorHAnsi" w:eastAsiaTheme="minorEastAsia" w:hAnsiTheme="minorHAnsi"/>
                <w:noProof/>
                <w:sz w:val="22"/>
                <w:lang w:eastAsia="en-GB"/>
              </w:rPr>
              <w:tab/>
            </w:r>
            <w:r w:rsidR="004D47DF" w:rsidRPr="001C6674">
              <w:rPr>
                <w:rStyle w:val="Hyperlink"/>
                <w:noProof/>
              </w:rPr>
              <w:t>General</w:t>
            </w:r>
            <w:r w:rsidR="004D47DF">
              <w:rPr>
                <w:noProof/>
                <w:webHidden/>
              </w:rPr>
              <w:tab/>
            </w:r>
            <w:r w:rsidR="004D47DF">
              <w:rPr>
                <w:noProof/>
                <w:webHidden/>
              </w:rPr>
              <w:fldChar w:fldCharType="begin"/>
            </w:r>
            <w:r w:rsidR="004D47DF">
              <w:rPr>
                <w:noProof/>
                <w:webHidden/>
              </w:rPr>
              <w:instrText xml:space="preserve"> PAGEREF _Toc103245227 \h </w:instrText>
            </w:r>
            <w:r w:rsidR="004D47DF">
              <w:rPr>
                <w:noProof/>
                <w:webHidden/>
              </w:rPr>
            </w:r>
            <w:r w:rsidR="004D47DF">
              <w:rPr>
                <w:noProof/>
                <w:webHidden/>
              </w:rPr>
              <w:fldChar w:fldCharType="separate"/>
            </w:r>
            <w:r w:rsidR="004D47DF">
              <w:rPr>
                <w:noProof/>
                <w:webHidden/>
              </w:rPr>
              <w:t>4</w:t>
            </w:r>
            <w:r w:rsidR="004D47DF">
              <w:rPr>
                <w:noProof/>
                <w:webHidden/>
              </w:rPr>
              <w:fldChar w:fldCharType="end"/>
            </w:r>
          </w:hyperlink>
        </w:p>
        <w:p w14:paraId="5E0AF55A" w14:textId="10BFF7C2"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28" w:history="1">
            <w:r w:rsidR="004D47DF" w:rsidRPr="001C6674">
              <w:rPr>
                <w:rStyle w:val="Hyperlink"/>
                <w:noProof/>
              </w:rPr>
              <w:t>2.</w:t>
            </w:r>
            <w:r w:rsidR="004D47DF">
              <w:rPr>
                <w:rFonts w:asciiTheme="minorHAnsi" w:eastAsiaTheme="minorEastAsia" w:hAnsiTheme="minorHAnsi"/>
                <w:noProof/>
                <w:sz w:val="22"/>
                <w:lang w:eastAsia="en-GB"/>
              </w:rPr>
              <w:tab/>
            </w:r>
            <w:r w:rsidR="004D47DF" w:rsidRPr="001C6674">
              <w:rPr>
                <w:rStyle w:val="Hyperlink"/>
                <w:noProof/>
              </w:rPr>
              <w:t>Duration of</w:t>
            </w:r>
            <w:r w:rsidR="004D47DF" w:rsidRPr="001C6674">
              <w:rPr>
                <w:rStyle w:val="Hyperlink"/>
                <w:noProof/>
                <w:spacing w:val="-1"/>
              </w:rPr>
              <w:t xml:space="preserve"> </w:t>
            </w:r>
            <w:r w:rsidR="004D47DF" w:rsidRPr="001C6674">
              <w:rPr>
                <w:rStyle w:val="Hyperlink"/>
                <w:noProof/>
              </w:rPr>
              <w:t>Contract</w:t>
            </w:r>
            <w:r w:rsidR="004D47DF">
              <w:rPr>
                <w:noProof/>
                <w:webHidden/>
              </w:rPr>
              <w:tab/>
            </w:r>
            <w:r w:rsidR="004D47DF">
              <w:rPr>
                <w:noProof/>
                <w:webHidden/>
              </w:rPr>
              <w:fldChar w:fldCharType="begin"/>
            </w:r>
            <w:r w:rsidR="004D47DF">
              <w:rPr>
                <w:noProof/>
                <w:webHidden/>
              </w:rPr>
              <w:instrText xml:space="preserve"> PAGEREF _Toc103245228 \h </w:instrText>
            </w:r>
            <w:r w:rsidR="004D47DF">
              <w:rPr>
                <w:noProof/>
                <w:webHidden/>
              </w:rPr>
            </w:r>
            <w:r w:rsidR="004D47DF">
              <w:rPr>
                <w:noProof/>
                <w:webHidden/>
              </w:rPr>
              <w:fldChar w:fldCharType="separate"/>
            </w:r>
            <w:r w:rsidR="004D47DF">
              <w:rPr>
                <w:noProof/>
                <w:webHidden/>
              </w:rPr>
              <w:t>4</w:t>
            </w:r>
            <w:r w:rsidR="004D47DF">
              <w:rPr>
                <w:noProof/>
                <w:webHidden/>
              </w:rPr>
              <w:fldChar w:fldCharType="end"/>
            </w:r>
          </w:hyperlink>
        </w:p>
        <w:p w14:paraId="657377C0" w14:textId="5EDCFFF5"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29" w:history="1">
            <w:r w:rsidR="004D47DF" w:rsidRPr="001C6674">
              <w:rPr>
                <w:rStyle w:val="Hyperlink"/>
                <w:noProof/>
              </w:rPr>
              <w:t>3.</w:t>
            </w:r>
            <w:r w:rsidR="004D47DF">
              <w:rPr>
                <w:rFonts w:asciiTheme="minorHAnsi" w:eastAsiaTheme="minorEastAsia" w:hAnsiTheme="minorHAnsi"/>
                <w:noProof/>
                <w:sz w:val="22"/>
                <w:lang w:eastAsia="en-GB"/>
              </w:rPr>
              <w:tab/>
            </w:r>
            <w:r w:rsidR="004D47DF" w:rsidRPr="001C6674">
              <w:rPr>
                <w:rStyle w:val="Hyperlink"/>
                <w:noProof/>
              </w:rPr>
              <w:t>Entire Agreement</w:t>
            </w:r>
            <w:r w:rsidR="004D47DF">
              <w:rPr>
                <w:noProof/>
                <w:webHidden/>
              </w:rPr>
              <w:tab/>
            </w:r>
            <w:r w:rsidR="004D47DF">
              <w:rPr>
                <w:noProof/>
                <w:webHidden/>
              </w:rPr>
              <w:fldChar w:fldCharType="begin"/>
            </w:r>
            <w:r w:rsidR="004D47DF">
              <w:rPr>
                <w:noProof/>
                <w:webHidden/>
              </w:rPr>
              <w:instrText xml:space="preserve"> PAGEREF _Toc103245229 \h </w:instrText>
            </w:r>
            <w:r w:rsidR="004D47DF">
              <w:rPr>
                <w:noProof/>
                <w:webHidden/>
              </w:rPr>
            </w:r>
            <w:r w:rsidR="004D47DF">
              <w:rPr>
                <w:noProof/>
                <w:webHidden/>
              </w:rPr>
              <w:fldChar w:fldCharType="separate"/>
            </w:r>
            <w:r w:rsidR="004D47DF">
              <w:rPr>
                <w:noProof/>
                <w:webHidden/>
              </w:rPr>
              <w:t>4</w:t>
            </w:r>
            <w:r w:rsidR="004D47DF">
              <w:rPr>
                <w:noProof/>
                <w:webHidden/>
              </w:rPr>
              <w:fldChar w:fldCharType="end"/>
            </w:r>
          </w:hyperlink>
        </w:p>
        <w:p w14:paraId="19C5FCD5" w14:textId="49D969E2"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0" w:history="1">
            <w:r w:rsidR="004D47DF" w:rsidRPr="001C6674">
              <w:rPr>
                <w:rStyle w:val="Hyperlink"/>
                <w:noProof/>
              </w:rPr>
              <w:t>4.</w:t>
            </w:r>
            <w:r w:rsidR="004D47DF">
              <w:rPr>
                <w:rFonts w:asciiTheme="minorHAnsi" w:eastAsiaTheme="minorEastAsia" w:hAnsiTheme="minorHAnsi"/>
                <w:noProof/>
                <w:sz w:val="22"/>
                <w:lang w:eastAsia="en-GB"/>
              </w:rPr>
              <w:tab/>
            </w:r>
            <w:r w:rsidR="004D47DF" w:rsidRPr="001C6674">
              <w:rPr>
                <w:rStyle w:val="Hyperlink"/>
                <w:noProof/>
              </w:rPr>
              <w:t>Governing</w:t>
            </w:r>
            <w:r w:rsidR="004D47DF" w:rsidRPr="001C6674">
              <w:rPr>
                <w:rStyle w:val="Hyperlink"/>
                <w:noProof/>
                <w:spacing w:val="-1"/>
              </w:rPr>
              <w:t xml:space="preserve"> </w:t>
            </w:r>
            <w:r w:rsidR="004D47DF" w:rsidRPr="001C6674">
              <w:rPr>
                <w:rStyle w:val="Hyperlink"/>
                <w:noProof/>
              </w:rPr>
              <w:t>Law</w:t>
            </w:r>
            <w:r w:rsidR="004D47DF">
              <w:rPr>
                <w:noProof/>
                <w:webHidden/>
              </w:rPr>
              <w:tab/>
            </w:r>
            <w:r w:rsidR="004D47DF">
              <w:rPr>
                <w:noProof/>
                <w:webHidden/>
              </w:rPr>
              <w:fldChar w:fldCharType="begin"/>
            </w:r>
            <w:r w:rsidR="004D47DF">
              <w:rPr>
                <w:noProof/>
                <w:webHidden/>
              </w:rPr>
              <w:instrText xml:space="preserve"> PAGEREF _Toc103245230 \h </w:instrText>
            </w:r>
            <w:r w:rsidR="004D47DF">
              <w:rPr>
                <w:noProof/>
                <w:webHidden/>
              </w:rPr>
            </w:r>
            <w:r w:rsidR="004D47DF">
              <w:rPr>
                <w:noProof/>
                <w:webHidden/>
              </w:rPr>
              <w:fldChar w:fldCharType="separate"/>
            </w:r>
            <w:r w:rsidR="004D47DF">
              <w:rPr>
                <w:noProof/>
                <w:webHidden/>
              </w:rPr>
              <w:t>4</w:t>
            </w:r>
            <w:r w:rsidR="004D47DF">
              <w:rPr>
                <w:noProof/>
                <w:webHidden/>
              </w:rPr>
              <w:fldChar w:fldCharType="end"/>
            </w:r>
          </w:hyperlink>
        </w:p>
        <w:p w14:paraId="5B81496D" w14:textId="64B5FB74"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1" w:history="1">
            <w:r w:rsidR="004D47DF" w:rsidRPr="001C6674">
              <w:rPr>
                <w:rStyle w:val="Hyperlink"/>
                <w:noProof/>
              </w:rPr>
              <w:t>5.</w:t>
            </w:r>
            <w:r w:rsidR="004D47DF">
              <w:rPr>
                <w:rFonts w:asciiTheme="minorHAnsi" w:eastAsiaTheme="minorEastAsia" w:hAnsiTheme="minorHAnsi"/>
                <w:noProof/>
                <w:sz w:val="22"/>
                <w:lang w:eastAsia="en-GB"/>
              </w:rPr>
              <w:tab/>
            </w:r>
            <w:r w:rsidR="004D47DF" w:rsidRPr="001C6674">
              <w:rPr>
                <w:rStyle w:val="Hyperlink"/>
                <w:noProof/>
              </w:rPr>
              <w:t>Precedence</w:t>
            </w:r>
            <w:r w:rsidR="004D47DF">
              <w:rPr>
                <w:noProof/>
                <w:webHidden/>
              </w:rPr>
              <w:tab/>
            </w:r>
            <w:r w:rsidR="004D47DF">
              <w:rPr>
                <w:noProof/>
                <w:webHidden/>
              </w:rPr>
              <w:fldChar w:fldCharType="begin"/>
            </w:r>
            <w:r w:rsidR="004D47DF">
              <w:rPr>
                <w:noProof/>
                <w:webHidden/>
              </w:rPr>
              <w:instrText xml:space="preserve"> PAGEREF _Toc103245231 \h </w:instrText>
            </w:r>
            <w:r w:rsidR="004D47DF">
              <w:rPr>
                <w:noProof/>
                <w:webHidden/>
              </w:rPr>
            </w:r>
            <w:r w:rsidR="004D47DF">
              <w:rPr>
                <w:noProof/>
                <w:webHidden/>
              </w:rPr>
              <w:fldChar w:fldCharType="separate"/>
            </w:r>
            <w:r w:rsidR="004D47DF">
              <w:rPr>
                <w:noProof/>
                <w:webHidden/>
              </w:rPr>
              <w:t>5</w:t>
            </w:r>
            <w:r w:rsidR="004D47DF">
              <w:rPr>
                <w:noProof/>
                <w:webHidden/>
              </w:rPr>
              <w:fldChar w:fldCharType="end"/>
            </w:r>
          </w:hyperlink>
        </w:p>
        <w:p w14:paraId="09EAB078" w14:textId="72F8366A"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2" w:history="1">
            <w:r w:rsidR="004D47DF" w:rsidRPr="001C6674">
              <w:rPr>
                <w:rStyle w:val="Hyperlink"/>
                <w:noProof/>
              </w:rPr>
              <w:t>6.</w:t>
            </w:r>
            <w:r w:rsidR="004D47DF">
              <w:rPr>
                <w:rFonts w:asciiTheme="minorHAnsi" w:eastAsiaTheme="minorEastAsia" w:hAnsiTheme="minorHAnsi"/>
                <w:noProof/>
                <w:sz w:val="22"/>
                <w:lang w:eastAsia="en-GB"/>
              </w:rPr>
              <w:tab/>
            </w:r>
            <w:r w:rsidR="004D47DF" w:rsidRPr="001C6674">
              <w:rPr>
                <w:rStyle w:val="Hyperlink"/>
                <w:noProof/>
              </w:rPr>
              <w:t>Formal Amendments to the Contract</w:t>
            </w:r>
            <w:r w:rsidR="004D47DF">
              <w:rPr>
                <w:noProof/>
                <w:webHidden/>
              </w:rPr>
              <w:tab/>
            </w:r>
            <w:r w:rsidR="004D47DF">
              <w:rPr>
                <w:noProof/>
                <w:webHidden/>
              </w:rPr>
              <w:fldChar w:fldCharType="begin"/>
            </w:r>
            <w:r w:rsidR="004D47DF">
              <w:rPr>
                <w:noProof/>
                <w:webHidden/>
              </w:rPr>
              <w:instrText xml:space="preserve"> PAGEREF _Toc103245232 \h </w:instrText>
            </w:r>
            <w:r w:rsidR="004D47DF">
              <w:rPr>
                <w:noProof/>
                <w:webHidden/>
              </w:rPr>
            </w:r>
            <w:r w:rsidR="004D47DF">
              <w:rPr>
                <w:noProof/>
                <w:webHidden/>
              </w:rPr>
              <w:fldChar w:fldCharType="separate"/>
            </w:r>
            <w:r w:rsidR="004D47DF">
              <w:rPr>
                <w:noProof/>
                <w:webHidden/>
              </w:rPr>
              <w:t>5</w:t>
            </w:r>
            <w:r w:rsidR="004D47DF">
              <w:rPr>
                <w:noProof/>
                <w:webHidden/>
              </w:rPr>
              <w:fldChar w:fldCharType="end"/>
            </w:r>
          </w:hyperlink>
        </w:p>
        <w:p w14:paraId="0B80A538" w14:textId="2C40B429"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3" w:history="1">
            <w:r w:rsidR="004D47DF" w:rsidRPr="001C6674">
              <w:rPr>
                <w:rStyle w:val="Hyperlink"/>
                <w:noProof/>
              </w:rPr>
              <w:t>7.</w:t>
            </w:r>
            <w:r w:rsidR="004D47DF">
              <w:rPr>
                <w:rFonts w:asciiTheme="minorHAnsi" w:eastAsiaTheme="minorEastAsia" w:hAnsiTheme="minorHAnsi"/>
                <w:noProof/>
                <w:sz w:val="22"/>
                <w:lang w:eastAsia="en-GB"/>
              </w:rPr>
              <w:tab/>
            </w:r>
            <w:r w:rsidR="004D47DF" w:rsidRPr="001C6674">
              <w:rPr>
                <w:rStyle w:val="Hyperlink"/>
                <w:noProof/>
              </w:rPr>
              <w:t>Authority</w:t>
            </w:r>
            <w:r w:rsidR="004D47DF" w:rsidRPr="001C6674">
              <w:rPr>
                <w:rStyle w:val="Hyperlink"/>
                <w:noProof/>
                <w:spacing w:val="-8"/>
              </w:rPr>
              <w:t xml:space="preserve"> </w:t>
            </w:r>
            <w:r w:rsidR="004D47DF" w:rsidRPr="001C6674">
              <w:rPr>
                <w:rStyle w:val="Hyperlink"/>
                <w:noProof/>
              </w:rPr>
              <w:t>Representatives</w:t>
            </w:r>
            <w:r w:rsidR="004D47DF">
              <w:rPr>
                <w:noProof/>
                <w:webHidden/>
              </w:rPr>
              <w:tab/>
            </w:r>
            <w:r w:rsidR="004D47DF">
              <w:rPr>
                <w:noProof/>
                <w:webHidden/>
              </w:rPr>
              <w:fldChar w:fldCharType="begin"/>
            </w:r>
            <w:r w:rsidR="004D47DF">
              <w:rPr>
                <w:noProof/>
                <w:webHidden/>
              </w:rPr>
              <w:instrText xml:space="preserve"> PAGEREF _Toc103245233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614EFC9B" w14:textId="196AAE19"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4" w:history="1">
            <w:r w:rsidR="004D47DF" w:rsidRPr="001C6674">
              <w:rPr>
                <w:rStyle w:val="Hyperlink"/>
                <w:noProof/>
              </w:rPr>
              <w:t>8.</w:t>
            </w:r>
            <w:r w:rsidR="004D47DF">
              <w:rPr>
                <w:rFonts w:asciiTheme="minorHAnsi" w:eastAsiaTheme="minorEastAsia" w:hAnsiTheme="minorHAnsi"/>
                <w:noProof/>
                <w:sz w:val="22"/>
                <w:lang w:eastAsia="en-GB"/>
              </w:rPr>
              <w:tab/>
            </w:r>
            <w:r w:rsidR="004D47DF" w:rsidRPr="001C6674">
              <w:rPr>
                <w:rStyle w:val="Hyperlink"/>
                <w:noProof/>
              </w:rPr>
              <w:t>Severability</w:t>
            </w:r>
            <w:r w:rsidR="004D47DF">
              <w:rPr>
                <w:noProof/>
                <w:webHidden/>
              </w:rPr>
              <w:tab/>
            </w:r>
            <w:r w:rsidR="004D47DF">
              <w:rPr>
                <w:noProof/>
                <w:webHidden/>
              </w:rPr>
              <w:fldChar w:fldCharType="begin"/>
            </w:r>
            <w:r w:rsidR="004D47DF">
              <w:rPr>
                <w:noProof/>
                <w:webHidden/>
              </w:rPr>
              <w:instrText xml:space="preserve"> PAGEREF _Toc103245234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2E3DA70B" w14:textId="2F9CC236" w:rsidR="004D47DF" w:rsidRDefault="00FE14FB">
          <w:pPr>
            <w:pStyle w:val="TOC3"/>
            <w:tabs>
              <w:tab w:val="left" w:pos="880"/>
              <w:tab w:val="right" w:leader="dot" w:pos="9016"/>
            </w:tabs>
            <w:rPr>
              <w:rFonts w:asciiTheme="minorHAnsi" w:eastAsiaTheme="minorEastAsia" w:hAnsiTheme="minorHAnsi"/>
              <w:noProof/>
              <w:sz w:val="22"/>
              <w:lang w:eastAsia="en-GB"/>
            </w:rPr>
          </w:pPr>
          <w:hyperlink w:anchor="_Toc103245235" w:history="1">
            <w:r w:rsidR="004D47DF" w:rsidRPr="001C6674">
              <w:rPr>
                <w:rStyle w:val="Hyperlink"/>
                <w:noProof/>
              </w:rPr>
              <w:t>9.</w:t>
            </w:r>
            <w:r w:rsidR="004D47DF">
              <w:rPr>
                <w:rFonts w:asciiTheme="minorHAnsi" w:eastAsiaTheme="minorEastAsia" w:hAnsiTheme="minorHAnsi"/>
                <w:noProof/>
                <w:sz w:val="22"/>
                <w:lang w:eastAsia="en-GB"/>
              </w:rPr>
              <w:tab/>
            </w:r>
            <w:r w:rsidR="004D47DF" w:rsidRPr="001C6674">
              <w:rPr>
                <w:rStyle w:val="Hyperlink"/>
                <w:noProof/>
              </w:rPr>
              <w:t>Waiver</w:t>
            </w:r>
            <w:r w:rsidR="004D47DF">
              <w:rPr>
                <w:noProof/>
                <w:webHidden/>
              </w:rPr>
              <w:tab/>
            </w:r>
            <w:r w:rsidR="004D47DF">
              <w:rPr>
                <w:noProof/>
                <w:webHidden/>
              </w:rPr>
              <w:fldChar w:fldCharType="begin"/>
            </w:r>
            <w:r w:rsidR="004D47DF">
              <w:rPr>
                <w:noProof/>
                <w:webHidden/>
              </w:rPr>
              <w:instrText xml:space="preserve"> PAGEREF _Toc103245235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0E3E1795" w14:textId="5F42C27B"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36" w:history="1">
            <w:r w:rsidR="004D47DF" w:rsidRPr="001C6674">
              <w:rPr>
                <w:rStyle w:val="Hyperlink"/>
                <w:noProof/>
              </w:rPr>
              <w:t>10.</w:t>
            </w:r>
            <w:r w:rsidR="004D47DF">
              <w:rPr>
                <w:rFonts w:asciiTheme="minorHAnsi" w:eastAsiaTheme="minorEastAsia" w:hAnsiTheme="minorHAnsi"/>
                <w:noProof/>
                <w:sz w:val="22"/>
                <w:lang w:eastAsia="en-GB"/>
              </w:rPr>
              <w:tab/>
            </w:r>
            <w:r w:rsidR="004D47DF" w:rsidRPr="001C6674">
              <w:rPr>
                <w:rStyle w:val="Hyperlink"/>
                <w:noProof/>
              </w:rPr>
              <w:t>Assignment of</w:t>
            </w:r>
            <w:r w:rsidR="004D47DF" w:rsidRPr="001C6674">
              <w:rPr>
                <w:rStyle w:val="Hyperlink"/>
                <w:noProof/>
                <w:spacing w:val="-1"/>
              </w:rPr>
              <w:t xml:space="preserve"> </w:t>
            </w:r>
            <w:r w:rsidR="004D47DF" w:rsidRPr="001C6674">
              <w:rPr>
                <w:rStyle w:val="Hyperlink"/>
                <w:noProof/>
              </w:rPr>
              <w:t>Contract</w:t>
            </w:r>
            <w:r w:rsidR="004D47DF">
              <w:rPr>
                <w:noProof/>
                <w:webHidden/>
              </w:rPr>
              <w:tab/>
            </w:r>
            <w:r w:rsidR="004D47DF">
              <w:rPr>
                <w:noProof/>
                <w:webHidden/>
              </w:rPr>
              <w:fldChar w:fldCharType="begin"/>
            </w:r>
            <w:r w:rsidR="004D47DF">
              <w:rPr>
                <w:noProof/>
                <w:webHidden/>
              </w:rPr>
              <w:instrText xml:space="preserve"> PAGEREF _Toc103245236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7F1B66A6" w14:textId="531D53BC"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37" w:history="1">
            <w:r w:rsidR="004D47DF" w:rsidRPr="001C6674">
              <w:rPr>
                <w:rStyle w:val="Hyperlink"/>
                <w:noProof/>
              </w:rPr>
              <w:t>11.</w:t>
            </w:r>
            <w:r w:rsidR="004D47DF">
              <w:rPr>
                <w:rFonts w:asciiTheme="minorHAnsi" w:eastAsiaTheme="minorEastAsia" w:hAnsiTheme="minorHAnsi"/>
                <w:noProof/>
                <w:sz w:val="22"/>
                <w:lang w:eastAsia="en-GB"/>
              </w:rPr>
              <w:tab/>
            </w:r>
            <w:r w:rsidR="004D47DF" w:rsidRPr="001C6674">
              <w:rPr>
                <w:rStyle w:val="Hyperlink"/>
                <w:noProof/>
              </w:rPr>
              <w:t>Third Party</w:t>
            </w:r>
            <w:r w:rsidR="004D47DF" w:rsidRPr="001C6674">
              <w:rPr>
                <w:rStyle w:val="Hyperlink"/>
                <w:noProof/>
                <w:spacing w:val="-8"/>
              </w:rPr>
              <w:t xml:space="preserve"> </w:t>
            </w:r>
            <w:r w:rsidR="004D47DF" w:rsidRPr="001C6674">
              <w:rPr>
                <w:rStyle w:val="Hyperlink"/>
                <w:noProof/>
              </w:rPr>
              <w:t>Rights</w:t>
            </w:r>
            <w:r w:rsidR="004D47DF">
              <w:rPr>
                <w:noProof/>
                <w:webHidden/>
              </w:rPr>
              <w:tab/>
            </w:r>
            <w:r w:rsidR="004D47DF">
              <w:rPr>
                <w:noProof/>
                <w:webHidden/>
              </w:rPr>
              <w:fldChar w:fldCharType="begin"/>
            </w:r>
            <w:r w:rsidR="004D47DF">
              <w:rPr>
                <w:noProof/>
                <w:webHidden/>
              </w:rPr>
              <w:instrText xml:space="preserve"> PAGEREF _Toc103245237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593DDEFF" w14:textId="3EB4195F"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38" w:history="1">
            <w:r w:rsidR="004D47DF" w:rsidRPr="001C6674">
              <w:rPr>
                <w:rStyle w:val="Hyperlink"/>
                <w:noProof/>
              </w:rPr>
              <w:t>12.</w:t>
            </w:r>
            <w:r w:rsidR="004D47DF">
              <w:rPr>
                <w:rFonts w:asciiTheme="minorHAnsi" w:eastAsiaTheme="minorEastAsia" w:hAnsiTheme="minorHAnsi"/>
                <w:noProof/>
                <w:sz w:val="22"/>
                <w:lang w:eastAsia="en-GB"/>
              </w:rPr>
              <w:tab/>
            </w:r>
            <w:r w:rsidR="004D47DF" w:rsidRPr="001C6674">
              <w:rPr>
                <w:rStyle w:val="Hyperlink"/>
                <w:noProof/>
              </w:rPr>
              <w:t>Transparency</w:t>
            </w:r>
            <w:r w:rsidR="004D47DF">
              <w:rPr>
                <w:noProof/>
                <w:webHidden/>
              </w:rPr>
              <w:tab/>
            </w:r>
            <w:r w:rsidR="004D47DF">
              <w:rPr>
                <w:noProof/>
                <w:webHidden/>
              </w:rPr>
              <w:fldChar w:fldCharType="begin"/>
            </w:r>
            <w:r w:rsidR="004D47DF">
              <w:rPr>
                <w:noProof/>
                <w:webHidden/>
              </w:rPr>
              <w:instrText xml:space="preserve"> PAGEREF _Toc103245238 \h </w:instrText>
            </w:r>
            <w:r w:rsidR="004D47DF">
              <w:rPr>
                <w:noProof/>
                <w:webHidden/>
              </w:rPr>
            </w:r>
            <w:r w:rsidR="004D47DF">
              <w:rPr>
                <w:noProof/>
                <w:webHidden/>
              </w:rPr>
              <w:fldChar w:fldCharType="separate"/>
            </w:r>
            <w:r w:rsidR="004D47DF">
              <w:rPr>
                <w:noProof/>
                <w:webHidden/>
              </w:rPr>
              <w:t>6</w:t>
            </w:r>
            <w:r w:rsidR="004D47DF">
              <w:rPr>
                <w:noProof/>
                <w:webHidden/>
              </w:rPr>
              <w:fldChar w:fldCharType="end"/>
            </w:r>
          </w:hyperlink>
        </w:p>
        <w:p w14:paraId="35A0BDAB" w14:textId="1E2DBC37"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39" w:history="1">
            <w:r w:rsidR="004D47DF" w:rsidRPr="001C6674">
              <w:rPr>
                <w:rStyle w:val="Hyperlink"/>
                <w:noProof/>
              </w:rPr>
              <w:t>13.</w:t>
            </w:r>
            <w:r w:rsidR="004D47DF">
              <w:rPr>
                <w:rFonts w:asciiTheme="minorHAnsi" w:eastAsiaTheme="minorEastAsia" w:hAnsiTheme="minorHAnsi"/>
                <w:noProof/>
                <w:sz w:val="22"/>
                <w:lang w:eastAsia="en-GB"/>
              </w:rPr>
              <w:tab/>
            </w:r>
            <w:r w:rsidR="004D47DF" w:rsidRPr="001C6674">
              <w:rPr>
                <w:rStyle w:val="Hyperlink"/>
                <w:noProof/>
              </w:rPr>
              <w:t>Disclosure of</w:t>
            </w:r>
            <w:r w:rsidR="004D47DF" w:rsidRPr="001C6674">
              <w:rPr>
                <w:rStyle w:val="Hyperlink"/>
                <w:noProof/>
                <w:spacing w:val="-3"/>
              </w:rPr>
              <w:t xml:space="preserve"> </w:t>
            </w:r>
            <w:r w:rsidR="004D47DF" w:rsidRPr="001C6674">
              <w:rPr>
                <w:rStyle w:val="Hyperlink"/>
                <w:noProof/>
              </w:rPr>
              <w:t>Information</w:t>
            </w:r>
            <w:r w:rsidR="004D47DF">
              <w:rPr>
                <w:noProof/>
                <w:webHidden/>
              </w:rPr>
              <w:tab/>
            </w:r>
            <w:r w:rsidR="004D47DF">
              <w:rPr>
                <w:noProof/>
                <w:webHidden/>
              </w:rPr>
              <w:fldChar w:fldCharType="begin"/>
            </w:r>
            <w:r w:rsidR="004D47DF">
              <w:rPr>
                <w:noProof/>
                <w:webHidden/>
              </w:rPr>
              <w:instrText xml:space="preserve"> PAGEREF _Toc103245239 \h </w:instrText>
            </w:r>
            <w:r w:rsidR="004D47DF">
              <w:rPr>
                <w:noProof/>
                <w:webHidden/>
              </w:rPr>
            </w:r>
            <w:r w:rsidR="004D47DF">
              <w:rPr>
                <w:noProof/>
                <w:webHidden/>
              </w:rPr>
              <w:fldChar w:fldCharType="separate"/>
            </w:r>
            <w:r w:rsidR="004D47DF">
              <w:rPr>
                <w:noProof/>
                <w:webHidden/>
              </w:rPr>
              <w:t>7</w:t>
            </w:r>
            <w:r w:rsidR="004D47DF">
              <w:rPr>
                <w:noProof/>
                <w:webHidden/>
              </w:rPr>
              <w:fldChar w:fldCharType="end"/>
            </w:r>
          </w:hyperlink>
        </w:p>
        <w:p w14:paraId="72992B93" w14:textId="7E5ECB09"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0" w:history="1">
            <w:r w:rsidR="004D47DF" w:rsidRPr="001C6674">
              <w:rPr>
                <w:rStyle w:val="Hyperlink"/>
                <w:noProof/>
              </w:rPr>
              <w:t>14.</w:t>
            </w:r>
            <w:r w:rsidR="004D47DF">
              <w:rPr>
                <w:rFonts w:asciiTheme="minorHAnsi" w:eastAsiaTheme="minorEastAsia" w:hAnsiTheme="minorHAnsi"/>
                <w:noProof/>
                <w:sz w:val="22"/>
                <w:lang w:eastAsia="en-GB"/>
              </w:rPr>
              <w:tab/>
            </w:r>
            <w:r w:rsidR="004D47DF" w:rsidRPr="001C6674">
              <w:rPr>
                <w:rStyle w:val="Hyperlink"/>
                <w:noProof/>
              </w:rPr>
              <w:t>Publicity and Communications with the Media</w:t>
            </w:r>
            <w:r w:rsidR="004D47DF">
              <w:rPr>
                <w:noProof/>
                <w:webHidden/>
              </w:rPr>
              <w:tab/>
            </w:r>
            <w:r w:rsidR="004D47DF">
              <w:rPr>
                <w:noProof/>
                <w:webHidden/>
              </w:rPr>
              <w:fldChar w:fldCharType="begin"/>
            </w:r>
            <w:r w:rsidR="004D47DF">
              <w:rPr>
                <w:noProof/>
                <w:webHidden/>
              </w:rPr>
              <w:instrText xml:space="preserve"> PAGEREF _Toc103245240 \h </w:instrText>
            </w:r>
            <w:r w:rsidR="004D47DF">
              <w:rPr>
                <w:noProof/>
                <w:webHidden/>
              </w:rPr>
            </w:r>
            <w:r w:rsidR="004D47DF">
              <w:rPr>
                <w:noProof/>
                <w:webHidden/>
              </w:rPr>
              <w:fldChar w:fldCharType="separate"/>
            </w:r>
            <w:r w:rsidR="004D47DF">
              <w:rPr>
                <w:noProof/>
                <w:webHidden/>
              </w:rPr>
              <w:t>8</w:t>
            </w:r>
            <w:r w:rsidR="004D47DF">
              <w:rPr>
                <w:noProof/>
                <w:webHidden/>
              </w:rPr>
              <w:fldChar w:fldCharType="end"/>
            </w:r>
          </w:hyperlink>
        </w:p>
        <w:p w14:paraId="79299A2A" w14:textId="29A9C35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1" w:history="1">
            <w:r w:rsidR="004D47DF" w:rsidRPr="001C6674">
              <w:rPr>
                <w:rStyle w:val="Hyperlink"/>
                <w:noProof/>
              </w:rPr>
              <w:t>15.</w:t>
            </w:r>
            <w:r w:rsidR="004D47DF">
              <w:rPr>
                <w:rFonts w:asciiTheme="minorHAnsi" w:eastAsiaTheme="minorEastAsia" w:hAnsiTheme="minorHAnsi"/>
                <w:noProof/>
                <w:sz w:val="22"/>
                <w:lang w:eastAsia="en-GB"/>
              </w:rPr>
              <w:tab/>
            </w:r>
            <w:r w:rsidR="004D47DF" w:rsidRPr="001C6674">
              <w:rPr>
                <w:rStyle w:val="Hyperlink"/>
                <w:noProof/>
              </w:rPr>
              <w:t>Change of Control of Contractor</w:t>
            </w:r>
            <w:r w:rsidR="004D47DF">
              <w:rPr>
                <w:noProof/>
                <w:webHidden/>
              </w:rPr>
              <w:tab/>
            </w:r>
            <w:r w:rsidR="004D47DF">
              <w:rPr>
                <w:noProof/>
                <w:webHidden/>
              </w:rPr>
              <w:fldChar w:fldCharType="begin"/>
            </w:r>
            <w:r w:rsidR="004D47DF">
              <w:rPr>
                <w:noProof/>
                <w:webHidden/>
              </w:rPr>
              <w:instrText xml:space="preserve"> PAGEREF _Toc103245241 \h </w:instrText>
            </w:r>
            <w:r w:rsidR="004D47DF">
              <w:rPr>
                <w:noProof/>
                <w:webHidden/>
              </w:rPr>
            </w:r>
            <w:r w:rsidR="004D47DF">
              <w:rPr>
                <w:noProof/>
                <w:webHidden/>
              </w:rPr>
              <w:fldChar w:fldCharType="separate"/>
            </w:r>
            <w:r w:rsidR="004D47DF">
              <w:rPr>
                <w:noProof/>
                <w:webHidden/>
              </w:rPr>
              <w:t>8</w:t>
            </w:r>
            <w:r w:rsidR="004D47DF">
              <w:rPr>
                <w:noProof/>
                <w:webHidden/>
              </w:rPr>
              <w:fldChar w:fldCharType="end"/>
            </w:r>
          </w:hyperlink>
        </w:p>
        <w:p w14:paraId="4C0C2F86" w14:textId="3C39E20D"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2" w:history="1">
            <w:r w:rsidR="004D47DF" w:rsidRPr="001C6674">
              <w:rPr>
                <w:rStyle w:val="Hyperlink"/>
                <w:noProof/>
              </w:rPr>
              <w:t>16.</w:t>
            </w:r>
            <w:r w:rsidR="004D47DF">
              <w:rPr>
                <w:rFonts w:asciiTheme="minorHAnsi" w:eastAsiaTheme="minorEastAsia" w:hAnsiTheme="minorHAnsi"/>
                <w:noProof/>
                <w:sz w:val="22"/>
                <w:lang w:eastAsia="en-GB"/>
              </w:rPr>
              <w:tab/>
            </w:r>
            <w:r w:rsidR="004D47DF" w:rsidRPr="001C6674">
              <w:rPr>
                <w:rStyle w:val="Hyperlink"/>
                <w:noProof/>
              </w:rPr>
              <w:t>Environmental</w:t>
            </w:r>
            <w:r w:rsidR="004D47DF" w:rsidRPr="001C6674">
              <w:rPr>
                <w:rStyle w:val="Hyperlink"/>
                <w:noProof/>
                <w:spacing w:val="-1"/>
              </w:rPr>
              <w:t xml:space="preserve"> </w:t>
            </w:r>
            <w:r w:rsidR="004D47DF" w:rsidRPr="001C6674">
              <w:rPr>
                <w:rStyle w:val="Hyperlink"/>
                <w:noProof/>
              </w:rPr>
              <w:t>Requirements</w:t>
            </w:r>
            <w:r w:rsidR="004D47DF">
              <w:rPr>
                <w:noProof/>
                <w:webHidden/>
              </w:rPr>
              <w:tab/>
            </w:r>
            <w:r w:rsidR="004D47DF">
              <w:rPr>
                <w:noProof/>
                <w:webHidden/>
              </w:rPr>
              <w:fldChar w:fldCharType="begin"/>
            </w:r>
            <w:r w:rsidR="004D47DF">
              <w:rPr>
                <w:noProof/>
                <w:webHidden/>
              </w:rPr>
              <w:instrText xml:space="preserve"> PAGEREF _Toc103245242 \h </w:instrText>
            </w:r>
            <w:r w:rsidR="004D47DF">
              <w:rPr>
                <w:noProof/>
                <w:webHidden/>
              </w:rPr>
            </w:r>
            <w:r w:rsidR="004D47DF">
              <w:rPr>
                <w:noProof/>
                <w:webHidden/>
              </w:rPr>
              <w:fldChar w:fldCharType="separate"/>
            </w:r>
            <w:r w:rsidR="004D47DF">
              <w:rPr>
                <w:noProof/>
                <w:webHidden/>
              </w:rPr>
              <w:t>8</w:t>
            </w:r>
            <w:r w:rsidR="004D47DF">
              <w:rPr>
                <w:noProof/>
                <w:webHidden/>
              </w:rPr>
              <w:fldChar w:fldCharType="end"/>
            </w:r>
          </w:hyperlink>
        </w:p>
        <w:p w14:paraId="0A8801AC" w14:textId="75E98F31"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3" w:history="1">
            <w:r w:rsidR="004D47DF" w:rsidRPr="001C6674">
              <w:rPr>
                <w:rStyle w:val="Hyperlink"/>
                <w:noProof/>
              </w:rPr>
              <w:t>17.</w:t>
            </w:r>
            <w:r w:rsidR="004D47DF">
              <w:rPr>
                <w:rFonts w:asciiTheme="minorHAnsi" w:eastAsiaTheme="minorEastAsia" w:hAnsiTheme="minorHAnsi"/>
                <w:noProof/>
                <w:sz w:val="22"/>
                <w:lang w:eastAsia="en-GB"/>
              </w:rPr>
              <w:tab/>
            </w:r>
            <w:r w:rsidR="004D47DF" w:rsidRPr="001C6674">
              <w:rPr>
                <w:rStyle w:val="Hyperlink"/>
                <w:noProof/>
              </w:rPr>
              <w:t>Contractor’s Records</w:t>
            </w:r>
            <w:r w:rsidR="004D47DF">
              <w:rPr>
                <w:noProof/>
                <w:webHidden/>
              </w:rPr>
              <w:tab/>
            </w:r>
            <w:r w:rsidR="004D47DF">
              <w:rPr>
                <w:noProof/>
                <w:webHidden/>
              </w:rPr>
              <w:fldChar w:fldCharType="begin"/>
            </w:r>
            <w:r w:rsidR="004D47DF">
              <w:rPr>
                <w:noProof/>
                <w:webHidden/>
              </w:rPr>
              <w:instrText xml:space="preserve"> PAGEREF _Toc103245243 \h </w:instrText>
            </w:r>
            <w:r w:rsidR="004D47DF">
              <w:rPr>
                <w:noProof/>
                <w:webHidden/>
              </w:rPr>
            </w:r>
            <w:r w:rsidR="004D47DF">
              <w:rPr>
                <w:noProof/>
                <w:webHidden/>
              </w:rPr>
              <w:fldChar w:fldCharType="separate"/>
            </w:r>
            <w:r w:rsidR="004D47DF">
              <w:rPr>
                <w:noProof/>
                <w:webHidden/>
              </w:rPr>
              <w:t>8</w:t>
            </w:r>
            <w:r w:rsidR="004D47DF">
              <w:rPr>
                <w:noProof/>
                <w:webHidden/>
              </w:rPr>
              <w:fldChar w:fldCharType="end"/>
            </w:r>
          </w:hyperlink>
        </w:p>
        <w:p w14:paraId="1EB4DCBB" w14:textId="3B91FDE1"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4" w:history="1">
            <w:r w:rsidR="004D47DF" w:rsidRPr="001C6674">
              <w:rPr>
                <w:rStyle w:val="Hyperlink"/>
                <w:noProof/>
              </w:rPr>
              <w:t>18.</w:t>
            </w:r>
            <w:r w:rsidR="004D47DF">
              <w:rPr>
                <w:rFonts w:asciiTheme="minorHAnsi" w:eastAsiaTheme="minorEastAsia" w:hAnsiTheme="minorHAnsi"/>
                <w:noProof/>
                <w:sz w:val="22"/>
                <w:lang w:eastAsia="en-GB"/>
              </w:rPr>
              <w:tab/>
            </w:r>
            <w:r w:rsidR="004D47DF" w:rsidRPr="001C6674">
              <w:rPr>
                <w:rStyle w:val="Hyperlink"/>
                <w:noProof/>
              </w:rPr>
              <w:t>Notices</w:t>
            </w:r>
            <w:r w:rsidR="004D47DF">
              <w:rPr>
                <w:noProof/>
                <w:webHidden/>
              </w:rPr>
              <w:tab/>
            </w:r>
            <w:r w:rsidR="004D47DF">
              <w:rPr>
                <w:noProof/>
                <w:webHidden/>
              </w:rPr>
              <w:fldChar w:fldCharType="begin"/>
            </w:r>
            <w:r w:rsidR="004D47DF">
              <w:rPr>
                <w:noProof/>
                <w:webHidden/>
              </w:rPr>
              <w:instrText xml:space="preserve"> PAGEREF _Toc103245244 \h </w:instrText>
            </w:r>
            <w:r w:rsidR="004D47DF">
              <w:rPr>
                <w:noProof/>
                <w:webHidden/>
              </w:rPr>
            </w:r>
            <w:r w:rsidR="004D47DF">
              <w:rPr>
                <w:noProof/>
                <w:webHidden/>
              </w:rPr>
              <w:fldChar w:fldCharType="separate"/>
            </w:r>
            <w:r w:rsidR="004D47DF">
              <w:rPr>
                <w:noProof/>
                <w:webHidden/>
              </w:rPr>
              <w:t>9</w:t>
            </w:r>
            <w:r w:rsidR="004D47DF">
              <w:rPr>
                <w:noProof/>
                <w:webHidden/>
              </w:rPr>
              <w:fldChar w:fldCharType="end"/>
            </w:r>
          </w:hyperlink>
        </w:p>
        <w:p w14:paraId="1B84C315" w14:textId="5DCFF8C0"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5" w:history="1">
            <w:r w:rsidR="004D47DF" w:rsidRPr="001C6674">
              <w:rPr>
                <w:rStyle w:val="Hyperlink"/>
                <w:noProof/>
              </w:rPr>
              <w:t>19.</w:t>
            </w:r>
            <w:r w:rsidR="004D47DF">
              <w:rPr>
                <w:rFonts w:asciiTheme="minorHAnsi" w:eastAsiaTheme="minorEastAsia" w:hAnsiTheme="minorHAnsi"/>
                <w:noProof/>
                <w:sz w:val="22"/>
                <w:lang w:eastAsia="en-GB"/>
              </w:rPr>
              <w:tab/>
            </w:r>
            <w:r w:rsidR="004D47DF" w:rsidRPr="001C6674">
              <w:rPr>
                <w:rStyle w:val="Hyperlink"/>
                <w:noProof/>
              </w:rPr>
              <w:t>Progress Monitoring, Meetings and</w:t>
            </w:r>
            <w:r w:rsidR="004D47DF" w:rsidRPr="001C6674">
              <w:rPr>
                <w:rStyle w:val="Hyperlink"/>
                <w:noProof/>
                <w:spacing w:val="-4"/>
              </w:rPr>
              <w:t xml:space="preserve"> </w:t>
            </w:r>
            <w:r w:rsidR="004D47DF" w:rsidRPr="001C6674">
              <w:rPr>
                <w:rStyle w:val="Hyperlink"/>
                <w:noProof/>
              </w:rPr>
              <w:t>Reports</w:t>
            </w:r>
            <w:r w:rsidR="004D47DF">
              <w:rPr>
                <w:noProof/>
                <w:webHidden/>
              </w:rPr>
              <w:tab/>
            </w:r>
            <w:r w:rsidR="004D47DF">
              <w:rPr>
                <w:noProof/>
                <w:webHidden/>
              </w:rPr>
              <w:fldChar w:fldCharType="begin"/>
            </w:r>
            <w:r w:rsidR="004D47DF">
              <w:rPr>
                <w:noProof/>
                <w:webHidden/>
              </w:rPr>
              <w:instrText xml:space="preserve"> PAGEREF _Toc103245245 \h </w:instrText>
            </w:r>
            <w:r w:rsidR="004D47DF">
              <w:rPr>
                <w:noProof/>
                <w:webHidden/>
              </w:rPr>
            </w:r>
            <w:r w:rsidR="004D47DF">
              <w:rPr>
                <w:noProof/>
                <w:webHidden/>
              </w:rPr>
              <w:fldChar w:fldCharType="separate"/>
            </w:r>
            <w:r w:rsidR="004D47DF">
              <w:rPr>
                <w:noProof/>
                <w:webHidden/>
              </w:rPr>
              <w:t>9</w:t>
            </w:r>
            <w:r w:rsidR="004D47DF">
              <w:rPr>
                <w:noProof/>
                <w:webHidden/>
              </w:rPr>
              <w:fldChar w:fldCharType="end"/>
            </w:r>
          </w:hyperlink>
        </w:p>
        <w:p w14:paraId="4F3CCB9A" w14:textId="3C14812A" w:rsidR="004D47DF" w:rsidRDefault="00FE14FB">
          <w:pPr>
            <w:pStyle w:val="TOC3"/>
            <w:tabs>
              <w:tab w:val="right" w:leader="dot" w:pos="9016"/>
            </w:tabs>
            <w:rPr>
              <w:rFonts w:asciiTheme="minorHAnsi" w:eastAsiaTheme="minorEastAsia" w:hAnsiTheme="minorHAnsi"/>
              <w:noProof/>
              <w:sz w:val="22"/>
              <w:lang w:eastAsia="en-GB"/>
            </w:rPr>
          </w:pPr>
          <w:hyperlink w:anchor="_Toc103245246" w:history="1">
            <w:r w:rsidR="004D47DF" w:rsidRPr="001C6674">
              <w:rPr>
                <w:rStyle w:val="Hyperlink"/>
                <w:rFonts w:eastAsia="Arial"/>
                <w:b/>
                <w:bCs/>
                <w:noProof/>
                <w:lang w:val="en-US"/>
              </w:rPr>
              <w:t>Supply of Contractor Deliverables</w:t>
            </w:r>
            <w:r w:rsidR="004D47DF">
              <w:rPr>
                <w:noProof/>
                <w:webHidden/>
              </w:rPr>
              <w:tab/>
            </w:r>
            <w:r w:rsidR="004D47DF">
              <w:rPr>
                <w:noProof/>
                <w:webHidden/>
              </w:rPr>
              <w:fldChar w:fldCharType="begin"/>
            </w:r>
            <w:r w:rsidR="004D47DF">
              <w:rPr>
                <w:noProof/>
                <w:webHidden/>
              </w:rPr>
              <w:instrText xml:space="preserve"> PAGEREF _Toc103245246 \h </w:instrText>
            </w:r>
            <w:r w:rsidR="004D47DF">
              <w:rPr>
                <w:noProof/>
                <w:webHidden/>
              </w:rPr>
            </w:r>
            <w:r w:rsidR="004D47DF">
              <w:rPr>
                <w:noProof/>
                <w:webHidden/>
              </w:rPr>
              <w:fldChar w:fldCharType="separate"/>
            </w:r>
            <w:r w:rsidR="004D47DF">
              <w:rPr>
                <w:noProof/>
                <w:webHidden/>
              </w:rPr>
              <w:t>9</w:t>
            </w:r>
            <w:r w:rsidR="004D47DF">
              <w:rPr>
                <w:noProof/>
                <w:webHidden/>
              </w:rPr>
              <w:fldChar w:fldCharType="end"/>
            </w:r>
          </w:hyperlink>
        </w:p>
        <w:p w14:paraId="6A5BBE04" w14:textId="11A9CF04"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7" w:history="1">
            <w:r w:rsidR="004D47DF" w:rsidRPr="001C6674">
              <w:rPr>
                <w:rStyle w:val="Hyperlink"/>
                <w:noProof/>
              </w:rPr>
              <w:t>20.</w:t>
            </w:r>
            <w:r w:rsidR="004D47DF">
              <w:rPr>
                <w:rFonts w:asciiTheme="minorHAnsi" w:eastAsiaTheme="minorEastAsia" w:hAnsiTheme="minorHAnsi"/>
                <w:noProof/>
                <w:sz w:val="22"/>
                <w:lang w:eastAsia="en-GB"/>
              </w:rPr>
              <w:tab/>
            </w:r>
            <w:r w:rsidR="004D47DF" w:rsidRPr="001C6674">
              <w:rPr>
                <w:rStyle w:val="Hyperlink"/>
                <w:noProof/>
              </w:rPr>
              <w:t>Supply of Contractor Deliverables and</w:t>
            </w:r>
            <w:r w:rsidR="004D47DF" w:rsidRPr="001C6674">
              <w:rPr>
                <w:rStyle w:val="Hyperlink"/>
                <w:noProof/>
                <w:spacing w:val="-17"/>
              </w:rPr>
              <w:t xml:space="preserve"> </w:t>
            </w:r>
            <w:r w:rsidR="004D47DF" w:rsidRPr="001C6674">
              <w:rPr>
                <w:rStyle w:val="Hyperlink"/>
                <w:noProof/>
              </w:rPr>
              <w:t>Quality Assurance</w:t>
            </w:r>
            <w:r w:rsidR="004D47DF">
              <w:rPr>
                <w:noProof/>
                <w:webHidden/>
              </w:rPr>
              <w:tab/>
            </w:r>
            <w:r w:rsidR="004D47DF">
              <w:rPr>
                <w:noProof/>
                <w:webHidden/>
              </w:rPr>
              <w:fldChar w:fldCharType="begin"/>
            </w:r>
            <w:r w:rsidR="004D47DF">
              <w:rPr>
                <w:noProof/>
                <w:webHidden/>
              </w:rPr>
              <w:instrText xml:space="preserve"> PAGEREF _Toc103245247 \h </w:instrText>
            </w:r>
            <w:r w:rsidR="004D47DF">
              <w:rPr>
                <w:noProof/>
                <w:webHidden/>
              </w:rPr>
            </w:r>
            <w:r w:rsidR="004D47DF">
              <w:rPr>
                <w:noProof/>
                <w:webHidden/>
              </w:rPr>
              <w:fldChar w:fldCharType="separate"/>
            </w:r>
            <w:r w:rsidR="004D47DF">
              <w:rPr>
                <w:noProof/>
                <w:webHidden/>
              </w:rPr>
              <w:t>9</w:t>
            </w:r>
            <w:r w:rsidR="004D47DF">
              <w:rPr>
                <w:noProof/>
                <w:webHidden/>
              </w:rPr>
              <w:fldChar w:fldCharType="end"/>
            </w:r>
          </w:hyperlink>
        </w:p>
        <w:p w14:paraId="5C958EF2" w14:textId="236DF4E8"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8" w:history="1">
            <w:r w:rsidR="004D47DF" w:rsidRPr="001C6674">
              <w:rPr>
                <w:rStyle w:val="Hyperlink"/>
                <w:noProof/>
              </w:rPr>
              <w:t>21.</w:t>
            </w:r>
            <w:r w:rsidR="004D47DF">
              <w:rPr>
                <w:rFonts w:asciiTheme="minorHAnsi" w:eastAsiaTheme="minorEastAsia" w:hAnsiTheme="minorHAnsi"/>
                <w:noProof/>
                <w:sz w:val="22"/>
                <w:lang w:eastAsia="en-GB"/>
              </w:rPr>
              <w:tab/>
            </w:r>
            <w:r w:rsidR="004D47DF" w:rsidRPr="001C6674">
              <w:rPr>
                <w:rStyle w:val="Hyperlink"/>
                <w:noProof/>
              </w:rPr>
              <w:t>Marking of Contractor</w:t>
            </w:r>
            <w:r w:rsidR="004D47DF" w:rsidRPr="001C6674">
              <w:rPr>
                <w:rStyle w:val="Hyperlink"/>
                <w:noProof/>
                <w:spacing w:val="-3"/>
              </w:rPr>
              <w:t xml:space="preserve"> </w:t>
            </w:r>
            <w:r w:rsidR="004D47DF" w:rsidRPr="001C6674">
              <w:rPr>
                <w:rStyle w:val="Hyperlink"/>
                <w:noProof/>
              </w:rPr>
              <w:t>Deliverables</w:t>
            </w:r>
            <w:r w:rsidR="004D47DF">
              <w:rPr>
                <w:noProof/>
                <w:webHidden/>
              </w:rPr>
              <w:tab/>
            </w:r>
            <w:r w:rsidR="004D47DF">
              <w:rPr>
                <w:noProof/>
                <w:webHidden/>
              </w:rPr>
              <w:fldChar w:fldCharType="begin"/>
            </w:r>
            <w:r w:rsidR="004D47DF">
              <w:rPr>
                <w:noProof/>
                <w:webHidden/>
              </w:rPr>
              <w:instrText xml:space="preserve"> PAGEREF _Toc103245248 \h </w:instrText>
            </w:r>
            <w:r w:rsidR="004D47DF">
              <w:rPr>
                <w:noProof/>
                <w:webHidden/>
              </w:rPr>
            </w:r>
            <w:r w:rsidR="004D47DF">
              <w:rPr>
                <w:noProof/>
                <w:webHidden/>
              </w:rPr>
              <w:fldChar w:fldCharType="separate"/>
            </w:r>
            <w:r w:rsidR="004D47DF">
              <w:rPr>
                <w:noProof/>
                <w:webHidden/>
              </w:rPr>
              <w:t>10</w:t>
            </w:r>
            <w:r w:rsidR="004D47DF">
              <w:rPr>
                <w:noProof/>
                <w:webHidden/>
              </w:rPr>
              <w:fldChar w:fldCharType="end"/>
            </w:r>
          </w:hyperlink>
        </w:p>
        <w:p w14:paraId="7099BE8A" w14:textId="51915854"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49" w:history="1">
            <w:r w:rsidR="004D47DF" w:rsidRPr="001C6674">
              <w:rPr>
                <w:rStyle w:val="Hyperlink"/>
                <w:noProof/>
              </w:rPr>
              <w:t>22.</w:t>
            </w:r>
            <w:r w:rsidR="004D47DF">
              <w:rPr>
                <w:rFonts w:asciiTheme="minorHAnsi" w:eastAsiaTheme="minorEastAsia" w:hAnsiTheme="minorHAnsi"/>
                <w:noProof/>
                <w:sz w:val="22"/>
                <w:lang w:eastAsia="en-GB"/>
              </w:rPr>
              <w:tab/>
            </w:r>
            <w:r w:rsidR="004D47DF" w:rsidRPr="001C6674">
              <w:rPr>
                <w:rStyle w:val="Hyperlink"/>
                <w:noProof/>
              </w:rPr>
              <w:t>Packaging and Labelling (excluding Contractor Deliverables containing Munitions)</w:t>
            </w:r>
            <w:r w:rsidR="004D47DF">
              <w:rPr>
                <w:noProof/>
                <w:webHidden/>
              </w:rPr>
              <w:tab/>
            </w:r>
            <w:r w:rsidR="004D47DF">
              <w:rPr>
                <w:noProof/>
                <w:webHidden/>
              </w:rPr>
              <w:fldChar w:fldCharType="begin"/>
            </w:r>
            <w:r w:rsidR="004D47DF">
              <w:rPr>
                <w:noProof/>
                <w:webHidden/>
              </w:rPr>
              <w:instrText xml:space="preserve"> PAGEREF _Toc103245249 \h </w:instrText>
            </w:r>
            <w:r w:rsidR="004D47DF">
              <w:rPr>
                <w:noProof/>
                <w:webHidden/>
              </w:rPr>
            </w:r>
            <w:r w:rsidR="004D47DF">
              <w:rPr>
                <w:noProof/>
                <w:webHidden/>
              </w:rPr>
              <w:fldChar w:fldCharType="separate"/>
            </w:r>
            <w:r w:rsidR="004D47DF">
              <w:rPr>
                <w:noProof/>
                <w:webHidden/>
              </w:rPr>
              <w:t>10</w:t>
            </w:r>
            <w:r w:rsidR="004D47DF">
              <w:rPr>
                <w:noProof/>
                <w:webHidden/>
              </w:rPr>
              <w:fldChar w:fldCharType="end"/>
            </w:r>
          </w:hyperlink>
        </w:p>
        <w:p w14:paraId="552FB229" w14:textId="1797C14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0" w:history="1">
            <w:r w:rsidR="004D47DF" w:rsidRPr="001C6674">
              <w:rPr>
                <w:rStyle w:val="Hyperlink"/>
                <w:noProof/>
              </w:rPr>
              <w:t>23.</w:t>
            </w:r>
            <w:r w:rsidR="004D47DF">
              <w:rPr>
                <w:rFonts w:asciiTheme="minorHAnsi" w:eastAsiaTheme="minorEastAsia" w:hAnsiTheme="minorHAnsi"/>
                <w:noProof/>
                <w:sz w:val="22"/>
                <w:lang w:eastAsia="en-GB"/>
              </w:rPr>
              <w:tab/>
            </w:r>
            <w:r w:rsidR="004D47DF" w:rsidRPr="001C6674">
              <w:rPr>
                <w:rStyle w:val="Hyperlink"/>
                <w:noProof/>
              </w:rPr>
              <w:t>Supply of Hazardous Materials or Substances</w:t>
            </w:r>
            <w:r w:rsidR="004D47DF" w:rsidRPr="001C6674">
              <w:rPr>
                <w:rStyle w:val="Hyperlink"/>
                <w:noProof/>
                <w:spacing w:val="-20"/>
              </w:rPr>
              <w:t xml:space="preserve"> </w:t>
            </w:r>
            <w:r w:rsidR="004D47DF" w:rsidRPr="001C6674">
              <w:rPr>
                <w:rStyle w:val="Hyperlink"/>
                <w:noProof/>
              </w:rPr>
              <w:t>in</w:t>
            </w:r>
            <w:r w:rsidR="004D47DF" w:rsidRPr="001C6674">
              <w:rPr>
                <w:rStyle w:val="Hyperlink"/>
                <w:noProof/>
                <w:spacing w:val="-2"/>
              </w:rPr>
              <w:t xml:space="preserve"> </w:t>
            </w:r>
            <w:r w:rsidR="004D47DF" w:rsidRPr="001C6674">
              <w:rPr>
                <w:rStyle w:val="Hyperlink"/>
                <w:noProof/>
              </w:rPr>
              <w:t>Contractor</w:t>
            </w:r>
            <w:r w:rsidR="004D47DF" w:rsidRPr="001C6674">
              <w:rPr>
                <w:rStyle w:val="Hyperlink"/>
                <w:noProof/>
                <w:spacing w:val="-2"/>
              </w:rPr>
              <w:t xml:space="preserve"> </w:t>
            </w:r>
            <w:r w:rsidR="004D47DF" w:rsidRPr="001C6674">
              <w:rPr>
                <w:rStyle w:val="Hyperlink"/>
                <w:noProof/>
              </w:rPr>
              <w:t>Deliverables</w:t>
            </w:r>
            <w:r w:rsidR="004D47DF">
              <w:rPr>
                <w:noProof/>
                <w:webHidden/>
              </w:rPr>
              <w:tab/>
            </w:r>
            <w:r w:rsidR="004D47DF">
              <w:rPr>
                <w:noProof/>
                <w:webHidden/>
              </w:rPr>
              <w:fldChar w:fldCharType="begin"/>
            </w:r>
            <w:r w:rsidR="004D47DF">
              <w:rPr>
                <w:noProof/>
                <w:webHidden/>
              </w:rPr>
              <w:instrText xml:space="preserve"> PAGEREF _Toc103245250 \h </w:instrText>
            </w:r>
            <w:r w:rsidR="004D47DF">
              <w:rPr>
                <w:noProof/>
                <w:webHidden/>
              </w:rPr>
            </w:r>
            <w:r w:rsidR="004D47DF">
              <w:rPr>
                <w:noProof/>
                <w:webHidden/>
              </w:rPr>
              <w:fldChar w:fldCharType="separate"/>
            </w:r>
            <w:r w:rsidR="004D47DF">
              <w:rPr>
                <w:noProof/>
                <w:webHidden/>
              </w:rPr>
              <w:t>13</w:t>
            </w:r>
            <w:r w:rsidR="004D47DF">
              <w:rPr>
                <w:noProof/>
                <w:webHidden/>
              </w:rPr>
              <w:fldChar w:fldCharType="end"/>
            </w:r>
          </w:hyperlink>
        </w:p>
        <w:p w14:paraId="21D2BCD1" w14:textId="7465150F"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1" w:history="1">
            <w:r w:rsidR="004D47DF" w:rsidRPr="001C6674">
              <w:rPr>
                <w:rStyle w:val="Hyperlink"/>
                <w:noProof/>
              </w:rPr>
              <w:t>24.</w:t>
            </w:r>
            <w:r w:rsidR="004D47DF">
              <w:rPr>
                <w:rFonts w:asciiTheme="minorHAnsi" w:eastAsiaTheme="minorEastAsia" w:hAnsiTheme="minorHAnsi"/>
                <w:noProof/>
                <w:sz w:val="22"/>
                <w:lang w:eastAsia="en-GB"/>
              </w:rPr>
              <w:tab/>
            </w:r>
            <w:r w:rsidR="004D47DF" w:rsidRPr="001C6674">
              <w:rPr>
                <w:rStyle w:val="Hyperlink"/>
                <w:noProof/>
              </w:rPr>
              <w:t>Timber and Wood-Derived Products</w:t>
            </w:r>
            <w:r w:rsidR="004D47DF">
              <w:rPr>
                <w:noProof/>
                <w:webHidden/>
              </w:rPr>
              <w:tab/>
            </w:r>
            <w:r w:rsidR="004D47DF">
              <w:rPr>
                <w:noProof/>
                <w:webHidden/>
              </w:rPr>
              <w:fldChar w:fldCharType="begin"/>
            </w:r>
            <w:r w:rsidR="004D47DF">
              <w:rPr>
                <w:noProof/>
                <w:webHidden/>
              </w:rPr>
              <w:instrText xml:space="preserve"> PAGEREF _Toc103245251 \h </w:instrText>
            </w:r>
            <w:r w:rsidR="004D47DF">
              <w:rPr>
                <w:noProof/>
                <w:webHidden/>
              </w:rPr>
            </w:r>
            <w:r w:rsidR="004D47DF">
              <w:rPr>
                <w:noProof/>
                <w:webHidden/>
              </w:rPr>
              <w:fldChar w:fldCharType="separate"/>
            </w:r>
            <w:r w:rsidR="004D47DF">
              <w:rPr>
                <w:noProof/>
                <w:webHidden/>
              </w:rPr>
              <w:t>14</w:t>
            </w:r>
            <w:r w:rsidR="004D47DF">
              <w:rPr>
                <w:noProof/>
                <w:webHidden/>
              </w:rPr>
              <w:fldChar w:fldCharType="end"/>
            </w:r>
          </w:hyperlink>
        </w:p>
        <w:p w14:paraId="2CA26350" w14:textId="334CC448"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2" w:history="1">
            <w:r w:rsidR="004D47DF" w:rsidRPr="001C6674">
              <w:rPr>
                <w:rStyle w:val="Hyperlink"/>
                <w:noProof/>
              </w:rPr>
              <w:t>25.</w:t>
            </w:r>
            <w:r w:rsidR="004D47DF">
              <w:rPr>
                <w:rFonts w:asciiTheme="minorHAnsi" w:eastAsiaTheme="minorEastAsia" w:hAnsiTheme="minorHAnsi"/>
                <w:noProof/>
                <w:sz w:val="22"/>
                <w:lang w:eastAsia="en-GB"/>
              </w:rPr>
              <w:tab/>
            </w:r>
            <w:r w:rsidR="004D47DF" w:rsidRPr="001C6674">
              <w:rPr>
                <w:rStyle w:val="Hyperlink"/>
                <w:noProof/>
              </w:rPr>
              <w:t>Certificate of Conformity</w:t>
            </w:r>
            <w:r w:rsidR="004D47DF">
              <w:rPr>
                <w:noProof/>
                <w:webHidden/>
              </w:rPr>
              <w:tab/>
            </w:r>
            <w:r w:rsidR="004D47DF">
              <w:rPr>
                <w:noProof/>
                <w:webHidden/>
              </w:rPr>
              <w:fldChar w:fldCharType="begin"/>
            </w:r>
            <w:r w:rsidR="004D47DF">
              <w:rPr>
                <w:noProof/>
                <w:webHidden/>
              </w:rPr>
              <w:instrText xml:space="preserve"> PAGEREF _Toc103245252 \h </w:instrText>
            </w:r>
            <w:r w:rsidR="004D47DF">
              <w:rPr>
                <w:noProof/>
                <w:webHidden/>
              </w:rPr>
            </w:r>
            <w:r w:rsidR="004D47DF">
              <w:rPr>
                <w:noProof/>
                <w:webHidden/>
              </w:rPr>
              <w:fldChar w:fldCharType="separate"/>
            </w:r>
            <w:r w:rsidR="004D47DF">
              <w:rPr>
                <w:noProof/>
                <w:webHidden/>
              </w:rPr>
              <w:t>15</w:t>
            </w:r>
            <w:r w:rsidR="004D47DF">
              <w:rPr>
                <w:noProof/>
                <w:webHidden/>
              </w:rPr>
              <w:fldChar w:fldCharType="end"/>
            </w:r>
          </w:hyperlink>
        </w:p>
        <w:p w14:paraId="6CC8AF2E" w14:textId="08345654"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3" w:history="1">
            <w:r w:rsidR="004D47DF" w:rsidRPr="001C6674">
              <w:rPr>
                <w:rStyle w:val="Hyperlink"/>
                <w:noProof/>
              </w:rPr>
              <w:t>26.</w:t>
            </w:r>
            <w:r w:rsidR="004D47DF">
              <w:rPr>
                <w:rFonts w:asciiTheme="minorHAnsi" w:eastAsiaTheme="minorEastAsia" w:hAnsiTheme="minorHAnsi"/>
                <w:noProof/>
                <w:sz w:val="22"/>
                <w:lang w:eastAsia="en-GB"/>
              </w:rPr>
              <w:tab/>
            </w:r>
            <w:r w:rsidR="004D47DF" w:rsidRPr="001C6674">
              <w:rPr>
                <w:rStyle w:val="Hyperlink"/>
                <w:noProof/>
              </w:rPr>
              <w:t>Access to Contractor’s Premises</w:t>
            </w:r>
            <w:r w:rsidR="004D47DF">
              <w:rPr>
                <w:noProof/>
                <w:webHidden/>
              </w:rPr>
              <w:tab/>
            </w:r>
            <w:r w:rsidR="004D47DF">
              <w:rPr>
                <w:noProof/>
                <w:webHidden/>
              </w:rPr>
              <w:fldChar w:fldCharType="begin"/>
            </w:r>
            <w:r w:rsidR="004D47DF">
              <w:rPr>
                <w:noProof/>
                <w:webHidden/>
              </w:rPr>
              <w:instrText xml:space="preserve"> PAGEREF _Toc103245253 \h </w:instrText>
            </w:r>
            <w:r w:rsidR="004D47DF">
              <w:rPr>
                <w:noProof/>
                <w:webHidden/>
              </w:rPr>
            </w:r>
            <w:r w:rsidR="004D47DF">
              <w:rPr>
                <w:noProof/>
                <w:webHidden/>
              </w:rPr>
              <w:fldChar w:fldCharType="separate"/>
            </w:r>
            <w:r w:rsidR="004D47DF">
              <w:rPr>
                <w:noProof/>
                <w:webHidden/>
              </w:rPr>
              <w:t>15</w:t>
            </w:r>
            <w:r w:rsidR="004D47DF">
              <w:rPr>
                <w:noProof/>
                <w:webHidden/>
              </w:rPr>
              <w:fldChar w:fldCharType="end"/>
            </w:r>
          </w:hyperlink>
        </w:p>
        <w:p w14:paraId="69F55D9C" w14:textId="6EB68217"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4" w:history="1">
            <w:r w:rsidR="004D47DF" w:rsidRPr="001C6674">
              <w:rPr>
                <w:rStyle w:val="Hyperlink"/>
                <w:noProof/>
              </w:rPr>
              <w:t>27.</w:t>
            </w:r>
            <w:r w:rsidR="004D47DF">
              <w:rPr>
                <w:rFonts w:asciiTheme="minorHAnsi" w:eastAsiaTheme="minorEastAsia" w:hAnsiTheme="minorHAnsi"/>
                <w:noProof/>
                <w:sz w:val="22"/>
                <w:lang w:eastAsia="en-GB"/>
              </w:rPr>
              <w:tab/>
            </w:r>
            <w:r w:rsidR="004D47DF" w:rsidRPr="001C6674">
              <w:rPr>
                <w:rStyle w:val="Hyperlink"/>
                <w:noProof/>
              </w:rPr>
              <w:t>Delivery /</w:t>
            </w:r>
            <w:r w:rsidR="004D47DF" w:rsidRPr="001C6674">
              <w:rPr>
                <w:rStyle w:val="Hyperlink"/>
                <w:noProof/>
                <w:spacing w:val="-7"/>
              </w:rPr>
              <w:t xml:space="preserve"> </w:t>
            </w:r>
            <w:r w:rsidR="004D47DF" w:rsidRPr="001C6674">
              <w:rPr>
                <w:rStyle w:val="Hyperlink"/>
                <w:noProof/>
              </w:rPr>
              <w:t>Collection</w:t>
            </w:r>
            <w:r w:rsidR="004D47DF">
              <w:rPr>
                <w:noProof/>
                <w:webHidden/>
              </w:rPr>
              <w:tab/>
            </w:r>
            <w:r w:rsidR="004D47DF">
              <w:rPr>
                <w:noProof/>
                <w:webHidden/>
              </w:rPr>
              <w:fldChar w:fldCharType="begin"/>
            </w:r>
            <w:r w:rsidR="004D47DF">
              <w:rPr>
                <w:noProof/>
                <w:webHidden/>
              </w:rPr>
              <w:instrText xml:space="preserve"> PAGEREF _Toc103245254 \h </w:instrText>
            </w:r>
            <w:r w:rsidR="004D47DF">
              <w:rPr>
                <w:noProof/>
                <w:webHidden/>
              </w:rPr>
            </w:r>
            <w:r w:rsidR="004D47DF">
              <w:rPr>
                <w:noProof/>
                <w:webHidden/>
              </w:rPr>
              <w:fldChar w:fldCharType="separate"/>
            </w:r>
            <w:r w:rsidR="004D47DF">
              <w:rPr>
                <w:noProof/>
                <w:webHidden/>
              </w:rPr>
              <w:t>15</w:t>
            </w:r>
            <w:r w:rsidR="004D47DF">
              <w:rPr>
                <w:noProof/>
                <w:webHidden/>
              </w:rPr>
              <w:fldChar w:fldCharType="end"/>
            </w:r>
          </w:hyperlink>
        </w:p>
        <w:p w14:paraId="05152B14" w14:textId="47469E9E"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5" w:history="1">
            <w:r w:rsidR="004D47DF" w:rsidRPr="001C6674">
              <w:rPr>
                <w:rStyle w:val="Hyperlink"/>
                <w:noProof/>
              </w:rPr>
              <w:t>28.</w:t>
            </w:r>
            <w:r w:rsidR="004D47DF">
              <w:rPr>
                <w:rFonts w:asciiTheme="minorHAnsi" w:eastAsiaTheme="minorEastAsia" w:hAnsiTheme="minorHAnsi"/>
                <w:noProof/>
                <w:sz w:val="22"/>
                <w:lang w:eastAsia="en-GB"/>
              </w:rPr>
              <w:tab/>
            </w:r>
            <w:r w:rsidR="004D47DF" w:rsidRPr="001C6674">
              <w:rPr>
                <w:rStyle w:val="Hyperlink"/>
                <w:noProof/>
              </w:rPr>
              <w:t>Acceptance</w:t>
            </w:r>
            <w:r w:rsidR="004D47DF">
              <w:rPr>
                <w:noProof/>
                <w:webHidden/>
              </w:rPr>
              <w:tab/>
            </w:r>
            <w:r w:rsidR="004D47DF">
              <w:rPr>
                <w:noProof/>
                <w:webHidden/>
              </w:rPr>
              <w:fldChar w:fldCharType="begin"/>
            </w:r>
            <w:r w:rsidR="004D47DF">
              <w:rPr>
                <w:noProof/>
                <w:webHidden/>
              </w:rPr>
              <w:instrText xml:space="preserve"> PAGEREF _Toc103245255 \h </w:instrText>
            </w:r>
            <w:r w:rsidR="004D47DF">
              <w:rPr>
                <w:noProof/>
                <w:webHidden/>
              </w:rPr>
            </w:r>
            <w:r w:rsidR="004D47DF">
              <w:rPr>
                <w:noProof/>
                <w:webHidden/>
              </w:rPr>
              <w:fldChar w:fldCharType="separate"/>
            </w:r>
            <w:r w:rsidR="004D47DF">
              <w:rPr>
                <w:noProof/>
                <w:webHidden/>
              </w:rPr>
              <w:t>16</w:t>
            </w:r>
            <w:r w:rsidR="004D47DF">
              <w:rPr>
                <w:noProof/>
                <w:webHidden/>
              </w:rPr>
              <w:fldChar w:fldCharType="end"/>
            </w:r>
          </w:hyperlink>
        </w:p>
        <w:p w14:paraId="182245FB" w14:textId="6178609B"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6" w:history="1">
            <w:r w:rsidR="004D47DF" w:rsidRPr="001C6674">
              <w:rPr>
                <w:rStyle w:val="Hyperlink"/>
                <w:noProof/>
              </w:rPr>
              <w:t>29.</w:t>
            </w:r>
            <w:r w:rsidR="004D47DF">
              <w:rPr>
                <w:rFonts w:asciiTheme="minorHAnsi" w:eastAsiaTheme="minorEastAsia" w:hAnsiTheme="minorHAnsi"/>
                <w:noProof/>
                <w:sz w:val="22"/>
                <w:lang w:eastAsia="en-GB"/>
              </w:rPr>
              <w:tab/>
            </w:r>
            <w:r w:rsidR="004D47DF" w:rsidRPr="001C6674">
              <w:rPr>
                <w:rStyle w:val="Hyperlink"/>
                <w:noProof/>
              </w:rPr>
              <w:t>Rejection and Counterfeit Material</w:t>
            </w:r>
            <w:r w:rsidR="004D47DF">
              <w:rPr>
                <w:noProof/>
                <w:webHidden/>
              </w:rPr>
              <w:tab/>
            </w:r>
            <w:r w:rsidR="004D47DF">
              <w:rPr>
                <w:noProof/>
                <w:webHidden/>
              </w:rPr>
              <w:fldChar w:fldCharType="begin"/>
            </w:r>
            <w:r w:rsidR="004D47DF">
              <w:rPr>
                <w:noProof/>
                <w:webHidden/>
              </w:rPr>
              <w:instrText xml:space="preserve"> PAGEREF _Toc103245256 \h </w:instrText>
            </w:r>
            <w:r w:rsidR="004D47DF">
              <w:rPr>
                <w:noProof/>
                <w:webHidden/>
              </w:rPr>
            </w:r>
            <w:r w:rsidR="004D47DF">
              <w:rPr>
                <w:noProof/>
                <w:webHidden/>
              </w:rPr>
              <w:fldChar w:fldCharType="separate"/>
            </w:r>
            <w:r w:rsidR="004D47DF">
              <w:rPr>
                <w:noProof/>
                <w:webHidden/>
              </w:rPr>
              <w:t>16</w:t>
            </w:r>
            <w:r w:rsidR="004D47DF">
              <w:rPr>
                <w:noProof/>
                <w:webHidden/>
              </w:rPr>
              <w:fldChar w:fldCharType="end"/>
            </w:r>
          </w:hyperlink>
        </w:p>
        <w:p w14:paraId="75E36BFF" w14:textId="22B225CB"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7" w:history="1">
            <w:r w:rsidR="004D47DF" w:rsidRPr="001C6674">
              <w:rPr>
                <w:rStyle w:val="Hyperlink"/>
                <w:noProof/>
              </w:rPr>
              <w:t>30.</w:t>
            </w:r>
            <w:r w:rsidR="004D47DF">
              <w:rPr>
                <w:rFonts w:asciiTheme="minorHAnsi" w:eastAsiaTheme="minorEastAsia" w:hAnsiTheme="minorHAnsi"/>
                <w:noProof/>
                <w:sz w:val="22"/>
                <w:lang w:eastAsia="en-GB"/>
              </w:rPr>
              <w:tab/>
            </w:r>
            <w:r w:rsidR="004D47DF" w:rsidRPr="001C6674">
              <w:rPr>
                <w:rStyle w:val="Hyperlink"/>
                <w:noProof/>
              </w:rPr>
              <w:t>Diversion Orders</w:t>
            </w:r>
            <w:r w:rsidR="004D47DF">
              <w:rPr>
                <w:noProof/>
                <w:webHidden/>
              </w:rPr>
              <w:tab/>
            </w:r>
            <w:r w:rsidR="004D47DF">
              <w:rPr>
                <w:noProof/>
                <w:webHidden/>
              </w:rPr>
              <w:fldChar w:fldCharType="begin"/>
            </w:r>
            <w:r w:rsidR="004D47DF">
              <w:rPr>
                <w:noProof/>
                <w:webHidden/>
              </w:rPr>
              <w:instrText xml:space="preserve"> PAGEREF _Toc103245257 \h </w:instrText>
            </w:r>
            <w:r w:rsidR="004D47DF">
              <w:rPr>
                <w:noProof/>
                <w:webHidden/>
              </w:rPr>
            </w:r>
            <w:r w:rsidR="004D47DF">
              <w:rPr>
                <w:noProof/>
                <w:webHidden/>
              </w:rPr>
              <w:fldChar w:fldCharType="separate"/>
            </w:r>
            <w:r w:rsidR="004D47DF">
              <w:rPr>
                <w:noProof/>
                <w:webHidden/>
              </w:rPr>
              <w:t>17</w:t>
            </w:r>
            <w:r w:rsidR="004D47DF">
              <w:rPr>
                <w:noProof/>
                <w:webHidden/>
              </w:rPr>
              <w:fldChar w:fldCharType="end"/>
            </w:r>
          </w:hyperlink>
        </w:p>
        <w:p w14:paraId="30B31038" w14:textId="31C38655"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58" w:history="1">
            <w:r w:rsidR="004D47DF" w:rsidRPr="001C6674">
              <w:rPr>
                <w:rStyle w:val="Hyperlink"/>
                <w:noProof/>
              </w:rPr>
              <w:t>31.</w:t>
            </w:r>
            <w:r w:rsidR="004D47DF">
              <w:rPr>
                <w:rFonts w:asciiTheme="minorHAnsi" w:eastAsiaTheme="minorEastAsia" w:hAnsiTheme="minorHAnsi"/>
                <w:noProof/>
                <w:sz w:val="22"/>
                <w:lang w:eastAsia="en-GB"/>
              </w:rPr>
              <w:tab/>
            </w:r>
            <w:r w:rsidR="004D47DF" w:rsidRPr="001C6674">
              <w:rPr>
                <w:rStyle w:val="Hyperlink"/>
                <w:noProof/>
              </w:rPr>
              <w:t>Self-to-Self Delivery</w:t>
            </w:r>
            <w:r w:rsidR="004D47DF">
              <w:rPr>
                <w:noProof/>
                <w:webHidden/>
              </w:rPr>
              <w:tab/>
            </w:r>
            <w:r w:rsidR="004D47DF">
              <w:rPr>
                <w:noProof/>
                <w:webHidden/>
              </w:rPr>
              <w:fldChar w:fldCharType="begin"/>
            </w:r>
            <w:r w:rsidR="004D47DF">
              <w:rPr>
                <w:noProof/>
                <w:webHidden/>
              </w:rPr>
              <w:instrText xml:space="preserve"> PAGEREF _Toc103245258 \h </w:instrText>
            </w:r>
            <w:r w:rsidR="004D47DF">
              <w:rPr>
                <w:noProof/>
                <w:webHidden/>
              </w:rPr>
            </w:r>
            <w:r w:rsidR="004D47DF">
              <w:rPr>
                <w:noProof/>
                <w:webHidden/>
              </w:rPr>
              <w:fldChar w:fldCharType="separate"/>
            </w:r>
            <w:r w:rsidR="004D47DF">
              <w:rPr>
                <w:noProof/>
                <w:webHidden/>
              </w:rPr>
              <w:t>17</w:t>
            </w:r>
            <w:r w:rsidR="004D47DF">
              <w:rPr>
                <w:noProof/>
                <w:webHidden/>
              </w:rPr>
              <w:fldChar w:fldCharType="end"/>
            </w:r>
          </w:hyperlink>
        </w:p>
        <w:p w14:paraId="6082147A" w14:textId="0E5CD0FB" w:rsidR="004D47DF" w:rsidRDefault="00FE14FB">
          <w:pPr>
            <w:pStyle w:val="TOC3"/>
            <w:tabs>
              <w:tab w:val="right" w:leader="dot" w:pos="9016"/>
            </w:tabs>
            <w:rPr>
              <w:rFonts w:asciiTheme="minorHAnsi" w:eastAsiaTheme="minorEastAsia" w:hAnsiTheme="minorHAnsi"/>
              <w:noProof/>
              <w:sz w:val="22"/>
              <w:lang w:eastAsia="en-GB"/>
            </w:rPr>
          </w:pPr>
          <w:hyperlink w:anchor="_Toc103245259" w:history="1">
            <w:r w:rsidR="004D47DF" w:rsidRPr="001C6674">
              <w:rPr>
                <w:rStyle w:val="Hyperlink"/>
                <w:noProof/>
              </w:rPr>
              <w:t>Licences and Intellectual Property</w:t>
            </w:r>
            <w:r w:rsidR="004D47DF">
              <w:rPr>
                <w:noProof/>
                <w:webHidden/>
              </w:rPr>
              <w:tab/>
            </w:r>
            <w:r w:rsidR="004D47DF">
              <w:rPr>
                <w:noProof/>
                <w:webHidden/>
              </w:rPr>
              <w:fldChar w:fldCharType="begin"/>
            </w:r>
            <w:r w:rsidR="004D47DF">
              <w:rPr>
                <w:noProof/>
                <w:webHidden/>
              </w:rPr>
              <w:instrText xml:space="preserve"> PAGEREF _Toc103245259 \h </w:instrText>
            </w:r>
            <w:r w:rsidR="004D47DF">
              <w:rPr>
                <w:noProof/>
                <w:webHidden/>
              </w:rPr>
            </w:r>
            <w:r w:rsidR="004D47DF">
              <w:rPr>
                <w:noProof/>
                <w:webHidden/>
              </w:rPr>
              <w:fldChar w:fldCharType="separate"/>
            </w:r>
            <w:r w:rsidR="004D47DF">
              <w:rPr>
                <w:noProof/>
                <w:webHidden/>
              </w:rPr>
              <w:t>17</w:t>
            </w:r>
            <w:r w:rsidR="004D47DF">
              <w:rPr>
                <w:noProof/>
                <w:webHidden/>
              </w:rPr>
              <w:fldChar w:fldCharType="end"/>
            </w:r>
          </w:hyperlink>
        </w:p>
        <w:p w14:paraId="795867E1" w14:textId="645F7EAA"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0" w:history="1">
            <w:r w:rsidR="004D47DF" w:rsidRPr="001C6674">
              <w:rPr>
                <w:rStyle w:val="Hyperlink"/>
                <w:noProof/>
              </w:rPr>
              <w:t>32.</w:t>
            </w:r>
            <w:r w:rsidR="004D47DF">
              <w:rPr>
                <w:rFonts w:asciiTheme="minorHAnsi" w:eastAsiaTheme="minorEastAsia" w:hAnsiTheme="minorHAnsi"/>
                <w:noProof/>
                <w:sz w:val="22"/>
                <w:lang w:eastAsia="en-GB"/>
              </w:rPr>
              <w:tab/>
            </w:r>
            <w:r w:rsidR="004D47DF" w:rsidRPr="001C6674">
              <w:rPr>
                <w:rStyle w:val="Hyperlink"/>
                <w:noProof/>
              </w:rPr>
              <w:t>Import and Export Licences</w:t>
            </w:r>
            <w:r w:rsidR="004D47DF">
              <w:rPr>
                <w:noProof/>
                <w:webHidden/>
              </w:rPr>
              <w:tab/>
            </w:r>
            <w:r w:rsidR="004D47DF">
              <w:rPr>
                <w:noProof/>
                <w:webHidden/>
              </w:rPr>
              <w:fldChar w:fldCharType="begin"/>
            </w:r>
            <w:r w:rsidR="004D47DF">
              <w:rPr>
                <w:noProof/>
                <w:webHidden/>
              </w:rPr>
              <w:instrText xml:space="preserve"> PAGEREF _Toc103245260 \h </w:instrText>
            </w:r>
            <w:r w:rsidR="004D47DF">
              <w:rPr>
                <w:noProof/>
                <w:webHidden/>
              </w:rPr>
            </w:r>
            <w:r w:rsidR="004D47DF">
              <w:rPr>
                <w:noProof/>
                <w:webHidden/>
              </w:rPr>
              <w:fldChar w:fldCharType="separate"/>
            </w:r>
            <w:r w:rsidR="004D47DF">
              <w:rPr>
                <w:noProof/>
                <w:webHidden/>
              </w:rPr>
              <w:t>17</w:t>
            </w:r>
            <w:r w:rsidR="004D47DF">
              <w:rPr>
                <w:noProof/>
                <w:webHidden/>
              </w:rPr>
              <w:fldChar w:fldCharType="end"/>
            </w:r>
          </w:hyperlink>
        </w:p>
        <w:p w14:paraId="4F962197" w14:textId="556C7ECE"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1" w:history="1">
            <w:r w:rsidR="004D47DF" w:rsidRPr="001C6674">
              <w:rPr>
                <w:rStyle w:val="Hyperlink"/>
                <w:noProof/>
              </w:rPr>
              <w:t>33.</w:t>
            </w:r>
            <w:r w:rsidR="004D47DF">
              <w:rPr>
                <w:rFonts w:asciiTheme="minorHAnsi" w:eastAsiaTheme="minorEastAsia" w:hAnsiTheme="minorHAnsi"/>
                <w:noProof/>
                <w:sz w:val="22"/>
                <w:lang w:eastAsia="en-GB"/>
              </w:rPr>
              <w:tab/>
            </w:r>
            <w:r w:rsidR="004D47DF" w:rsidRPr="001C6674">
              <w:rPr>
                <w:rStyle w:val="Hyperlink"/>
                <w:noProof/>
              </w:rPr>
              <w:t>Third Party Intellectual Property – Rights and Restrictions</w:t>
            </w:r>
            <w:r w:rsidR="004D47DF">
              <w:rPr>
                <w:noProof/>
                <w:webHidden/>
              </w:rPr>
              <w:tab/>
            </w:r>
            <w:r w:rsidR="004D47DF">
              <w:rPr>
                <w:noProof/>
                <w:webHidden/>
              </w:rPr>
              <w:fldChar w:fldCharType="begin"/>
            </w:r>
            <w:r w:rsidR="004D47DF">
              <w:rPr>
                <w:noProof/>
                <w:webHidden/>
              </w:rPr>
              <w:instrText xml:space="preserve"> PAGEREF _Toc103245261 \h </w:instrText>
            </w:r>
            <w:r w:rsidR="004D47DF">
              <w:rPr>
                <w:noProof/>
                <w:webHidden/>
              </w:rPr>
            </w:r>
            <w:r w:rsidR="004D47DF">
              <w:rPr>
                <w:noProof/>
                <w:webHidden/>
              </w:rPr>
              <w:fldChar w:fldCharType="separate"/>
            </w:r>
            <w:r w:rsidR="004D47DF">
              <w:rPr>
                <w:noProof/>
                <w:webHidden/>
              </w:rPr>
              <w:t>19</w:t>
            </w:r>
            <w:r w:rsidR="004D47DF">
              <w:rPr>
                <w:noProof/>
                <w:webHidden/>
              </w:rPr>
              <w:fldChar w:fldCharType="end"/>
            </w:r>
          </w:hyperlink>
        </w:p>
        <w:p w14:paraId="4D938BA0" w14:textId="1E856224" w:rsidR="004D47DF" w:rsidRDefault="00FE14FB">
          <w:pPr>
            <w:pStyle w:val="TOC3"/>
            <w:tabs>
              <w:tab w:val="right" w:leader="dot" w:pos="9016"/>
            </w:tabs>
            <w:rPr>
              <w:rFonts w:asciiTheme="minorHAnsi" w:eastAsiaTheme="minorEastAsia" w:hAnsiTheme="minorHAnsi"/>
              <w:noProof/>
              <w:sz w:val="22"/>
              <w:lang w:eastAsia="en-GB"/>
            </w:rPr>
          </w:pPr>
          <w:hyperlink w:anchor="_Toc103245262" w:history="1">
            <w:r w:rsidR="004D47DF" w:rsidRPr="001C6674">
              <w:rPr>
                <w:rStyle w:val="Hyperlink"/>
                <w:noProof/>
              </w:rPr>
              <w:t>Pricing and Payment</w:t>
            </w:r>
            <w:r w:rsidR="004D47DF">
              <w:rPr>
                <w:noProof/>
                <w:webHidden/>
              </w:rPr>
              <w:tab/>
            </w:r>
            <w:r w:rsidR="004D47DF">
              <w:rPr>
                <w:noProof/>
                <w:webHidden/>
              </w:rPr>
              <w:fldChar w:fldCharType="begin"/>
            </w:r>
            <w:r w:rsidR="004D47DF">
              <w:rPr>
                <w:noProof/>
                <w:webHidden/>
              </w:rPr>
              <w:instrText xml:space="preserve"> PAGEREF _Toc103245262 \h </w:instrText>
            </w:r>
            <w:r w:rsidR="004D47DF">
              <w:rPr>
                <w:noProof/>
                <w:webHidden/>
              </w:rPr>
            </w:r>
            <w:r w:rsidR="004D47DF">
              <w:rPr>
                <w:noProof/>
                <w:webHidden/>
              </w:rPr>
              <w:fldChar w:fldCharType="separate"/>
            </w:r>
            <w:r w:rsidR="004D47DF">
              <w:rPr>
                <w:noProof/>
                <w:webHidden/>
              </w:rPr>
              <w:t>22</w:t>
            </w:r>
            <w:r w:rsidR="004D47DF">
              <w:rPr>
                <w:noProof/>
                <w:webHidden/>
              </w:rPr>
              <w:fldChar w:fldCharType="end"/>
            </w:r>
          </w:hyperlink>
        </w:p>
        <w:p w14:paraId="306056F0" w14:textId="453163B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3" w:history="1">
            <w:r w:rsidR="004D47DF" w:rsidRPr="001C6674">
              <w:rPr>
                <w:rStyle w:val="Hyperlink"/>
                <w:noProof/>
              </w:rPr>
              <w:t>34.</w:t>
            </w:r>
            <w:r w:rsidR="004D47DF">
              <w:rPr>
                <w:rFonts w:asciiTheme="minorHAnsi" w:eastAsiaTheme="minorEastAsia" w:hAnsiTheme="minorHAnsi"/>
                <w:noProof/>
                <w:sz w:val="22"/>
                <w:lang w:eastAsia="en-GB"/>
              </w:rPr>
              <w:tab/>
            </w:r>
            <w:r w:rsidR="004D47DF" w:rsidRPr="001C6674">
              <w:rPr>
                <w:rStyle w:val="Hyperlink"/>
                <w:noProof/>
              </w:rPr>
              <w:t>Contract Price</w:t>
            </w:r>
            <w:r w:rsidR="004D47DF">
              <w:rPr>
                <w:noProof/>
                <w:webHidden/>
              </w:rPr>
              <w:tab/>
            </w:r>
            <w:r w:rsidR="004D47DF">
              <w:rPr>
                <w:noProof/>
                <w:webHidden/>
              </w:rPr>
              <w:fldChar w:fldCharType="begin"/>
            </w:r>
            <w:r w:rsidR="004D47DF">
              <w:rPr>
                <w:noProof/>
                <w:webHidden/>
              </w:rPr>
              <w:instrText xml:space="preserve"> PAGEREF _Toc103245263 \h </w:instrText>
            </w:r>
            <w:r w:rsidR="004D47DF">
              <w:rPr>
                <w:noProof/>
                <w:webHidden/>
              </w:rPr>
            </w:r>
            <w:r w:rsidR="004D47DF">
              <w:rPr>
                <w:noProof/>
                <w:webHidden/>
              </w:rPr>
              <w:fldChar w:fldCharType="separate"/>
            </w:r>
            <w:r w:rsidR="004D47DF">
              <w:rPr>
                <w:noProof/>
                <w:webHidden/>
              </w:rPr>
              <w:t>22</w:t>
            </w:r>
            <w:r w:rsidR="004D47DF">
              <w:rPr>
                <w:noProof/>
                <w:webHidden/>
              </w:rPr>
              <w:fldChar w:fldCharType="end"/>
            </w:r>
          </w:hyperlink>
        </w:p>
        <w:p w14:paraId="7AF3F88B" w14:textId="76489C70"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4" w:history="1">
            <w:r w:rsidR="004D47DF" w:rsidRPr="001C6674">
              <w:rPr>
                <w:rStyle w:val="Hyperlink"/>
                <w:noProof/>
              </w:rPr>
              <w:t>35.</w:t>
            </w:r>
            <w:r w:rsidR="004D47DF">
              <w:rPr>
                <w:rFonts w:asciiTheme="minorHAnsi" w:eastAsiaTheme="minorEastAsia" w:hAnsiTheme="minorHAnsi"/>
                <w:noProof/>
                <w:sz w:val="22"/>
                <w:lang w:eastAsia="en-GB"/>
              </w:rPr>
              <w:tab/>
            </w:r>
            <w:r w:rsidR="004D47DF" w:rsidRPr="001C6674">
              <w:rPr>
                <w:rStyle w:val="Hyperlink"/>
                <w:noProof/>
              </w:rPr>
              <w:t>Payment and Recovery of Sums Due</w:t>
            </w:r>
            <w:r w:rsidR="004D47DF">
              <w:rPr>
                <w:noProof/>
                <w:webHidden/>
              </w:rPr>
              <w:tab/>
            </w:r>
            <w:r w:rsidR="004D47DF">
              <w:rPr>
                <w:noProof/>
                <w:webHidden/>
              </w:rPr>
              <w:fldChar w:fldCharType="begin"/>
            </w:r>
            <w:r w:rsidR="004D47DF">
              <w:rPr>
                <w:noProof/>
                <w:webHidden/>
              </w:rPr>
              <w:instrText xml:space="preserve"> PAGEREF _Toc103245264 \h </w:instrText>
            </w:r>
            <w:r w:rsidR="004D47DF">
              <w:rPr>
                <w:noProof/>
                <w:webHidden/>
              </w:rPr>
            </w:r>
            <w:r w:rsidR="004D47DF">
              <w:rPr>
                <w:noProof/>
                <w:webHidden/>
              </w:rPr>
              <w:fldChar w:fldCharType="separate"/>
            </w:r>
            <w:r w:rsidR="004D47DF">
              <w:rPr>
                <w:noProof/>
                <w:webHidden/>
              </w:rPr>
              <w:t>22</w:t>
            </w:r>
            <w:r w:rsidR="004D47DF">
              <w:rPr>
                <w:noProof/>
                <w:webHidden/>
              </w:rPr>
              <w:fldChar w:fldCharType="end"/>
            </w:r>
          </w:hyperlink>
        </w:p>
        <w:p w14:paraId="7C92F802" w14:textId="227971D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5" w:history="1">
            <w:r w:rsidR="004D47DF" w:rsidRPr="001C6674">
              <w:rPr>
                <w:rStyle w:val="Hyperlink"/>
                <w:noProof/>
                <w:lang w:eastAsia="en-GB"/>
              </w:rPr>
              <w:t>36.</w:t>
            </w:r>
            <w:r w:rsidR="004D47DF">
              <w:rPr>
                <w:rFonts w:asciiTheme="minorHAnsi" w:eastAsiaTheme="minorEastAsia" w:hAnsiTheme="minorHAnsi"/>
                <w:noProof/>
                <w:sz w:val="22"/>
                <w:lang w:eastAsia="en-GB"/>
              </w:rPr>
              <w:tab/>
            </w:r>
            <w:r w:rsidR="004D47DF" w:rsidRPr="001C6674">
              <w:rPr>
                <w:rStyle w:val="Hyperlink"/>
                <w:noProof/>
                <w:lang w:eastAsia="en-GB"/>
              </w:rPr>
              <w:t>Value Added Tax</w:t>
            </w:r>
            <w:r w:rsidR="004D47DF">
              <w:rPr>
                <w:noProof/>
                <w:webHidden/>
              </w:rPr>
              <w:tab/>
            </w:r>
            <w:r w:rsidR="004D47DF">
              <w:rPr>
                <w:noProof/>
                <w:webHidden/>
              </w:rPr>
              <w:fldChar w:fldCharType="begin"/>
            </w:r>
            <w:r w:rsidR="004D47DF">
              <w:rPr>
                <w:noProof/>
                <w:webHidden/>
              </w:rPr>
              <w:instrText xml:space="preserve"> PAGEREF _Toc103245265 \h </w:instrText>
            </w:r>
            <w:r w:rsidR="004D47DF">
              <w:rPr>
                <w:noProof/>
                <w:webHidden/>
              </w:rPr>
            </w:r>
            <w:r w:rsidR="004D47DF">
              <w:rPr>
                <w:noProof/>
                <w:webHidden/>
              </w:rPr>
              <w:fldChar w:fldCharType="separate"/>
            </w:r>
            <w:r w:rsidR="004D47DF">
              <w:rPr>
                <w:noProof/>
                <w:webHidden/>
              </w:rPr>
              <w:t>22</w:t>
            </w:r>
            <w:r w:rsidR="004D47DF">
              <w:rPr>
                <w:noProof/>
                <w:webHidden/>
              </w:rPr>
              <w:fldChar w:fldCharType="end"/>
            </w:r>
          </w:hyperlink>
        </w:p>
        <w:p w14:paraId="2D416D53" w14:textId="211AEDB7"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6" w:history="1">
            <w:r w:rsidR="004D47DF" w:rsidRPr="001C6674">
              <w:rPr>
                <w:rStyle w:val="Hyperlink"/>
                <w:noProof/>
              </w:rPr>
              <w:t>37.</w:t>
            </w:r>
            <w:r w:rsidR="004D47DF">
              <w:rPr>
                <w:rFonts w:asciiTheme="minorHAnsi" w:eastAsiaTheme="minorEastAsia" w:hAnsiTheme="minorHAnsi"/>
                <w:noProof/>
                <w:sz w:val="22"/>
                <w:lang w:eastAsia="en-GB"/>
              </w:rPr>
              <w:tab/>
            </w:r>
            <w:r w:rsidR="004D47DF" w:rsidRPr="001C6674">
              <w:rPr>
                <w:rStyle w:val="Hyperlink"/>
                <w:noProof/>
              </w:rPr>
              <w:t>Debt Factoring</w:t>
            </w:r>
            <w:r w:rsidR="004D47DF">
              <w:rPr>
                <w:noProof/>
                <w:webHidden/>
              </w:rPr>
              <w:tab/>
            </w:r>
            <w:r w:rsidR="004D47DF">
              <w:rPr>
                <w:noProof/>
                <w:webHidden/>
              </w:rPr>
              <w:fldChar w:fldCharType="begin"/>
            </w:r>
            <w:r w:rsidR="004D47DF">
              <w:rPr>
                <w:noProof/>
                <w:webHidden/>
              </w:rPr>
              <w:instrText xml:space="preserve"> PAGEREF _Toc103245266 \h </w:instrText>
            </w:r>
            <w:r w:rsidR="004D47DF">
              <w:rPr>
                <w:noProof/>
                <w:webHidden/>
              </w:rPr>
            </w:r>
            <w:r w:rsidR="004D47DF">
              <w:rPr>
                <w:noProof/>
                <w:webHidden/>
              </w:rPr>
              <w:fldChar w:fldCharType="separate"/>
            </w:r>
            <w:r w:rsidR="004D47DF">
              <w:rPr>
                <w:noProof/>
                <w:webHidden/>
              </w:rPr>
              <w:t>23</w:t>
            </w:r>
            <w:r w:rsidR="004D47DF">
              <w:rPr>
                <w:noProof/>
                <w:webHidden/>
              </w:rPr>
              <w:fldChar w:fldCharType="end"/>
            </w:r>
          </w:hyperlink>
        </w:p>
        <w:p w14:paraId="420BC1B9" w14:textId="5C3C1D29"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7" w:history="1">
            <w:r w:rsidR="004D47DF" w:rsidRPr="001C6674">
              <w:rPr>
                <w:rStyle w:val="Hyperlink"/>
                <w:noProof/>
              </w:rPr>
              <w:t>38.</w:t>
            </w:r>
            <w:r w:rsidR="004D47DF">
              <w:rPr>
                <w:rFonts w:asciiTheme="minorHAnsi" w:eastAsiaTheme="minorEastAsia" w:hAnsiTheme="minorHAnsi"/>
                <w:noProof/>
                <w:sz w:val="22"/>
                <w:lang w:eastAsia="en-GB"/>
              </w:rPr>
              <w:tab/>
            </w:r>
            <w:r w:rsidR="004D47DF" w:rsidRPr="001C6674">
              <w:rPr>
                <w:rStyle w:val="Hyperlink"/>
                <w:noProof/>
              </w:rPr>
              <w:t>Subcontracting and Prompt Payment</w:t>
            </w:r>
            <w:r w:rsidR="004D47DF">
              <w:rPr>
                <w:noProof/>
                <w:webHidden/>
              </w:rPr>
              <w:tab/>
            </w:r>
            <w:r w:rsidR="004D47DF">
              <w:rPr>
                <w:noProof/>
                <w:webHidden/>
              </w:rPr>
              <w:fldChar w:fldCharType="begin"/>
            </w:r>
            <w:r w:rsidR="004D47DF">
              <w:rPr>
                <w:noProof/>
                <w:webHidden/>
              </w:rPr>
              <w:instrText xml:space="preserve"> PAGEREF _Toc103245267 \h </w:instrText>
            </w:r>
            <w:r w:rsidR="004D47DF">
              <w:rPr>
                <w:noProof/>
                <w:webHidden/>
              </w:rPr>
            </w:r>
            <w:r w:rsidR="004D47DF">
              <w:rPr>
                <w:noProof/>
                <w:webHidden/>
              </w:rPr>
              <w:fldChar w:fldCharType="separate"/>
            </w:r>
            <w:r w:rsidR="004D47DF">
              <w:rPr>
                <w:noProof/>
                <w:webHidden/>
              </w:rPr>
              <w:t>23</w:t>
            </w:r>
            <w:r w:rsidR="004D47DF">
              <w:rPr>
                <w:noProof/>
                <w:webHidden/>
              </w:rPr>
              <w:fldChar w:fldCharType="end"/>
            </w:r>
          </w:hyperlink>
        </w:p>
        <w:p w14:paraId="5813B55D" w14:textId="4805A402" w:rsidR="004D47DF" w:rsidRDefault="00FE14FB">
          <w:pPr>
            <w:pStyle w:val="TOC3"/>
            <w:tabs>
              <w:tab w:val="right" w:leader="dot" w:pos="9016"/>
            </w:tabs>
            <w:rPr>
              <w:rFonts w:asciiTheme="minorHAnsi" w:eastAsiaTheme="minorEastAsia" w:hAnsiTheme="minorHAnsi"/>
              <w:noProof/>
              <w:sz w:val="22"/>
              <w:lang w:eastAsia="en-GB"/>
            </w:rPr>
          </w:pPr>
          <w:hyperlink w:anchor="_Toc103245268" w:history="1">
            <w:r w:rsidR="004D47DF" w:rsidRPr="001C6674">
              <w:rPr>
                <w:rStyle w:val="Hyperlink"/>
                <w:noProof/>
              </w:rPr>
              <w:t>Termination</w:t>
            </w:r>
            <w:r w:rsidR="004D47DF">
              <w:rPr>
                <w:noProof/>
                <w:webHidden/>
              </w:rPr>
              <w:tab/>
            </w:r>
            <w:r w:rsidR="004D47DF">
              <w:rPr>
                <w:noProof/>
                <w:webHidden/>
              </w:rPr>
              <w:fldChar w:fldCharType="begin"/>
            </w:r>
            <w:r w:rsidR="004D47DF">
              <w:rPr>
                <w:noProof/>
                <w:webHidden/>
              </w:rPr>
              <w:instrText xml:space="preserve"> PAGEREF _Toc103245268 \h </w:instrText>
            </w:r>
            <w:r w:rsidR="004D47DF">
              <w:rPr>
                <w:noProof/>
                <w:webHidden/>
              </w:rPr>
            </w:r>
            <w:r w:rsidR="004D47DF">
              <w:rPr>
                <w:noProof/>
                <w:webHidden/>
              </w:rPr>
              <w:fldChar w:fldCharType="separate"/>
            </w:r>
            <w:r w:rsidR="004D47DF">
              <w:rPr>
                <w:noProof/>
                <w:webHidden/>
              </w:rPr>
              <w:t>23</w:t>
            </w:r>
            <w:r w:rsidR="004D47DF">
              <w:rPr>
                <w:noProof/>
                <w:webHidden/>
              </w:rPr>
              <w:fldChar w:fldCharType="end"/>
            </w:r>
          </w:hyperlink>
        </w:p>
        <w:p w14:paraId="0721A4DA" w14:textId="68B17975"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69" w:history="1">
            <w:r w:rsidR="004D47DF" w:rsidRPr="001C6674">
              <w:rPr>
                <w:rStyle w:val="Hyperlink"/>
                <w:noProof/>
              </w:rPr>
              <w:t>39.</w:t>
            </w:r>
            <w:r w:rsidR="004D47DF">
              <w:rPr>
                <w:rFonts w:asciiTheme="minorHAnsi" w:eastAsiaTheme="minorEastAsia" w:hAnsiTheme="minorHAnsi"/>
                <w:noProof/>
                <w:sz w:val="22"/>
                <w:lang w:eastAsia="en-GB"/>
              </w:rPr>
              <w:tab/>
            </w:r>
            <w:r w:rsidR="004D47DF" w:rsidRPr="001C6674">
              <w:rPr>
                <w:rStyle w:val="Hyperlink"/>
                <w:noProof/>
              </w:rPr>
              <w:t>Dispute Resolution</w:t>
            </w:r>
            <w:r w:rsidR="004D47DF">
              <w:rPr>
                <w:noProof/>
                <w:webHidden/>
              </w:rPr>
              <w:tab/>
            </w:r>
            <w:r w:rsidR="004D47DF">
              <w:rPr>
                <w:noProof/>
                <w:webHidden/>
              </w:rPr>
              <w:fldChar w:fldCharType="begin"/>
            </w:r>
            <w:r w:rsidR="004D47DF">
              <w:rPr>
                <w:noProof/>
                <w:webHidden/>
              </w:rPr>
              <w:instrText xml:space="preserve"> PAGEREF _Toc103245269 \h </w:instrText>
            </w:r>
            <w:r w:rsidR="004D47DF">
              <w:rPr>
                <w:noProof/>
                <w:webHidden/>
              </w:rPr>
            </w:r>
            <w:r w:rsidR="004D47DF">
              <w:rPr>
                <w:noProof/>
                <w:webHidden/>
              </w:rPr>
              <w:fldChar w:fldCharType="separate"/>
            </w:r>
            <w:r w:rsidR="004D47DF">
              <w:rPr>
                <w:noProof/>
                <w:webHidden/>
              </w:rPr>
              <w:t>23</w:t>
            </w:r>
            <w:r w:rsidR="004D47DF">
              <w:rPr>
                <w:noProof/>
                <w:webHidden/>
              </w:rPr>
              <w:fldChar w:fldCharType="end"/>
            </w:r>
          </w:hyperlink>
        </w:p>
        <w:p w14:paraId="30BE0089" w14:textId="69FA0F4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0" w:history="1">
            <w:r w:rsidR="004D47DF" w:rsidRPr="001C6674">
              <w:rPr>
                <w:rStyle w:val="Hyperlink"/>
                <w:noProof/>
              </w:rPr>
              <w:t>40.</w:t>
            </w:r>
            <w:r w:rsidR="004D47DF">
              <w:rPr>
                <w:rFonts w:asciiTheme="minorHAnsi" w:eastAsiaTheme="minorEastAsia" w:hAnsiTheme="minorHAnsi"/>
                <w:noProof/>
                <w:sz w:val="22"/>
                <w:lang w:eastAsia="en-GB"/>
              </w:rPr>
              <w:tab/>
            </w:r>
            <w:r w:rsidR="004D47DF" w:rsidRPr="001C6674">
              <w:rPr>
                <w:rStyle w:val="Hyperlink"/>
                <w:noProof/>
              </w:rPr>
              <w:t>Termination for Insolvency or Corrupt Gifts</w:t>
            </w:r>
            <w:r w:rsidR="004D47DF">
              <w:rPr>
                <w:noProof/>
                <w:webHidden/>
              </w:rPr>
              <w:tab/>
            </w:r>
            <w:r w:rsidR="004D47DF">
              <w:rPr>
                <w:noProof/>
                <w:webHidden/>
              </w:rPr>
              <w:fldChar w:fldCharType="begin"/>
            </w:r>
            <w:r w:rsidR="004D47DF">
              <w:rPr>
                <w:noProof/>
                <w:webHidden/>
              </w:rPr>
              <w:instrText xml:space="preserve"> PAGEREF _Toc103245270 \h </w:instrText>
            </w:r>
            <w:r w:rsidR="004D47DF">
              <w:rPr>
                <w:noProof/>
                <w:webHidden/>
              </w:rPr>
            </w:r>
            <w:r w:rsidR="004D47DF">
              <w:rPr>
                <w:noProof/>
                <w:webHidden/>
              </w:rPr>
              <w:fldChar w:fldCharType="separate"/>
            </w:r>
            <w:r w:rsidR="004D47DF">
              <w:rPr>
                <w:noProof/>
                <w:webHidden/>
              </w:rPr>
              <w:t>24</w:t>
            </w:r>
            <w:r w:rsidR="004D47DF">
              <w:rPr>
                <w:noProof/>
                <w:webHidden/>
              </w:rPr>
              <w:fldChar w:fldCharType="end"/>
            </w:r>
          </w:hyperlink>
        </w:p>
        <w:p w14:paraId="04274A3C" w14:textId="313F9ECA"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1" w:history="1">
            <w:r w:rsidR="004D47DF" w:rsidRPr="001C6674">
              <w:rPr>
                <w:rStyle w:val="Hyperlink"/>
                <w:noProof/>
                <w:lang w:eastAsia="en-GB"/>
              </w:rPr>
              <w:t>41.</w:t>
            </w:r>
            <w:r w:rsidR="004D47DF">
              <w:rPr>
                <w:rFonts w:asciiTheme="minorHAnsi" w:eastAsiaTheme="minorEastAsia" w:hAnsiTheme="minorHAnsi"/>
                <w:noProof/>
                <w:sz w:val="22"/>
                <w:lang w:eastAsia="en-GB"/>
              </w:rPr>
              <w:tab/>
            </w:r>
            <w:r w:rsidR="004D47DF" w:rsidRPr="001C6674">
              <w:rPr>
                <w:rStyle w:val="Hyperlink"/>
                <w:noProof/>
                <w:lang w:eastAsia="en-GB"/>
              </w:rPr>
              <w:t>Termination for Convenience</w:t>
            </w:r>
            <w:r w:rsidR="004D47DF">
              <w:rPr>
                <w:noProof/>
                <w:webHidden/>
              </w:rPr>
              <w:tab/>
            </w:r>
            <w:r w:rsidR="004D47DF">
              <w:rPr>
                <w:noProof/>
                <w:webHidden/>
              </w:rPr>
              <w:fldChar w:fldCharType="begin"/>
            </w:r>
            <w:r w:rsidR="004D47DF">
              <w:rPr>
                <w:noProof/>
                <w:webHidden/>
              </w:rPr>
              <w:instrText xml:space="preserve"> PAGEREF _Toc103245271 \h </w:instrText>
            </w:r>
            <w:r w:rsidR="004D47DF">
              <w:rPr>
                <w:noProof/>
                <w:webHidden/>
              </w:rPr>
            </w:r>
            <w:r w:rsidR="004D47DF">
              <w:rPr>
                <w:noProof/>
                <w:webHidden/>
              </w:rPr>
              <w:fldChar w:fldCharType="separate"/>
            </w:r>
            <w:r w:rsidR="004D47DF">
              <w:rPr>
                <w:noProof/>
                <w:webHidden/>
              </w:rPr>
              <w:t>25</w:t>
            </w:r>
            <w:r w:rsidR="004D47DF">
              <w:rPr>
                <w:noProof/>
                <w:webHidden/>
              </w:rPr>
              <w:fldChar w:fldCharType="end"/>
            </w:r>
          </w:hyperlink>
        </w:p>
        <w:p w14:paraId="725797B1" w14:textId="7C88265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2" w:history="1">
            <w:r w:rsidR="004D47DF" w:rsidRPr="001C6674">
              <w:rPr>
                <w:rStyle w:val="Hyperlink"/>
                <w:noProof/>
              </w:rPr>
              <w:t>42.</w:t>
            </w:r>
            <w:r w:rsidR="004D47DF">
              <w:rPr>
                <w:rFonts w:asciiTheme="minorHAnsi" w:eastAsiaTheme="minorEastAsia" w:hAnsiTheme="minorHAnsi"/>
                <w:noProof/>
                <w:sz w:val="22"/>
                <w:lang w:eastAsia="en-GB"/>
              </w:rPr>
              <w:tab/>
            </w:r>
            <w:r w:rsidR="004D47DF" w:rsidRPr="001C6674">
              <w:rPr>
                <w:rStyle w:val="Hyperlink"/>
                <w:noProof/>
              </w:rPr>
              <w:t>Material Breach</w:t>
            </w:r>
            <w:r w:rsidR="004D47DF">
              <w:rPr>
                <w:noProof/>
                <w:webHidden/>
              </w:rPr>
              <w:tab/>
            </w:r>
            <w:r w:rsidR="004D47DF">
              <w:rPr>
                <w:noProof/>
                <w:webHidden/>
              </w:rPr>
              <w:fldChar w:fldCharType="begin"/>
            </w:r>
            <w:r w:rsidR="004D47DF">
              <w:rPr>
                <w:noProof/>
                <w:webHidden/>
              </w:rPr>
              <w:instrText xml:space="preserve"> PAGEREF _Toc103245272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25634E79" w14:textId="2CEDC3C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3" w:history="1">
            <w:r w:rsidR="004D47DF" w:rsidRPr="001C6674">
              <w:rPr>
                <w:rStyle w:val="Hyperlink"/>
                <w:noProof/>
              </w:rPr>
              <w:t>43.</w:t>
            </w:r>
            <w:r w:rsidR="004D47DF">
              <w:rPr>
                <w:rFonts w:asciiTheme="minorHAnsi" w:eastAsiaTheme="minorEastAsia" w:hAnsiTheme="minorHAnsi"/>
                <w:noProof/>
                <w:sz w:val="22"/>
                <w:lang w:eastAsia="en-GB"/>
              </w:rPr>
              <w:tab/>
            </w:r>
            <w:r w:rsidR="004D47DF" w:rsidRPr="001C6674">
              <w:rPr>
                <w:rStyle w:val="Hyperlink"/>
                <w:noProof/>
              </w:rPr>
              <w:t>Consequences of Termination</w:t>
            </w:r>
            <w:r w:rsidR="004D47DF">
              <w:rPr>
                <w:noProof/>
                <w:webHidden/>
              </w:rPr>
              <w:tab/>
            </w:r>
            <w:r w:rsidR="004D47DF">
              <w:rPr>
                <w:noProof/>
                <w:webHidden/>
              </w:rPr>
              <w:fldChar w:fldCharType="begin"/>
            </w:r>
            <w:r w:rsidR="004D47DF">
              <w:rPr>
                <w:noProof/>
                <w:webHidden/>
              </w:rPr>
              <w:instrText xml:space="preserve"> PAGEREF _Toc103245273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6DC64475" w14:textId="632B8B77" w:rsidR="004D47DF" w:rsidRDefault="00FE14FB">
          <w:pPr>
            <w:pStyle w:val="TOC3"/>
            <w:tabs>
              <w:tab w:val="right" w:leader="dot" w:pos="9016"/>
            </w:tabs>
            <w:rPr>
              <w:rFonts w:asciiTheme="minorHAnsi" w:eastAsiaTheme="minorEastAsia" w:hAnsiTheme="minorHAnsi"/>
              <w:noProof/>
              <w:sz w:val="22"/>
              <w:lang w:eastAsia="en-GB"/>
            </w:rPr>
          </w:pPr>
          <w:hyperlink w:anchor="_Toc103245274" w:history="1">
            <w:r w:rsidR="004D47DF" w:rsidRPr="001C6674">
              <w:rPr>
                <w:rStyle w:val="Hyperlink"/>
                <w:noProof/>
              </w:rPr>
              <w:t>Additional Conditions</w:t>
            </w:r>
            <w:r w:rsidR="004D47DF">
              <w:rPr>
                <w:noProof/>
                <w:webHidden/>
              </w:rPr>
              <w:tab/>
            </w:r>
            <w:r w:rsidR="004D47DF">
              <w:rPr>
                <w:noProof/>
                <w:webHidden/>
              </w:rPr>
              <w:fldChar w:fldCharType="begin"/>
            </w:r>
            <w:r w:rsidR="004D47DF">
              <w:rPr>
                <w:noProof/>
                <w:webHidden/>
              </w:rPr>
              <w:instrText xml:space="preserve"> PAGEREF _Toc103245274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6A3D27CD" w14:textId="35EE4E88"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5" w:history="1">
            <w:r w:rsidR="004D47DF" w:rsidRPr="001C6674">
              <w:rPr>
                <w:rStyle w:val="Hyperlink"/>
                <w:noProof/>
              </w:rPr>
              <w:t>44.</w:t>
            </w:r>
            <w:r w:rsidR="004D47DF">
              <w:rPr>
                <w:rFonts w:asciiTheme="minorHAnsi" w:eastAsiaTheme="minorEastAsia" w:hAnsiTheme="minorHAnsi"/>
                <w:noProof/>
                <w:sz w:val="22"/>
                <w:lang w:eastAsia="en-GB"/>
              </w:rPr>
              <w:tab/>
            </w:r>
            <w:r w:rsidR="004D47DF" w:rsidRPr="001C6674">
              <w:rPr>
                <w:rStyle w:val="Hyperlink"/>
                <w:noProof/>
              </w:rPr>
              <w:t>The project specific DEFCONS and DEFCON SC variants that apply to the Contract are:</w:t>
            </w:r>
            <w:r w:rsidR="004D47DF">
              <w:rPr>
                <w:noProof/>
                <w:webHidden/>
              </w:rPr>
              <w:tab/>
            </w:r>
            <w:r w:rsidR="004D47DF">
              <w:rPr>
                <w:noProof/>
                <w:webHidden/>
              </w:rPr>
              <w:fldChar w:fldCharType="begin"/>
            </w:r>
            <w:r w:rsidR="004D47DF">
              <w:rPr>
                <w:noProof/>
                <w:webHidden/>
              </w:rPr>
              <w:instrText xml:space="preserve"> PAGEREF _Toc103245275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472CC182" w14:textId="2EC287ED"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6" w:history="1">
            <w:r w:rsidR="004D47DF" w:rsidRPr="001C6674">
              <w:rPr>
                <w:rStyle w:val="Hyperlink"/>
                <w:noProof/>
              </w:rPr>
              <w:t>45.</w:t>
            </w:r>
            <w:r w:rsidR="004D47DF">
              <w:rPr>
                <w:rFonts w:asciiTheme="minorHAnsi" w:eastAsiaTheme="minorEastAsia" w:hAnsiTheme="minorHAnsi"/>
                <w:noProof/>
                <w:sz w:val="22"/>
                <w:lang w:eastAsia="en-GB"/>
              </w:rPr>
              <w:tab/>
            </w:r>
            <w:r w:rsidR="004D47DF" w:rsidRPr="001C6674">
              <w:rPr>
                <w:rStyle w:val="Hyperlink"/>
                <w:noProof/>
              </w:rPr>
              <w:t>The special conditions that apply to</w:t>
            </w:r>
            <w:r w:rsidR="004D47DF" w:rsidRPr="001C6674">
              <w:rPr>
                <w:rStyle w:val="Hyperlink"/>
                <w:noProof/>
                <w:spacing w:val="-14"/>
              </w:rPr>
              <w:t xml:space="preserve"> </w:t>
            </w:r>
            <w:r w:rsidR="004D47DF" w:rsidRPr="001C6674">
              <w:rPr>
                <w:rStyle w:val="Hyperlink"/>
                <w:noProof/>
              </w:rPr>
              <w:t>the Contract</w:t>
            </w:r>
            <w:r w:rsidR="004D47DF" w:rsidRPr="001C6674">
              <w:rPr>
                <w:rStyle w:val="Hyperlink"/>
                <w:noProof/>
                <w:spacing w:val="-1"/>
              </w:rPr>
              <w:t xml:space="preserve"> </w:t>
            </w:r>
            <w:r w:rsidR="004D47DF" w:rsidRPr="001C6674">
              <w:rPr>
                <w:rStyle w:val="Hyperlink"/>
                <w:noProof/>
              </w:rPr>
              <w:t>are:</w:t>
            </w:r>
            <w:r w:rsidR="004D47DF">
              <w:rPr>
                <w:noProof/>
                <w:webHidden/>
              </w:rPr>
              <w:tab/>
            </w:r>
            <w:r w:rsidR="004D47DF">
              <w:rPr>
                <w:noProof/>
                <w:webHidden/>
              </w:rPr>
              <w:fldChar w:fldCharType="begin"/>
            </w:r>
            <w:r w:rsidR="004D47DF">
              <w:rPr>
                <w:noProof/>
                <w:webHidden/>
              </w:rPr>
              <w:instrText xml:space="preserve"> PAGEREF _Toc103245276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1B08707F" w14:textId="3C4F50D1" w:rsidR="004D47DF" w:rsidRDefault="00FE14FB">
          <w:pPr>
            <w:pStyle w:val="TOC2"/>
            <w:rPr>
              <w:rFonts w:asciiTheme="minorHAnsi" w:eastAsiaTheme="minorEastAsia" w:hAnsiTheme="minorHAnsi"/>
              <w:noProof/>
              <w:sz w:val="22"/>
              <w:lang w:eastAsia="en-GB"/>
            </w:rPr>
          </w:pPr>
          <w:hyperlink w:anchor="_Toc103245277" w:history="1">
            <w:r w:rsidR="004D47DF" w:rsidRPr="001C6674">
              <w:rPr>
                <w:rStyle w:val="Hyperlink"/>
                <w:noProof/>
              </w:rPr>
              <w:t>45.1.</w:t>
            </w:r>
            <w:r w:rsidR="004D47DF">
              <w:rPr>
                <w:rFonts w:asciiTheme="minorHAnsi" w:eastAsiaTheme="minorEastAsia" w:hAnsiTheme="minorHAnsi"/>
                <w:noProof/>
                <w:sz w:val="22"/>
                <w:lang w:eastAsia="en-GB"/>
              </w:rPr>
              <w:tab/>
            </w:r>
            <w:r w:rsidR="004D47DF" w:rsidRPr="001C6674">
              <w:rPr>
                <w:rStyle w:val="Hyperlink"/>
                <w:noProof/>
              </w:rPr>
              <w:t>Obsolescence</w:t>
            </w:r>
            <w:r w:rsidR="004D47DF">
              <w:rPr>
                <w:noProof/>
                <w:webHidden/>
              </w:rPr>
              <w:tab/>
            </w:r>
            <w:r w:rsidR="004D47DF">
              <w:rPr>
                <w:noProof/>
                <w:webHidden/>
              </w:rPr>
              <w:fldChar w:fldCharType="begin"/>
            </w:r>
            <w:r w:rsidR="004D47DF">
              <w:rPr>
                <w:noProof/>
                <w:webHidden/>
              </w:rPr>
              <w:instrText xml:space="preserve"> PAGEREF _Toc103245277 \h </w:instrText>
            </w:r>
            <w:r w:rsidR="004D47DF">
              <w:rPr>
                <w:noProof/>
                <w:webHidden/>
              </w:rPr>
            </w:r>
            <w:r w:rsidR="004D47DF">
              <w:rPr>
                <w:noProof/>
                <w:webHidden/>
              </w:rPr>
              <w:fldChar w:fldCharType="separate"/>
            </w:r>
            <w:r w:rsidR="004D47DF">
              <w:rPr>
                <w:noProof/>
                <w:webHidden/>
              </w:rPr>
              <w:t>26</w:t>
            </w:r>
            <w:r w:rsidR="004D47DF">
              <w:rPr>
                <w:noProof/>
                <w:webHidden/>
              </w:rPr>
              <w:fldChar w:fldCharType="end"/>
            </w:r>
          </w:hyperlink>
        </w:p>
        <w:p w14:paraId="2DD06A91" w14:textId="3F68F8B7" w:rsidR="004D47DF" w:rsidRDefault="00FE14FB">
          <w:pPr>
            <w:pStyle w:val="TOC2"/>
            <w:rPr>
              <w:rFonts w:asciiTheme="minorHAnsi" w:eastAsiaTheme="minorEastAsia" w:hAnsiTheme="minorHAnsi"/>
              <w:noProof/>
              <w:sz w:val="22"/>
              <w:lang w:eastAsia="en-GB"/>
            </w:rPr>
          </w:pPr>
          <w:hyperlink w:anchor="_Toc103245278" w:history="1">
            <w:r w:rsidR="004D47DF" w:rsidRPr="001C6674">
              <w:rPr>
                <w:rStyle w:val="Hyperlink"/>
                <w:noProof/>
              </w:rPr>
              <w:t>45.2</w:t>
            </w:r>
            <w:r w:rsidR="004D47DF">
              <w:rPr>
                <w:rFonts w:asciiTheme="minorHAnsi" w:eastAsiaTheme="minorEastAsia" w:hAnsiTheme="minorHAnsi"/>
                <w:noProof/>
                <w:sz w:val="22"/>
                <w:lang w:eastAsia="en-GB"/>
              </w:rPr>
              <w:tab/>
            </w:r>
            <w:r w:rsidR="004D47DF" w:rsidRPr="001C6674">
              <w:rPr>
                <w:rStyle w:val="Hyperlink"/>
                <w:noProof/>
              </w:rPr>
              <w:t>Contract Novation</w:t>
            </w:r>
            <w:r w:rsidR="004D47DF">
              <w:rPr>
                <w:noProof/>
                <w:webHidden/>
              </w:rPr>
              <w:tab/>
            </w:r>
            <w:r w:rsidR="004D47DF">
              <w:rPr>
                <w:noProof/>
                <w:webHidden/>
              </w:rPr>
              <w:fldChar w:fldCharType="begin"/>
            </w:r>
            <w:r w:rsidR="004D47DF">
              <w:rPr>
                <w:noProof/>
                <w:webHidden/>
              </w:rPr>
              <w:instrText xml:space="preserve"> PAGEREF _Toc103245278 \h </w:instrText>
            </w:r>
            <w:r w:rsidR="004D47DF">
              <w:rPr>
                <w:noProof/>
                <w:webHidden/>
              </w:rPr>
            </w:r>
            <w:r w:rsidR="004D47DF">
              <w:rPr>
                <w:noProof/>
                <w:webHidden/>
              </w:rPr>
              <w:fldChar w:fldCharType="separate"/>
            </w:r>
            <w:r w:rsidR="004D47DF">
              <w:rPr>
                <w:noProof/>
                <w:webHidden/>
              </w:rPr>
              <w:t>27</w:t>
            </w:r>
            <w:r w:rsidR="004D47DF">
              <w:rPr>
                <w:noProof/>
                <w:webHidden/>
              </w:rPr>
              <w:fldChar w:fldCharType="end"/>
            </w:r>
          </w:hyperlink>
        </w:p>
        <w:p w14:paraId="2F94F985" w14:textId="14E26E8C"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79" w:history="1">
            <w:r w:rsidR="004D47DF" w:rsidRPr="001C6674">
              <w:rPr>
                <w:rStyle w:val="Hyperlink"/>
                <w:noProof/>
              </w:rPr>
              <w:t>45.3</w:t>
            </w:r>
            <w:r w:rsidR="004D47DF">
              <w:rPr>
                <w:rFonts w:asciiTheme="minorHAnsi" w:eastAsiaTheme="minorEastAsia" w:hAnsiTheme="minorHAnsi"/>
                <w:noProof/>
                <w:sz w:val="22"/>
                <w:lang w:eastAsia="en-GB"/>
              </w:rPr>
              <w:tab/>
            </w:r>
            <w:r w:rsidR="004D47DF" w:rsidRPr="001C6674">
              <w:rPr>
                <w:rStyle w:val="Hyperlink"/>
                <w:noProof/>
              </w:rPr>
              <w:t xml:space="preserve"> Scope of Contract</w:t>
            </w:r>
            <w:r w:rsidR="004D47DF">
              <w:rPr>
                <w:noProof/>
                <w:webHidden/>
              </w:rPr>
              <w:tab/>
            </w:r>
            <w:r w:rsidR="004D47DF">
              <w:rPr>
                <w:noProof/>
                <w:webHidden/>
              </w:rPr>
              <w:fldChar w:fldCharType="begin"/>
            </w:r>
            <w:r w:rsidR="004D47DF">
              <w:rPr>
                <w:noProof/>
                <w:webHidden/>
              </w:rPr>
              <w:instrText xml:space="preserve"> PAGEREF _Toc103245279 \h </w:instrText>
            </w:r>
            <w:r w:rsidR="004D47DF">
              <w:rPr>
                <w:noProof/>
                <w:webHidden/>
              </w:rPr>
            </w:r>
            <w:r w:rsidR="004D47DF">
              <w:rPr>
                <w:noProof/>
                <w:webHidden/>
              </w:rPr>
              <w:fldChar w:fldCharType="separate"/>
            </w:r>
            <w:r w:rsidR="004D47DF">
              <w:rPr>
                <w:noProof/>
                <w:webHidden/>
              </w:rPr>
              <w:t>27</w:t>
            </w:r>
            <w:r w:rsidR="004D47DF">
              <w:rPr>
                <w:noProof/>
                <w:webHidden/>
              </w:rPr>
              <w:fldChar w:fldCharType="end"/>
            </w:r>
          </w:hyperlink>
        </w:p>
        <w:p w14:paraId="013529AE" w14:textId="4D81C9A0"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0" w:history="1">
            <w:r w:rsidR="004D47DF" w:rsidRPr="001C6674">
              <w:rPr>
                <w:rStyle w:val="Hyperlink"/>
                <w:noProof/>
              </w:rPr>
              <w:t xml:space="preserve">45.4 </w:t>
            </w:r>
            <w:r w:rsidR="004D47DF">
              <w:rPr>
                <w:rFonts w:asciiTheme="minorHAnsi" w:eastAsiaTheme="minorEastAsia" w:hAnsiTheme="minorHAnsi"/>
                <w:noProof/>
                <w:sz w:val="22"/>
                <w:lang w:eastAsia="en-GB"/>
              </w:rPr>
              <w:tab/>
            </w:r>
            <w:r w:rsidR="004D47DF" w:rsidRPr="001C6674">
              <w:rPr>
                <w:rStyle w:val="Hyperlink"/>
                <w:noProof/>
              </w:rPr>
              <w:t>Specification</w:t>
            </w:r>
            <w:r w:rsidR="004D47DF">
              <w:rPr>
                <w:noProof/>
                <w:webHidden/>
              </w:rPr>
              <w:tab/>
            </w:r>
            <w:r w:rsidR="004D47DF">
              <w:rPr>
                <w:noProof/>
                <w:webHidden/>
              </w:rPr>
              <w:fldChar w:fldCharType="begin"/>
            </w:r>
            <w:r w:rsidR="004D47DF">
              <w:rPr>
                <w:noProof/>
                <w:webHidden/>
              </w:rPr>
              <w:instrText xml:space="preserve"> PAGEREF _Toc103245280 \h </w:instrText>
            </w:r>
            <w:r w:rsidR="004D47DF">
              <w:rPr>
                <w:noProof/>
                <w:webHidden/>
              </w:rPr>
            </w:r>
            <w:r w:rsidR="004D47DF">
              <w:rPr>
                <w:noProof/>
                <w:webHidden/>
              </w:rPr>
              <w:fldChar w:fldCharType="separate"/>
            </w:r>
            <w:r w:rsidR="004D47DF">
              <w:rPr>
                <w:noProof/>
                <w:webHidden/>
              </w:rPr>
              <w:t>27</w:t>
            </w:r>
            <w:r w:rsidR="004D47DF">
              <w:rPr>
                <w:noProof/>
                <w:webHidden/>
              </w:rPr>
              <w:fldChar w:fldCharType="end"/>
            </w:r>
          </w:hyperlink>
        </w:p>
        <w:p w14:paraId="6F8C9AD3" w14:textId="15A5E18E"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1" w:history="1">
            <w:r w:rsidR="004D47DF" w:rsidRPr="001C6674">
              <w:rPr>
                <w:rStyle w:val="Hyperlink"/>
                <w:noProof/>
              </w:rPr>
              <w:t>45.5</w:t>
            </w:r>
            <w:r w:rsidR="004D47DF">
              <w:rPr>
                <w:rFonts w:asciiTheme="minorHAnsi" w:eastAsiaTheme="minorEastAsia" w:hAnsiTheme="minorHAnsi"/>
                <w:noProof/>
                <w:sz w:val="22"/>
                <w:lang w:eastAsia="en-GB"/>
              </w:rPr>
              <w:tab/>
            </w:r>
            <w:r w:rsidR="004D47DF" w:rsidRPr="001C6674">
              <w:rPr>
                <w:rStyle w:val="Hyperlink"/>
                <w:noProof/>
              </w:rPr>
              <w:t>Variation of Price</w:t>
            </w:r>
            <w:r w:rsidR="004D47DF">
              <w:rPr>
                <w:noProof/>
                <w:webHidden/>
              </w:rPr>
              <w:tab/>
            </w:r>
            <w:r w:rsidR="004D47DF">
              <w:rPr>
                <w:noProof/>
                <w:webHidden/>
              </w:rPr>
              <w:fldChar w:fldCharType="begin"/>
            </w:r>
            <w:r w:rsidR="004D47DF">
              <w:rPr>
                <w:noProof/>
                <w:webHidden/>
              </w:rPr>
              <w:instrText xml:space="preserve"> PAGEREF _Toc103245281 \h </w:instrText>
            </w:r>
            <w:r w:rsidR="004D47DF">
              <w:rPr>
                <w:noProof/>
                <w:webHidden/>
              </w:rPr>
            </w:r>
            <w:r w:rsidR="004D47DF">
              <w:rPr>
                <w:noProof/>
                <w:webHidden/>
              </w:rPr>
              <w:fldChar w:fldCharType="separate"/>
            </w:r>
            <w:r w:rsidR="004D47DF">
              <w:rPr>
                <w:noProof/>
                <w:webHidden/>
              </w:rPr>
              <w:t>28</w:t>
            </w:r>
            <w:r w:rsidR="004D47DF">
              <w:rPr>
                <w:noProof/>
                <w:webHidden/>
              </w:rPr>
              <w:fldChar w:fldCharType="end"/>
            </w:r>
          </w:hyperlink>
        </w:p>
        <w:p w14:paraId="001C8DB7" w14:textId="62AE8B19"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2" w:history="1">
            <w:r w:rsidR="004D47DF" w:rsidRPr="001C6674">
              <w:rPr>
                <w:rStyle w:val="Hyperlink"/>
                <w:rFonts w:cs="Arial"/>
                <w:iCs/>
                <w:noProof/>
              </w:rPr>
              <w:t>45.6</w:t>
            </w:r>
            <w:r w:rsidR="004D47DF">
              <w:rPr>
                <w:rFonts w:asciiTheme="minorHAnsi" w:eastAsiaTheme="minorEastAsia" w:hAnsiTheme="minorHAnsi"/>
                <w:noProof/>
                <w:sz w:val="22"/>
                <w:lang w:eastAsia="en-GB"/>
              </w:rPr>
              <w:tab/>
            </w:r>
            <w:r w:rsidR="004D47DF" w:rsidRPr="001C6674">
              <w:rPr>
                <w:rStyle w:val="Hyperlink"/>
                <w:rFonts w:cs="Arial"/>
                <w:iCs/>
                <w:noProof/>
              </w:rPr>
              <w:t xml:space="preserve"> </w:t>
            </w:r>
            <w:r w:rsidR="004D47DF" w:rsidRPr="001C6674">
              <w:rPr>
                <w:rStyle w:val="Hyperlink"/>
                <w:noProof/>
              </w:rPr>
              <w:t>Responsibility of the Contractor</w:t>
            </w:r>
            <w:r w:rsidR="004D47DF">
              <w:rPr>
                <w:noProof/>
                <w:webHidden/>
              </w:rPr>
              <w:tab/>
            </w:r>
            <w:r w:rsidR="004D47DF">
              <w:rPr>
                <w:noProof/>
                <w:webHidden/>
              </w:rPr>
              <w:fldChar w:fldCharType="begin"/>
            </w:r>
            <w:r w:rsidR="004D47DF">
              <w:rPr>
                <w:noProof/>
                <w:webHidden/>
              </w:rPr>
              <w:instrText xml:space="preserve"> PAGEREF _Toc103245282 \h </w:instrText>
            </w:r>
            <w:r w:rsidR="004D47DF">
              <w:rPr>
                <w:noProof/>
                <w:webHidden/>
              </w:rPr>
            </w:r>
            <w:r w:rsidR="004D47DF">
              <w:rPr>
                <w:noProof/>
                <w:webHidden/>
              </w:rPr>
              <w:fldChar w:fldCharType="separate"/>
            </w:r>
            <w:r w:rsidR="004D47DF">
              <w:rPr>
                <w:noProof/>
                <w:webHidden/>
              </w:rPr>
              <w:t>28</w:t>
            </w:r>
            <w:r w:rsidR="004D47DF">
              <w:rPr>
                <w:noProof/>
                <w:webHidden/>
              </w:rPr>
              <w:fldChar w:fldCharType="end"/>
            </w:r>
          </w:hyperlink>
        </w:p>
        <w:p w14:paraId="62754446" w14:textId="39217369"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3" w:history="1">
            <w:r w:rsidR="004D47DF" w:rsidRPr="001C6674">
              <w:rPr>
                <w:rStyle w:val="Hyperlink"/>
                <w:noProof/>
              </w:rPr>
              <w:t>45.7</w:t>
            </w:r>
            <w:r w:rsidR="004D47DF">
              <w:rPr>
                <w:rFonts w:asciiTheme="minorHAnsi" w:eastAsiaTheme="minorEastAsia" w:hAnsiTheme="minorHAnsi"/>
                <w:noProof/>
                <w:sz w:val="22"/>
                <w:lang w:eastAsia="en-GB"/>
              </w:rPr>
              <w:tab/>
            </w:r>
            <w:r w:rsidR="004D47DF" w:rsidRPr="001C6674">
              <w:rPr>
                <w:rStyle w:val="Hyperlink"/>
                <w:noProof/>
                <w:lang w:eastAsia="en-GB"/>
              </w:rPr>
              <w:t>Key Performance Indicators and Performance</w:t>
            </w:r>
            <w:r w:rsidR="004D47DF">
              <w:rPr>
                <w:noProof/>
                <w:webHidden/>
              </w:rPr>
              <w:tab/>
            </w:r>
            <w:r w:rsidR="004D47DF">
              <w:rPr>
                <w:noProof/>
                <w:webHidden/>
              </w:rPr>
              <w:fldChar w:fldCharType="begin"/>
            </w:r>
            <w:r w:rsidR="004D47DF">
              <w:rPr>
                <w:noProof/>
                <w:webHidden/>
              </w:rPr>
              <w:instrText xml:space="preserve"> PAGEREF _Toc103245283 \h </w:instrText>
            </w:r>
            <w:r w:rsidR="004D47DF">
              <w:rPr>
                <w:noProof/>
                <w:webHidden/>
              </w:rPr>
            </w:r>
            <w:r w:rsidR="004D47DF">
              <w:rPr>
                <w:noProof/>
                <w:webHidden/>
              </w:rPr>
              <w:fldChar w:fldCharType="separate"/>
            </w:r>
            <w:r w:rsidR="004D47DF">
              <w:rPr>
                <w:noProof/>
                <w:webHidden/>
              </w:rPr>
              <w:t>29</w:t>
            </w:r>
            <w:r w:rsidR="004D47DF">
              <w:rPr>
                <w:noProof/>
                <w:webHidden/>
              </w:rPr>
              <w:fldChar w:fldCharType="end"/>
            </w:r>
          </w:hyperlink>
        </w:p>
        <w:p w14:paraId="47C9245F" w14:textId="4C304B5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4" w:history="1">
            <w:r w:rsidR="004D47DF" w:rsidRPr="001C6674">
              <w:rPr>
                <w:rStyle w:val="Hyperlink"/>
                <w:noProof/>
              </w:rPr>
              <w:t>45.8</w:t>
            </w:r>
            <w:r w:rsidR="004D47DF">
              <w:rPr>
                <w:rFonts w:asciiTheme="minorHAnsi" w:eastAsiaTheme="minorEastAsia" w:hAnsiTheme="minorHAnsi"/>
                <w:noProof/>
                <w:sz w:val="22"/>
                <w:lang w:eastAsia="en-GB"/>
              </w:rPr>
              <w:tab/>
            </w:r>
            <w:r w:rsidR="004D47DF" w:rsidRPr="001C6674">
              <w:rPr>
                <w:rStyle w:val="Hyperlink"/>
                <w:noProof/>
              </w:rPr>
              <w:t>Warranty</w:t>
            </w:r>
            <w:r w:rsidR="004D47DF">
              <w:rPr>
                <w:noProof/>
                <w:webHidden/>
              </w:rPr>
              <w:tab/>
            </w:r>
            <w:r w:rsidR="004D47DF">
              <w:rPr>
                <w:noProof/>
                <w:webHidden/>
              </w:rPr>
              <w:fldChar w:fldCharType="begin"/>
            </w:r>
            <w:r w:rsidR="004D47DF">
              <w:rPr>
                <w:noProof/>
                <w:webHidden/>
              </w:rPr>
              <w:instrText xml:space="preserve"> PAGEREF _Toc103245284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0A852ACE" w14:textId="2CA0E461"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85" w:history="1">
            <w:r w:rsidR="004D47DF" w:rsidRPr="001C6674">
              <w:rPr>
                <w:rStyle w:val="Hyperlink"/>
                <w:noProof/>
              </w:rPr>
              <w:t>45.9</w:t>
            </w:r>
            <w:r w:rsidR="004D47DF">
              <w:rPr>
                <w:rFonts w:asciiTheme="minorHAnsi" w:eastAsiaTheme="minorEastAsia" w:hAnsiTheme="minorHAnsi"/>
                <w:noProof/>
                <w:sz w:val="22"/>
                <w:lang w:eastAsia="en-GB"/>
              </w:rPr>
              <w:tab/>
            </w:r>
            <w:r w:rsidR="004D47DF" w:rsidRPr="001C6674">
              <w:rPr>
                <w:rStyle w:val="Hyperlink"/>
                <w:noProof/>
              </w:rPr>
              <w:t>Turnaround Time</w:t>
            </w:r>
            <w:r w:rsidR="004D47DF">
              <w:rPr>
                <w:noProof/>
                <w:webHidden/>
              </w:rPr>
              <w:tab/>
            </w:r>
            <w:r w:rsidR="004D47DF">
              <w:rPr>
                <w:noProof/>
                <w:webHidden/>
              </w:rPr>
              <w:fldChar w:fldCharType="begin"/>
            </w:r>
            <w:r w:rsidR="004D47DF">
              <w:rPr>
                <w:noProof/>
                <w:webHidden/>
              </w:rPr>
              <w:instrText xml:space="preserve"> PAGEREF _Toc103245285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31C7CF98" w14:textId="3225EBDD" w:rsidR="004D47DF" w:rsidRDefault="00FE14FB">
          <w:pPr>
            <w:pStyle w:val="TOC3"/>
            <w:tabs>
              <w:tab w:val="left" w:pos="1320"/>
              <w:tab w:val="right" w:leader="dot" w:pos="9016"/>
            </w:tabs>
            <w:rPr>
              <w:rFonts w:asciiTheme="minorHAnsi" w:eastAsiaTheme="minorEastAsia" w:hAnsiTheme="minorHAnsi"/>
              <w:noProof/>
              <w:sz w:val="22"/>
              <w:lang w:eastAsia="en-GB"/>
            </w:rPr>
          </w:pPr>
          <w:hyperlink w:anchor="_Toc103245286" w:history="1">
            <w:r w:rsidR="004D47DF" w:rsidRPr="001C6674">
              <w:rPr>
                <w:rStyle w:val="Hyperlink"/>
                <w:noProof/>
              </w:rPr>
              <w:t>45.10</w:t>
            </w:r>
            <w:r w:rsidR="004D47DF">
              <w:rPr>
                <w:rFonts w:asciiTheme="minorHAnsi" w:eastAsiaTheme="minorEastAsia" w:hAnsiTheme="minorHAnsi"/>
                <w:noProof/>
                <w:sz w:val="22"/>
                <w:lang w:eastAsia="en-GB"/>
              </w:rPr>
              <w:tab/>
            </w:r>
            <w:r w:rsidR="004D47DF" w:rsidRPr="001C6674">
              <w:rPr>
                <w:rStyle w:val="Hyperlink"/>
                <w:noProof/>
              </w:rPr>
              <w:t xml:space="preserve"> Remedies in the Event of Failure to Achieve Turnaround Time</w:t>
            </w:r>
            <w:r w:rsidR="004D47DF">
              <w:rPr>
                <w:noProof/>
                <w:webHidden/>
              </w:rPr>
              <w:tab/>
            </w:r>
            <w:r w:rsidR="004D47DF">
              <w:rPr>
                <w:noProof/>
                <w:webHidden/>
              </w:rPr>
              <w:fldChar w:fldCharType="begin"/>
            </w:r>
            <w:r w:rsidR="004D47DF">
              <w:rPr>
                <w:noProof/>
                <w:webHidden/>
              </w:rPr>
              <w:instrText xml:space="preserve"> PAGEREF _Toc103245286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5973BAE1" w14:textId="42BCA93F" w:rsidR="004D47DF" w:rsidRDefault="00FE14FB">
          <w:pPr>
            <w:pStyle w:val="TOC3"/>
            <w:tabs>
              <w:tab w:val="left" w:pos="1320"/>
              <w:tab w:val="right" w:leader="dot" w:pos="9016"/>
            </w:tabs>
            <w:rPr>
              <w:rFonts w:asciiTheme="minorHAnsi" w:eastAsiaTheme="minorEastAsia" w:hAnsiTheme="minorHAnsi"/>
              <w:noProof/>
              <w:sz w:val="22"/>
              <w:lang w:eastAsia="en-GB"/>
            </w:rPr>
          </w:pPr>
          <w:hyperlink w:anchor="_Toc103245287" w:history="1">
            <w:r w:rsidR="004D47DF" w:rsidRPr="001C6674">
              <w:rPr>
                <w:rStyle w:val="Hyperlink"/>
                <w:noProof/>
              </w:rPr>
              <w:t>45.11</w:t>
            </w:r>
            <w:r w:rsidR="004D47DF">
              <w:rPr>
                <w:rFonts w:asciiTheme="minorHAnsi" w:eastAsiaTheme="minorEastAsia" w:hAnsiTheme="minorHAnsi"/>
                <w:noProof/>
                <w:sz w:val="22"/>
                <w:lang w:eastAsia="en-GB"/>
              </w:rPr>
              <w:tab/>
            </w:r>
            <w:r w:rsidR="004D47DF" w:rsidRPr="001C6674">
              <w:rPr>
                <w:rStyle w:val="Hyperlink"/>
                <w:noProof/>
              </w:rPr>
              <w:t>Associated Items – Request for Quotation</w:t>
            </w:r>
            <w:r w:rsidR="004D47DF">
              <w:rPr>
                <w:noProof/>
                <w:webHidden/>
              </w:rPr>
              <w:tab/>
            </w:r>
            <w:r w:rsidR="004D47DF">
              <w:rPr>
                <w:noProof/>
                <w:webHidden/>
              </w:rPr>
              <w:fldChar w:fldCharType="begin"/>
            </w:r>
            <w:r w:rsidR="004D47DF">
              <w:rPr>
                <w:noProof/>
                <w:webHidden/>
              </w:rPr>
              <w:instrText xml:space="preserve"> PAGEREF _Toc103245287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47D54093" w14:textId="1710A484" w:rsidR="004D47DF" w:rsidRDefault="00FE14FB">
          <w:pPr>
            <w:pStyle w:val="TOC3"/>
            <w:tabs>
              <w:tab w:val="right" w:leader="dot" w:pos="9016"/>
            </w:tabs>
            <w:rPr>
              <w:rFonts w:asciiTheme="minorHAnsi" w:eastAsiaTheme="minorEastAsia" w:hAnsiTheme="minorHAnsi"/>
              <w:noProof/>
              <w:sz w:val="22"/>
              <w:lang w:eastAsia="en-GB"/>
            </w:rPr>
          </w:pPr>
          <w:hyperlink w:anchor="_Toc103245288" w:history="1">
            <w:r w:rsidR="004D47DF" w:rsidRPr="001C6674">
              <w:rPr>
                <w:rStyle w:val="Hyperlink"/>
                <w:noProof/>
                <w:lang w:eastAsia="en-GB"/>
              </w:rPr>
              <w:t>45.12     Open Book Accounting</w:t>
            </w:r>
            <w:r w:rsidR="004D47DF">
              <w:rPr>
                <w:noProof/>
                <w:webHidden/>
              </w:rPr>
              <w:tab/>
            </w:r>
            <w:r w:rsidR="004D47DF">
              <w:rPr>
                <w:noProof/>
                <w:webHidden/>
              </w:rPr>
              <w:fldChar w:fldCharType="begin"/>
            </w:r>
            <w:r w:rsidR="004D47DF">
              <w:rPr>
                <w:noProof/>
                <w:webHidden/>
              </w:rPr>
              <w:instrText xml:space="preserve"> PAGEREF _Toc103245288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5B1B2463" w14:textId="03ACEA21" w:rsidR="004D47DF" w:rsidRDefault="00FE14FB">
          <w:pPr>
            <w:pStyle w:val="TOC3"/>
            <w:tabs>
              <w:tab w:val="left" w:pos="1320"/>
              <w:tab w:val="right" w:leader="dot" w:pos="9016"/>
            </w:tabs>
            <w:rPr>
              <w:rFonts w:asciiTheme="minorHAnsi" w:eastAsiaTheme="minorEastAsia" w:hAnsiTheme="minorHAnsi"/>
              <w:noProof/>
              <w:sz w:val="22"/>
              <w:lang w:eastAsia="en-GB"/>
            </w:rPr>
          </w:pPr>
          <w:hyperlink w:anchor="_Toc103245289" w:history="1">
            <w:r w:rsidR="004D47DF" w:rsidRPr="001C6674">
              <w:rPr>
                <w:rStyle w:val="Hyperlink"/>
                <w:noProof/>
                <w:lang w:eastAsia="en-GB"/>
              </w:rPr>
              <w:t>45.13</w:t>
            </w:r>
            <w:r w:rsidR="004D47DF">
              <w:rPr>
                <w:rFonts w:asciiTheme="minorHAnsi" w:eastAsiaTheme="minorEastAsia" w:hAnsiTheme="minorHAnsi"/>
                <w:noProof/>
                <w:sz w:val="22"/>
                <w:lang w:eastAsia="en-GB"/>
              </w:rPr>
              <w:tab/>
            </w:r>
            <w:r w:rsidR="004D47DF" w:rsidRPr="001C6674">
              <w:rPr>
                <w:rStyle w:val="Hyperlink"/>
                <w:noProof/>
                <w:lang w:eastAsia="en-GB"/>
              </w:rPr>
              <w:t>Notification of discontinuation of products</w:t>
            </w:r>
            <w:r w:rsidR="004D47DF">
              <w:rPr>
                <w:noProof/>
                <w:webHidden/>
              </w:rPr>
              <w:tab/>
            </w:r>
            <w:r w:rsidR="004D47DF">
              <w:rPr>
                <w:noProof/>
                <w:webHidden/>
              </w:rPr>
              <w:fldChar w:fldCharType="begin"/>
            </w:r>
            <w:r w:rsidR="004D47DF">
              <w:rPr>
                <w:noProof/>
                <w:webHidden/>
              </w:rPr>
              <w:instrText xml:space="preserve"> PAGEREF _Toc103245289 \h </w:instrText>
            </w:r>
            <w:r w:rsidR="004D47DF">
              <w:rPr>
                <w:noProof/>
                <w:webHidden/>
              </w:rPr>
            </w:r>
            <w:r w:rsidR="004D47DF">
              <w:rPr>
                <w:noProof/>
                <w:webHidden/>
              </w:rPr>
              <w:fldChar w:fldCharType="separate"/>
            </w:r>
            <w:r w:rsidR="004D47DF">
              <w:rPr>
                <w:noProof/>
                <w:webHidden/>
              </w:rPr>
              <w:t>30</w:t>
            </w:r>
            <w:r w:rsidR="004D47DF">
              <w:rPr>
                <w:noProof/>
                <w:webHidden/>
              </w:rPr>
              <w:fldChar w:fldCharType="end"/>
            </w:r>
          </w:hyperlink>
        </w:p>
        <w:p w14:paraId="3B4FD3C4" w14:textId="0291001C" w:rsidR="004D47DF" w:rsidRDefault="00FE14FB">
          <w:pPr>
            <w:pStyle w:val="TOC3"/>
            <w:tabs>
              <w:tab w:val="left" w:pos="1320"/>
              <w:tab w:val="right" w:leader="dot" w:pos="9016"/>
            </w:tabs>
            <w:rPr>
              <w:rFonts w:asciiTheme="minorHAnsi" w:eastAsiaTheme="minorEastAsia" w:hAnsiTheme="minorHAnsi"/>
              <w:noProof/>
              <w:sz w:val="22"/>
              <w:lang w:eastAsia="en-GB"/>
            </w:rPr>
          </w:pPr>
          <w:hyperlink w:anchor="_Toc103245290" w:history="1">
            <w:r w:rsidR="004D47DF" w:rsidRPr="001C6674">
              <w:rPr>
                <w:rStyle w:val="Hyperlink"/>
                <w:noProof/>
                <w:lang w:eastAsia="en-GB"/>
              </w:rPr>
              <w:t xml:space="preserve">45.14 </w:t>
            </w:r>
            <w:r w:rsidR="004D47DF">
              <w:rPr>
                <w:rFonts w:asciiTheme="minorHAnsi" w:eastAsiaTheme="minorEastAsia" w:hAnsiTheme="minorHAnsi"/>
                <w:noProof/>
                <w:sz w:val="22"/>
                <w:lang w:eastAsia="en-GB"/>
              </w:rPr>
              <w:tab/>
            </w:r>
            <w:r w:rsidR="004D47DF" w:rsidRPr="001C6674">
              <w:rPr>
                <w:rStyle w:val="Hyperlink"/>
                <w:noProof/>
                <w:lang w:eastAsia="en-GB"/>
              </w:rPr>
              <w:t>Limit of Contractors Liability</w:t>
            </w:r>
            <w:r w:rsidR="004D47DF">
              <w:rPr>
                <w:noProof/>
                <w:webHidden/>
              </w:rPr>
              <w:tab/>
            </w:r>
            <w:r w:rsidR="004D47DF">
              <w:rPr>
                <w:noProof/>
                <w:webHidden/>
              </w:rPr>
              <w:fldChar w:fldCharType="begin"/>
            </w:r>
            <w:r w:rsidR="004D47DF">
              <w:rPr>
                <w:noProof/>
                <w:webHidden/>
              </w:rPr>
              <w:instrText xml:space="preserve"> PAGEREF _Toc103245290 \h </w:instrText>
            </w:r>
            <w:r w:rsidR="004D47DF">
              <w:rPr>
                <w:noProof/>
                <w:webHidden/>
              </w:rPr>
            </w:r>
            <w:r w:rsidR="004D47DF">
              <w:rPr>
                <w:noProof/>
                <w:webHidden/>
              </w:rPr>
              <w:fldChar w:fldCharType="separate"/>
            </w:r>
            <w:r w:rsidR="004D47DF">
              <w:rPr>
                <w:noProof/>
                <w:webHidden/>
              </w:rPr>
              <w:t>31</w:t>
            </w:r>
            <w:r w:rsidR="004D47DF">
              <w:rPr>
                <w:noProof/>
                <w:webHidden/>
              </w:rPr>
              <w:fldChar w:fldCharType="end"/>
            </w:r>
          </w:hyperlink>
        </w:p>
        <w:p w14:paraId="007BCBF7" w14:textId="0A6F44E1"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1" w:history="1">
            <w:r w:rsidR="004D47DF" w:rsidRPr="001C6674">
              <w:rPr>
                <w:rStyle w:val="Hyperlink"/>
                <w:noProof/>
              </w:rPr>
              <w:t>46.</w:t>
            </w:r>
            <w:r w:rsidR="004D47DF">
              <w:rPr>
                <w:rFonts w:asciiTheme="minorHAnsi" w:eastAsiaTheme="minorEastAsia" w:hAnsiTheme="minorHAnsi"/>
                <w:noProof/>
                <w:sz w:val="22"/>
                <w:lang w:eastAsia="en-GB"/>
              </w:rPr>
              <w:tab/>
            </w:r>
            <w:r w:rsidR="004D47DF" w:rsidRPr="001C6674">
              <w:rPr>
                <w:rStyle w:val="Hyperlink"/>
                <w:noProof/>
              </w:rPr>
              <w:t>The Processes that apply to this Contract are:</w:t>
            </w:r>
            <w:r w:rsidR="004D47DF">
              <w:rPr>
                <w:noProof/>
                <w:webHidden/>
              </w:rPr>
              <w:tab/>
            </w:r>
            <w:r w:rsidR="004D47DF">
              <w:rPr>
                <w:noProof/>
                <w:webHidden/>
              </w:rPr>
              <w:fldChar w:fldCharType="begin"/>
            </w:r>
            <w:r w:rsidR="004D47DF">
              <w:rPr>
                <w:noProof/>
                <w:webHidden/>
              </w:rPr>
              <w:instrText xml:space="preserve"> PAGEREF _Toc103245291 \h </w:instrText>
            </w:r>
            <w:r w:rsidR="004D47DF">
              <w:rPr>
                <w:noProof/>
                <w:webHidden/>
              </w:rPr>
            </w:r>
            <w:r w:rsidR="004D47DF">
              <w:rPr>
                <w:noProof/>
                <w:webHidden/>
              </w:rPr>
              <w:fldChar w:fldCharType="separate"/>
            </w:r>
            <w:r w:rsidR="004D47DF">
              <w:rPr>
                <w:noProof/>
                <w:webHidden/>
              </w:rPr>
              <w:t>33</w:t>
            </w:r>
            <w:r w:rsidR="004D47DF">
              <w:rPr>
                <w:noProof/>
                <w:webHidden/>
              </w:rPr>
              <w:fldChar w:fldCharType="end"/>
            </w:r>
          </w:hyperlink>
        </w:p>
        <w:p w14:paraId="284C7A54" w14:textId="7DDA2D2E"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2" w:history="1">
            <w:r w:rsidR="004D47DF" w:rsidRPr="001C6674">
              <w:rPr>
                <w:rStyle w:val="Hyperlink"/>
                <w:noProof/>
              </w:rPr>
              <w:t>46.1</w:t>
            </w:r>
            <w:r w:rsidR="004D47DF">
              <w:rPr>
                <w:rFonts w:asciiTheme="minorHAnsi" w:eastAsiaTheme="minorEastAsia" w:hAnsiTheme="minorHAnsi"/>
                <w:noProof/>
                <w:sz w:val="22"/>
                <w:lang w:eastAsia="en-GB"/>
              </w:rPr>
              <w:tab/>
            </w:r>
            <w:r w:rsidR="004D47DF" w:rsidRPr="001C6674">
              <w:rPr>
                <w:rStyle w:val="Hyperlink"/>
                <w:noProof/>
                <w:lang w:eastAsia="en-GB"/>
              </w:rPr>
              <w:t>Authority for Work</w:t>
            </w:r>
            <w:r w:rsidR="004D47DF">
              <w:rPr>
                <w:noProof/>
                <w:webHidden/>
              </w:rPr>
              <w:tab/>
            </w:r>
            <w:r w:rsidR="004D47DF">
              <w:rPr>
                <w:noProof/>
                <w:webHidden/>
              </w:rPr>
              <w:fldChar w:fldCharType="begin"/>
            </w:r>
            <w:r w:rsidR="004D47DF">
              <w:rPr>
                <w:noProof/>
                <w:webHidden/>
              </w:rPr>
              <w:instrText xml:space="preserve"> PAGEREF _Toc103245292 \h </w:instrText>
            </w:r>
            <w:r w:rsidR="004D47DF">
              <w:rPr>
                <w:noProof/>
                <w:webHidden/>
              </w:rPr>
            </w:r>
            <w:r w:rsidR="004D47DF">
              <w:rPr>
                <w:noProof/>
                <w:webHidden/>
              </w:rPr>
              <w:fldChar w:fldCharType="separate"/>
            </w:r>
            <w:r w:rsidR="004D47DF">
              <w:rPr>
                <w:noProof/>
                <w:webHidden/>
              </w:rPr>
              <w:t>33</w:t>
            </w:r>
            <w:r w:rsidR="004D47DF">
              <w:rPr>
                <w:noProof/>
                <w:webHidden/>
              </w:rPr>
              <w:fldChar w:fldCharType="end"/>
            </w:r>
          </w:hyperlink>
        </w:p>
        <w:p w14:paraId="18FDB9D1" w14:textId="43D4A1B6"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3" w:history="1">
            <w:r w:rsidR="004D47DF" w:rsidRPr="001C6674">
              <w:rPr>
                <w:rStyle w:val="Hyperlink"/>
                <w:rFonts w:cs="Arial"/>
                <w:noProof/>
                <w:lang w:eastAsia="en-GB"/>
              </w:rPr>
              <w:t>46.2</w:t>
            </w:r>
            <w:r w:rsidR="004D47DF">
              <w:rPr>
                <w:rFonts w:asciiTheme="minorHAnsi" w:eastAsiaTheme="minorEastAsia" w:hAnsiTheme="minorHAnsi"/>
                <w:noProof/>
                <w:sz w:val="22"/>
                <w:lang w:eastAsia="en-GB"/>
              </w:rPr>
              <w:tab/>
            </w:r>
            <w:r w:rsidR="004D47DF" w:rsidRPr="001C6674">
              <w:rPr>
                <w:rStyle w:val="Hyperlink"/>
                <w:noProof/>
              </w:rPr>
              <w:t>Deficiencies and Damage in Articles Issued for Repair/Remanufacture</w:t>
            </w:r>
            <w:r w:rsidR="004D47DF">
              <w:rPr>
                <w:noProof/>
                <w:webHidden/>
              </w:rPr>
              <w:tab/>
            </w:r>
            <w:r w:rsidR="004D47DF">
              <w:rPr>
                <w:noProof/>
                <w:webHidden/>
              </w:rPr>
              <w:fldChar w:fldCharType="begin"/>
            </w:r>
            <w:r w:rsidR="004D47DF">
              <w:rPr>
                <w:noProof/>
                <w:webHidden/>
              </w:rPr>
              <w:instrText xml:space="preserve"> PAGEREF _Toc103245293 \h </w:instrText>
            </w:r>
            <w:r w:rsidR="004D47DF">
              <w:rPr>
                <w:noProof/>
                <w:webHidden/>
              </w:rPr>
            </w:r>
            <w:r w:rsidR="004D47DF">
              <w:rPr>
                <w:noProof/>
                <w:webHidden/>
              </w:rPr>
              <w:fldChar w:fldCharType="separate"/>
            </w:r>
            <w:r w:rsidR="004D47DF">
              <w:rPr>
                <w:noProof/>
                <w:webHidden/>
              </w:rPr>
              <w:t>33</w:t>
            </w:r>
            <w:r w:rsidR="004D47DF">
              <w:rPr>
                <w:noProof/>
                <w:webHidden/>
              </w:rPr>
              <w:fldChar w:fldCharType="end"/>
            </w:r>
          </w:hyperlink>
        </w:p>
        <w:p w14:paraId="58CE48F9" w14:textId="6CB9B7B4"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4" w:history="1">
            <w:r w:rsidR="004D47DF" w:rsidRPr="001C6674">
              <w:rPr>
                <w:rStyle w:val="Hyperlink"/>
                <w:noProof/>
              </w:rPr>
              <w:t xml:space="preserve">46.3 </w:t>
            </w:r>
            <w:r w:rsidR="004D47DF">
              <w:rPr>
                <w:rFonts w:asciiTheme="minorHAnsi" w:eastAsiaTheme="minorEastAsia" w:hAnsiTheme="minorHAnsi"/>
                <w:noProof/>
                <w:sz w:val="22"/>
                <w:lang w:eastAsia="en-GB"/>
              </w:rPr>
              <w:tab/>
            </w:r>
            <w:r w:rsidR="004D47DF" w:rsidRPr="001C6674">
              <w:rPr>
                <w:rStyle w:val="Hyperlink"/>
                <w:noProof/>
              </w:rPr>
              <w:t>Contractor Deliverables Considered Beyond Economical Repair</w:t>
            </w:r>
            <w:r w:rsidR="004D47DF">
              <w:rPr>
                <w:noProof/>
                <w:webHidden/>
              </w:rPr>
              <w:tab/>
            </w:r>
            <w:r w:rsidR="004D47DF">
              <w:rPr>
                <w:noProof/>
                <w:webHidden/>
              </w:rPr>
              <w:fldChar w:fldCharType="begin"/>
            </w:r>
            <w:r w:rsidR="004D47DF">
              <w:rPr>
                <w:noProof/>
                <w:webHidden/>
              </w:rPr>
              <w:instrText xml:space="preserve"> PAGEREF _Toc103245294 \h </w:instrText>
            </w:r>
            <w:r w:rsidR="004D47DF">
              <w:rPr>
                <w:noProof/>
                <w:webHidden/>
              </w:rPr>
            </w:r>
            <w:r w:rsidR="004D47DF">
              <w:rPr>
                <w:noProof/>
                <w:webHidden/>
              </w:rPr>
              <w:fldChar w:fldCharType="separate"/>
            </w:r>
            <w:r w:rsidR="004D47DF">
              <w:rPr>
                <w:noProof/>
                <w:webHidden/>
              </w:rPr>
              <w:t>33</w:t>
            </w:r>
            <w:r w:rsidR="004D47DF">
              <w:rPr>
                <w:noProof/>
                <w:webHidden/>
              </w:rPr>
              <w:fldChar w:fldCharType="end"/>
            </w:r>
          </w:hyperlink>
        </w:p>
        <w:p w14:paraId="7CD269EF" w14:textId="160E0DF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5" w:history="1">
            <w:r w:rsidR="004D47DF" w:rsidRPr="001C6674">
              <w:rPr>
                <w:rStyle w:val="Hyperlink"/>
                <w:noProof/>
              </w:rPr>
              <w:t>46.4</w:t>
            </w:r>
            <w:r w:rsidR="004D47DF">
              <w:rPr>
                <w:rFonts w:asciiTheme="minorHAnsi" w:eastAsiaTheme="minorEastAsia" w:hAnsiTheme="minorHAnsi"/>
                <w:noProof/>
                <w:sz w:val="22"/>
                <w:lang w:eastAsia="en-GB"/>
              </w:rPr>
              <w:tab/>
            </w:r>
            <w:r w:rsidR="004D47DF" w:rsidRPr="001C6674">
              <w:rPr>
                <w:rStyle w:val="Hyperlink"/>
                <w:noProof/>
              </w:rPr>
              <w:t xml:space="preserve"> Disposal of Redundant Parts, Materials Etc</w:t>
            </w:r>
            <w:r w:rsidR="004D47DF">
              <w:rPr>
                <w:noProof/>
                <w:webHidden/>
              </w:rPr>
              <w:tab/>
            </w:r>
            <w:r w:rsidR="004D47DF">
              <w:rPr>
                <w:noProof/>
                <w:webHidden/>
              </w:rPr>
              <w:fldChar w:fldCharType="begin"/>
            </w:r>
            <w:r w:rsidR="004D47DF">
              <w:rPr>
                <w:noProof/>
                <w:webHidden/>
              </w:rPr>
              <w:instrText xml:space="preserve"> PAGEREF _Toc103245295 \h </w:instrText>
            </w:r>
            <w:r w:rsidR="004D47DF">
              <w:rPr>
                <w:noProof/>
                <w:webHidden/>
              </w:rPr>
            </w:r>
            <w:r w:rsidR="004D47DF">
              <w:rPr>
                <w:noProof/>
                <w:webHidden/>
              </w:rPr>
              <w:fldChar w:fldCharType="separate"/>
            </w:r>
            <w:r w:rsidR="004D47DF">
              <w:rPr>
                <w:noProof/>
                <w:webHidden/>
              </w:rPr>
              <w:t>33</w:t>
            </w:r>
            <w:r w:rsidR="004D47DF">
              <w:rPr>
                <w:noProof/>
                <w:webHidden/>
              </w:rPr>
              <w:fldChar w:fldCharType="end"/>
            </w:r>
          </w:hyperlink>
        </w:p>
        <w:p w14:paraId="2F36E685" w14:textId="4D5D12D7"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6" w:history="1">
            <w:r w:rsidR="004D47DF" w:rsidRPr="001C6674">
              <w:rPr>
                <w:rStyle w:val="Hyperlink"/>
                <w:noProof/>
              </w:rPr>
              <w:t xml:space="preserve">46.5 </w:t>
            </w:r>
            <w:r w:rsidR="004D47DF">
              <w:rPr>
                <w:rFonts w:asciiTheme="minorHAnsi" w:eastAsiaTheme="minorEastAsia" w:hAnsiTheme="minorHAnsi"/>
                <w:noProof/>
                <w:sz w:val="22"/>
                <w:lang w:eastAsia="en-GB"/>
              </w:rPr>
              <w:tab/>
            </w:r>
            <w:r w:rsidR="004D47DF" w:rsidRPr="001C6674">
              <w:rPr>
                <w:rStyle w:val="Hyperlink"/>
                <w:noProof/>
              </w:rPr>
              <w:t>New Stores Rejects</w:t>
            </w:r>
            <w:r w:rsidR="004D47DF">
              <w:rPr>
                <w:noProof/>
                <w:webHidden/>
              </w:rPr>
              <w:tab/>
            </w:r>
            <w:r w:rsidR="004D47DF">
              <w:rPr>
                <w:noProof/>
                <w:webHidden/>
              </w:rPr>
              <w:fldChar w:fldCharType="begin"/>
            </w:r>
            <w:r w:rsidR="004D47DF">
              <w:rPr>
                <w:noProof/>
                <w:webHidden/>
              </w:rPr>
              <w:instrText xml:space="preserve"> PAGEREF _Toc103245296 \h </w:instrText>
            </w:r>
            <w:r w:rsidR="004D47DF">
              <w:rPr>
                <w:noProof/>
                <w:webHidden/>
              </w:rPr>
            </w:r>
            <w:r w:rsidR="004D47DF">
              <w:rPr>
                <w:noProof/>
                <w:webHidden/>
              </w:rPr>
              <w:fldChar w:fldCharType="separate"/>
            </w:r>
            <w:r w:rsidR="004D47DF">
              <w:rPr>
                <w:noProof/>
                <w:webHidden/>
              </w:rPr>
              <w:t>34</w:t>
            </w:r>
            <w:r w:rsidR="004D47DF">
              <w:rPr>
                <w:noProof/>
                <w:webHidden/>
              </w:rPr>
              <w:fldChar w:fldCharType="end"/>
            </w:r>
          </w:hyperlink>
        </w:p>
        <w:p w14:paraId="683636FC" w14:textId="61C812B1"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7" w:history="1">
            <w:r w:rsidR="004D47DF" w:rsidRPr="001C6674">
              <w:rPr>
                <w:rStyle w:val="Hyperlink"/>
                <w:noProof/>
              </w:rPr>
              <w:t>46.6</w:t>
            </w:r>
            <w:r w:rsidR="004D47DF">
              <w:rPr>
                <w:rFonts w:asciiTheme="minorHAnsi" w:eastAsiaTheme="minorEastAsia" w:hAnsiTheme="minorHAnsi"/>
                <w:noProof/>
                <w:sz w:val="22"/>
                <w:lang w:eastAsia="en-GB"/>
              </w:rPr>
              <w:tab/>
            </w:r>
            <w:r w:rsidR="004D47DF" w:rsidRPr="001C6674">
              <w:rPr>
                <w:rStyle w:val="Hyperlink"/>
                <w:noProof/>
              </w:rPr>
              <w:t>Non-Conforming Deliveries</w:t>
            </w:r>
            <w:r w:rsidR="004D47DF">
              <w:rPr>
                <w:noProof/>
                <w:webHidden/>
              </w:rPr>
              <w:tab/>
            </w:r>
            <w:r w:rsidR="004D47DF">
              <w:rPr>
                <w:noProof/>
                <w:webHidden/>
              </w:rPr>
              <w:fldChar w:fldCharType="begin"/>
            </w:r>
            <w:r w:rsidR="004D47DF">
              <w:rPr>
                <w:noProof/>
                <w:webHidden/>
              </w:rPr>
              <w:instrText xml:space="preserve"> PAGEREF _Toc103245297 \h </w:instrText>
            </w:r>
            <w:r w:rsidR="004D47DF">
              <w:rPr>
                <w:noProof/>
                <w:webHidden/>
              </w:rPr>
            </w:r>
            <w:r w:rsidR="004D47DF">
              <w:rPr>
                <w:noProof/>
                <w:webHidden/>
              </w:rPr>
              <w:fldChar w:fldCharType="separate"/>
            </w:r>
            <w:r w:rsidR="004D47DF">
              <w:rPr>
                <w:noProof/>
                <w:webHidden/>
              </w:rPr>
              <w:t>34</w:t>
            </w:r>
            <w:r w:rsidR="004D47DF">
              <w:rPr>
                <w:noProof/>
                <w:webHidden/>
              </w:rPr>
              <w:fldChar w:fldCharType="end"/>
            </w:r>
          </w:hyperlink>
        </w:p>
        <w:p w14:paraId="02E84402" w14:textId="39EB3462"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8" w:history="1">
            <w:r w:rsidR="004D47DF" w:rsidRPr="001C6674">
              <w:rPr>
                <w:rStyle w:val="Hyperlink"/>
                <w:noProof/>
              </w:rPr>
              <w:t>46.7</w:t>
            </w:r>
            <w:r w:rsidR="004D47DF">
              <w:rPr>
                <w:rFonts w:asciiTheme="minorHAnsi" w:eastAsiaTheme="minorEastAsia" w:hAnsiTheme="minorHAnsi"/>
                <w:noProof/>
                <w:sz w:val="22"/>
                <w:lang w:eastAsia="en-GB"/>
              </w:rPr>
              <w:tab/>
            </w:r>
            <w:r w:rsidR="004D47DF" w:rsidRPr="001C6674">
              <w:rPr>
                <w:rStyle w:val="Hyperlink"/>
                <w:noProof/>
              </w:rPr>
              <w:t>Contract Status Report</w:t>
            </w:r>
            <w:r w:rsidR="004D47DF">
              <w:rPr>
                <w:noProof/>
                <w:webHidden/>
              </w:rPr>
              <w:tab/>
            </w:r>
            <w:r w:rsidR="004D47DF">
              <w:rPr>
                <w:noProof/>
                <w:webHidden/>
              </w:rPr>
              <w:fldChar w:fldCharType="begin"/>
            </w:r>
            <w:r w:rsidR="004D47DF">
              <w:rPr>
                <w:noProof/>
                <w:webHidden/>
              </w:rPr>
              <w:instrText xml:space="preserve"> PAGEREF _Toc103245298 \h </w:instrText>
            </w:r>
            <w:r w:rsidR="004D47DF">
              <w:rPr>
                <w:noProof/>
                <w:webHidden/>
              </w:rPr>
            </w:r>
            <w:r w:rsidR="004D47DF">
              <w:rPr>
                <w:noProof/>
                <w:webHidden/>
              </w:rPr>
              <w:fldChar w:fldCharType="separate"/>
            </w:r>
            <w:r w:rsidR="004D47DF">
              <w:rPr>
                <w:noProof/>
                <w:webHidden/>
              </w:rPr>
              <w:t>35</w:t>
            </w:r>
            <w:r w:rsidR="004D47DF">
              <w:rPr>
                <w:noProof/>
                <w:webHidden/>
              </w:rPr>
              <w:fldChar w:fldCharType="end"/>
            </w:r>
          </w:hyperlink>
        </w:p>
        <w:p w14:paraId="2385A7C4" w14:textId="700B2AFA"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299" w:history="1">
            <w:r w:rsidR="004D47DF" w:rsidRPr="001C6674">
              <w:rPr>
                <w:rStyle w:val="Hyperlink"/>
                <w:noProof/>
              </w:rPr>
              <w:t>46.8</w:t>
            </w:r>
            <w:r w:rsidR="004D47DF">
              <w:rPr>
                <w:rFonts w:asciiTheme="minorHAnsi" w:eastAsiaTheme="minorEastAsia" w:hAnsiTheme="minorHAnsi"/>
                <w:noProof/>
                <w:sz w:val="22"/>
                <w:lang w:eastAsia="en-GB"/>
              </w:rPr>
              <w:tab/>
            </w:r>
            <w:r w:rsidR="004D47DF" w:rsidRPr="001C6674">
              <w:rPr>
                <w:rStyle w:val="Hyperlink"/>
                <w:noProof/>
              </w:rPr>
              <w:t>Output Specifications</w:t>
            </w:r>
            <w:r w:rsidR="004D47DF">
              <w:rPr>
                <w:noProof/>
                <w:webHidden/>
              </w:rPr>
              <w:tab/>
            </w:r>
            <w:r w:rsidR="004D47DF">
              <w:rPr>
                <w:noProof/>
                <w:webHidden/>
              </w:rPr>
              <w:fldChar w:fldCharType="begin"/>
            </w:r>
            <w:r w:rsidR="004D47DF">
              <w:rPr>
                <w:noProof/>
                <w:webHidden/>
              </w:rPr>
              <w:instrText xml:space="preserve"> PAGEREF _Toc103245299 \h </w:instrText>
            </w:r>
            <w:r w:rsidR="004D47DF">
              <w:rPr>
                <w:noProof/>
                <w:webHidden/>
              </w:rPr>
            </w:r>
            <w:r w:rsidR="004D47DF">
              <w:rPr>
                <w:noProof/>
                <w:webHidden/>
              </w:rPr>
              <w:fldChar w:fldCharType="separate"/>
            </w:r>
            <w:r w:rsidR="004D47DF">
              <w:rPr>
                <w:noProof/>
                <w:webHidden/>
              </w:rPr>
              <w:t>35</w:t>
            </w:r>
            <w:r w:rsidR="004D47DF">
              <w:rPr>
                <w:noProof/>
                <w:webHidden/>
              </w:rPr>
              <w:fldChar w:fldCharType="end"/>
            </w:r>
          </w:hyperlink>
        </w:p>
        <w:p w14:paraId="5981D608" w14:textId="4A926388" w:rsidR="004D47DF" w:rsidRDefault="00FE14FB">
          <w:pPr>
            <w:pStyle w:val="TOC3"/>
            <w:tabs>
              <w:tab w:val="left" w:pos="1100"/>
              <w:tab w:val="right" w:leader="dot" w:pos="9016"/>
            </w:tabs>
            <w:rPr>
              <w:rFonts w:asciiTheme="minorHAnsi" w:eastAsiaTheme="minorEastAsia" w:hAnsiTheme="minorHAnsi"/>
              <w:noProof/>
              <w:sz w:val="22"/>
              <w:lang w:eastAsia="en-GB"/>
            </w:rPr>
          </w:pPr>
          <w:hyperlink w:anchor="_Toc103245300" w:history="1">
            <w:r w:rsidR="004D47DF" w:rsidRPr="001C6674">
              <w:rPr>
                <w:rStyle w:val="Hyperlink"/>
                <w:noProof/>
              </w:rPr>
              <w:t xml:space="preserve">46.9 </w:t>
            </w:r>
            <w:r w:rsidR="004D47DF">
              <w:rPr>
                <w:rFonts w:asciiTheme="minorHAnsi" w:eastAsiaTheme="minorEastAsia" w:hAnsiTheme="minorHAnsi"/>
                <w:noProof/>
                <w:sz w:val="22"/>
                <w:lang w:eastAsia="en-GB"/>
              </w:rPr>
              <w:tab/>
            </w:r>
            <w:r w:rsidR="004D47DF" w:rsidRPr="001C6674">
              <w:rPr>
                <w:rStyle w:val="Hyperlink"/>
                <w:noProof/>
              </w:rPr>
              <w:t>Output Specification Acceptance Criteria</w:t>
            </w:r>
            <w:r w:rsidR="004D47DF">
              <w:rPr>
                <w:noProof/>
                <w:webHidden/>
              </w:rPr>
              <w:tab/>
            </w:r>
            <w:r w:rsidR="004D47DF">
              <w:rPr>
                <w:noProof/>
                <w:webHidden/>
              </w:rPr>
              <w:fldChar w:fldCharType="begin"/>
            </w:r>
            <w:r w:rsidR="004D47DF">
              <w:rPr>
                <w:noProof/>
                <w:webHidden/>
              </w:rPr>
              <w:instrText xml:space="preserve"> PAGEREF _Toc103245300 \h </w:instrText>
            </w:r>
            <w:r w:rsidR="004D47DF">
              <w:rPr>
                <w:noProof/>
                <w:webHidden/>
              </w:rPr>
            </w:r>
            <w:r w:rsidR="004D47DF">
              <w:rPr>
                <w:noProof/>
                <w:webHidden/>
              </w:rPr>
              <w:fldChar w:fldCharType="separate"/>
            </w:r>
            <w:r w:rsidR="004D47DF">
              <w:rPr>
                <w:noProof/>
                <w:webHidden/>
              </w:rPr>
              <w:t>35</w:t>
            </w:r>
            <w:r w:rsidR="004D47DF">
              <w:rPr>
                <w:noProof/>
                <w:webHidden/>
              </w:rPr>
              <w:fldChar w:fldCharType="end"/>
            </w:r>
          </w:hyperlink>
        </w:p>
        <w:p w14:paraId="64FCDADA" w14:textId="69F91C1A" w:rsidR="004D47DF" w:rsidRDefault="00FE14FB">
          <w:pPr>
            <w:pStyle w:val="TOC3"/>
            <w:tabs>
              <w:tab w:val="right" w:leader="dot" w:pos="9016"/>
            </w:tabs>
            <w:rPr>
              <w:rFonts w:asciiTheme="minorHAnsi" w:eastAsiaTheme="minorEastAsia" w:hAnsiTheme="minorHAnsi"/>
              <w:noProof/>
              <w:sz w:val="22"/>
              <w:lang w:eastAsia="en-GB"/>
            </w:rPr>
          </w:pPr>
          <w:hyperlink w:anchor="_Toc103245301" w:history="1">
            <w:r w:rsidR="004D47DF" w:rsidRPr="001C6674">
              <w:rPr>
                <w:rStyle w:val="Hyperlink"/>
                <w:noProof/>
              </w:rPr>
              <w:t>Signature by both parties</w:t>
            </w:r>
            <w:r w:rsidR="004D47DF">
              <w:rPr>
                <w:noProof/>
                <w:webHidden/>
              </w:rPr>
              <w:tab/>
            </w:r>
            <w:r w:rsidR="004D47DF">
              <w:rPr>
                <w:noProof/>
                <w:webHidden/>
              </w:rPr>
              <w:fldChar w:fldCharType="begin"/>
            </w:r>
            <w:r w:rsidR="004D47DF">
              <w:rPr>
                <w:noProof/>
                <w:webHidden/>
              </w:rPr>
              <w:instrText xml:space="preserve"> PAGEREF _Toc103245301 \h </w:instrText>
            </w:r>
            <w:r w:rsidR="004D47DF">
              <w:rPr>
                <w:noProof/>
                <w:webHidden/>
              </w:rPr>
            </w:r>
            <w:r w:rsidR="004D47DF">
              <w:rPr>
                <w:noProof/>
                <w:webHidden/>
              </w:rPr>
              <w:fldChar w:fldCharType="separate"/>
            </w:r>
            <w:r w:rsidR="004D47DF">
              <w:rPr>
                <w:noProof/>
                <w:webHidden/>
              </w:rPr>
              <w:t>36</w:t>
            </w:r>
            <w:r w:rsidR="004D47DF">
              <w:rPr>
                <w:noProof/>
                <w:webHidden/>
              </w:rPr>
              <w:fldChar w:fldCharType="end"/>
            </w:r>
          </w:hyperlink>
        </w:p>
        <w:p w14:paraId="0775B544" w14:textId="5364D741" w:rsidR="00334209" w:rsidRDefault="00334209">
          <w:r w:rsidRPr="009C0DD0">
            <w:rPr>
              <w:b/>
              <w:bCs/>
              <w:noProof/>
              <w:sz w:val="18"/>
              <w:szCs w:val="18"/>
            </w:rPr>
            <w:fldChar w:fldCharType="end"/>
          </w:r>
        </w:p>
      </w:sdtContent>
    </w:sdt>
    <w:p w14:paraId="49B795AB" w14:textId="77777777" w:rsidR="00334209" w:rsidRDefault="00334209">
      <w:r>
        <w:br w:type="page"/>
      </w:r>
    </w:p>
    <w:p w14:paraId="74E8CB8E" w14:textId="77777777" w:rsidR="003B71F0" w:rsidRPr="00E37359" w:rsidRDefault="003B71F0" w:rsidP="003B71F0">
      <w:pPr>
        <w:pStyle w:val="Heading3"/>
        <w:numPr>
          <w:ilvl w:val="0"/>
          <w:numId w:val="0"/>
        </w:numPr>
        <w:ind w:left="102"/>
      </w:pPr>
      <w:bookmarkStart w:id="0" w:name="_Toc103245226"/>
      <w:r w:rsidRPr="00E37359">
        <w:lastRenderedPageBreak/>
        <w:t>General Conditions</w:t>
      </w:r>
      <w:bookmarkEnd w:id="0"/>
    </w:p>
    <w:p w14:paraId="21D5F64E" w14:textId="77777777" w:rsidR="003B71F0" w:rsidRPr="00E37359" w:rsidRDefault="003B71F0" w:rsidP="003B71F0">
      <w:pPr>
        <w:pStyle w:val="Heading3"/>
        <w:numPr>
          <w:ilvl w:val="0"/>
          <w:numId w:val="0"/>
        </w:numPr>
        <w:ind w:left="102"/>
      </w:pPr>
    </w:p>
    <w:p w14:paraId="0FA4CBAC" w14:textId="77777777" w:rsidR="007C6C93" w:rsidRPr="00E37359" w:rsidRDefault="007C6C93" w:rsidP="007C6C93">
      <w:pPr>
        <w:pStyle w:val="Heading3"/>
      </w:pPr>
      <w:bookmarkStart w:id="1" w:name="1._General"/>
      <w:bookmarkStart w:id="2" w:name="_bookmark1"/>
      <w:bookmarkStart w:id="3" w:name="_Toc103245227"/>
      <w:bookmarkEnd w:id="1"/>
      <w:bookmarkEnd w:id="2"/>
      <w:r w:rsidRPr="00E37359">
        <w:t>General</w:t>
      </w:r>
      <w:bookmarkEnd w:id="3"/>
    </w:p>
    <w:p w14:paraId="402630CB" w14:textId="77777777" w:rsidR="007C6C93" w:rsidRPr="00E37359" w:rsidRDefault="007C6C93" w:rsidP="007C6C93">
      <w:pPr>
        <w:pStyle w:val="ListParagraph"/>
        <w:numPr>
          <w:ilvl w:val="0"/>
          <w:numId w:val="1"/>
        </w:numPr>
        <w:tabs>
          <w:tab w:val="left" w:pos="622"/>
        </w:tabs>
        <w:spacing w:before="4"/>
        <w:ind w:right="2" w:firstLine="0"/>
        <w:rPr>
          <w:rFonts w:ascii="Arial" w:eastAsia="Arial" w:hAnsi="Arial" w:cs="Arial"/>
          <w:szCs w:val="18"/>
        </w:rPr>
      </w:pPr>
      <w:r w:rsidRPr="00E37359">
        <w:rPr>
          <w:rFonts w:ascii="Arial"/>
          <w:szCs w:val="18"/>
        </w:rPr>
        <w:t>The defined terms in the Contract shall be as set out</w:t>
      </w:r>
      <w:r w:rsidRPr="00E37359">
        <w:rPr>
          <w:rFonts w:ascii="Arial"/>
          <w:spacing w:val="-18"/>
          <w:szCs w:val="18"/>
        </w:rPr>
        <w:t xml:space="preserve"> </w:t>
      </w:r>
      <w:r w:rsidRPr="00E37359">
        <w:rPr>
          <w:rFonts w:ascii="Arial"/>
          <w:szCs w:val="18"/>
        </w:rPr>
        <w:t>in Schedule</w:t>
      </w:r>
      <w:r w:rsidRPr="00E37359">
        <w:rPr>
          <w:rFonts w:ascii="Arial"/>
          <w:spacing w:val="-2"/>
          <w:szCs w:val="18"/>
        </w:rPr>
        <w:t xml:space="preserve"> </w:t>
      </w:r>
      <w:r w:rsidRPr="00E37359">
        <w:rPr>
          <w:rFonts w:ascii="Arial"/>
          <w:szCs w:val="18"/>
        </w:rPr>
        <w:t>1.</w:t>
      </w:r>
    </w:p>
    <w:p w14:paraId="142AB523" w14:textId="77777777" w:rsidR="007C6C93" w:rsidRPr="00E37359" w:rsidRDefault="007C6C93" w:rsidP="007C6C93">
      <w:pPr>
        <w:pStyle w:val="ListParagraph"/>
        <w:numPr>
          <w:ilvl w:val="0"/>
          <w:numId w:val="1"/>
        </w:numPr>
        <w:tabs>
          <w:tab w:val="left" w:pos="622"/>
        </w:tabs>
        <w:ind w:right="184" w:firstLine="0"/>
        <w:rPr>
          <w:rFonts w:ascii="Arial" w:eastAsia="Arial" w:hAnsi="Arial" w:cs="Arial"/>
          <w:szCs w:val="18"/>
        </w:rPr>
      </w:pPr>
      <w:r w:rsidRPr="00E37359">
        <w:rPr>
          <w:rFonts w:ascii="Arial"/>
          <w:szCs w:val="18"/>
        </w:rPr>
        <w:t>The Contractor shall comply with all</w:t>
      </w:r>
      <w:r w:rsidRPr="00E37359">
        <w:rPr>
          <w:rFonts w:ascii="Arial"/>
          <w:spacing w:val="-5"/>
          <w:szCs w:val="18"/>
        </w:rPr>
        <w:t xml:space="preserve"> </w:t>
      </w:r>
      <w:r w:rsidRPr="00E37359">
        <w:rPr>
          <w:rFonts w:ascii="Arial"/>
          <w:szCs w:val="18"/>
        </w:rPr>
        <w:t>applicable Legislation, whether specifically referenced in this</w:t>
      </w:r>
      <w:r w:rsidRPr="00E37359">
        <w:rPr>
          <w:rFonts w:ascii="Arial"/>
          <w:spacing w:val="-22"/>
          <w:szCs w:val="18"/>
        </w:rPr>
        <w:t xml:space="preserve"> </w:t>
      </w:r>
      <w:r w:rsidRPr="00E37359">
        <w:rPr>
          <w:rFonts w:ascii="Arial"/>
          <w:szCs w:val="18"/>
        </w:rPr>
        <w:t>Contract or not.</w:t>
      </w:r>
    </w:p>
    <w:p w14:paraId="4573CDF1" w14:textId="77777777" w:rsidR="007C6C93" w:rsidRPr="00E37359" w:rsidRDefault="007C6C93" w:rsidP="007C6C93">
      <w:pPr>
        <w:pStyle w:val="ListParagraph"/>
        <w:numPr>
          <w:ilvl w:val="0"/>
          <w:numId w:val="1"/>
        </w:numPr>
        <w:tabs>
          <w:tab w:val="left" w:pos="622"/>
        </w:tabs>
        <w:spacing w:before="2" w:line="207" w:lineRule="exact"/>
        <w:ind w:left="621" w:right="2" w:hanging="501"/>
        <w:rPr>
          <w:rFonts w:ascii="Arial" w:eastAsia="Arial" w:hAnsi="Arial" w:cs="Arial"/>
          <w:szCs w:val="18"/>
        </w:rPr>
      </w:pPr>
      <w:r w:rsidRPr="00E37359">
        <w:rPr>
          <w:rFonts w:ascii="Arial"/>
          <w:szCs w:val="18"/>
        </w:rPr>
        <w:t>The Contractor warrants and represents,</w:t>
      </w:r>
      <w:r w:rsidRPr="00E37359">
        <w:rPr>
          <w:rFonts w:ascii="Arial"/>
          <w:spacing w:val="-7"/>
          <w:szCs w:val="18"/>
        </w:rPr>
        <w:t xml:space="preserve"> </w:t>
      </w:r>
      <w:r w:rsidRPr="00E37359">
        <w:rPr>
          <w:rFonts w:ascii="Arial"/>
          <w:szCs w:val="18"/>
        </w:rPr>
        <w:t>that:</w:t>
      </w:r>
    </w:p>
    <w:p w14:paraId="06B0624F" w14:textId="77777777" w:rsidR="007C6C93" w:rsidRPr="00E37359" w:rsidRDefault="007C6C93" w:rsidP="007C6C93">
      <w:pPr>
        <w:pStyle w:val="ListParagraph"/>
        <w:numPr>
          <w:ilvl w:val="1"/>
          <w:numId w:val="1"/>
        </w:numPr>
        <w:tabs>
          <w:tab w:val="left" w:pos="1560"/>
        </w:tabs>
        <w:ind w:right="260" w:firstLine="0"/>
        <w:rPr>
          <w:rFonts w:ascii="Arial" w:eastAsia="Arial" w:hAnsi="Arial" w:cs="Arial"/>
          <w:szCs w:val="18"/>
        </w:rPr>
      </w:pPr>
      <w:r w:rsidRPr="00E37359">
        <w:rPr>
          <w:rFonts w:ascii="Arial"/>
          <w:szCs w:val="18"/>
        </w:rPr>
        <w:t>they have the full capacity and authority</w:t>
      </w:r>
      <w:r w:rsidRPr="00E37359">
        <w:rPr>
          <w:rFonts w:ascii="Arial"/>
          <w:spacing w:val="-10"/>
          <w:szCs w:val="18"/>
        </w:rPr>
        <w:t xml:space="preserve"> </w:t>
      </w:r>
      <w:r w:rsidRPr="00E37359">
        <w:rPr>
          <w:rFonts w:ascii="Arial"/>
          <w:szCs w:val="18"/>
        </w:rPr>
        <w:t>to enter into, and to exercise their rights and perform their obligations under, the</w:t>
      </w:r>
      <w:r w:rsidRPr="00E37359">
        <w:rPr>
          <w:rFonts w:ascii="Arial"/>
          <w:spacing w:val="-2"/>
          <w:szCs w:val="18"/>
        </w:rPr>
        <w:t xml:space="preserve"> </w:t>
      </w:r>
      <w:proofErr w:type="gramStart"/>
      <w:r w:rsidRPr="00E37359">
        <w:rPr>
          <w:rFonts w:ascii="Arial"/>
          <w:szCs w:val="18"/>
        </w:rPr>
        <w:t>Contract;</w:t>
      </w:r>
      <w:proofErr w:type="gramEnd"/>
    </w:p>
    <w:p w14:paraId="37B81650" w14:textId="77777777" w:rsidR="007C6C93" w:rsidRPr="00E37359" w:rsidRDefault="007C6C93" w:rsidP="007C6C93">
      <w:pPr>
        <w:pStyle w:val="ListParagraph"/>
        <w:numPr>
          <w:ilvl w:val="1"/>
          <w:numId w:val="1"/>
        </w:numPr>
        <w:tabs>
          <w:tab w:val="left" w:pos="1560"/>
        </w:tabs>
        <w:spacing w:before="2"/>
        <w:ind w:right="6" w:firstLine="0"/>
        <w:rPr>
          <w:rFonts w:ascii="Arial" w:eastAsia="Arial" w:hAnsi="Arial" w:cs="Arial"/>
          <w:szCs w:val="18"/>
        </w:rPr>
      </w:pPr>
      <w:r w:rsidRPr="00E37359">
        <w:rPr>
          <w:rFonts w:ascii="Arial"/>
          <w:szCs w:val="18"/>
        </w:rPr>
        <w:t>from the Effective Date of Contract and</w:t>
      </w:r>
      <w:r w:rsidRPr="00E37359">
        <w:rPr>
          <w:rFonts w:ascii="Arial"/>
          <w:spacing w:val="-14"/>
          <w:szCs w:val="18"/>
        </w:rPr>
        <w:t xml:space="preserve"> </w:t>
      </w:r>
      <w:r w:rsidRPr="00E37359">
        <w:rPr>
          <w:rFonts w:ascii="Arial"/>
          <w:szCs w:val="18"/>
        </w:rPr>
        <w:t>for so long as the Contract remains in force it shall</w:t>
      </w:r>
      <w:r w:rsidRPr="00E37359">
        <w:rPr>
          <w:rFonts w:ascii="Arial"/>
          <w:spacing w:val="-16"/>
          <w:szCs w:val="18"/>
        </w:rPr>
        <w:t xml:space="preserve"> </w:t>
      </w:r>
      <w:r w:rsidRPr="00E37359">
        <w:rPr>
          <w:rFonts w:ascii="Arial"/>
          <w:szCs w:val="18"/>
        </w:rPr>
        <w:t>give the Authority Notice of any litigation,</w:t>
      </w:r>
      <w:r w:rsidRPr="00E37359">
        <w:rPr>
          <w:rFonts w:ascii="Arial"/>
          <w:spacing w:val="4"/>
          <w:szCs w:val="18"/>
        </w:rPr>
        <w:t xml:space="preserve"> </w:t>
      </w:r>
      <w:r w:rsidRPr="00E37359">
        <w:rPr>
          <w:rFonts w:ascii="Arial"/>
          <w:szCs w:val="18"/>
        </w:rPr>
        <w:t>arbitration (unless expressly prohibited from doing so</w:t>
      </w:r>
      <w:r w:rsidRPr="00E37359">
        <w:rPr>
          <w:rFonts w:ascii="Arial"/>
          <w:spacing w:val="-10"/>
          <w:szCs w:val="18"/>
        </w:rPr>
        <w:t xml:space="preserve"> </w:t>
      </w:r>
      <w:r w:rsidRPr="00E37359">
        <w:rPr>
          <w:rFonts w:ascii="Arial"/>
          <w:szCs w:val="18"/>
        </w:rPr>
        <w:t>in accordance with the terms of the</w:t>
      </w:r>
      <w:r w:rsidRPr="00E37359">
        <w:rPr>
          <w:rFonts w:ascii="Arial"/>
          <w:spacing w:val="-1"/>
          <w:szCs w:val="18"/>
        </w:rPr>
        <w:t xml:space="preserve"> </w:t>
      </w:r>
      <w:r w:rsidRPr="00E37359">
        <w:rPr>
          <w:rFonts w:ascii="Arial"/>
          <w:szCs w:val="18"/>
        </w:rPr>
        <w:t>arbitration), administrative or adjudication or</w:t>
      </w:r>
      <w:r w:rsidRPr="00E37359">
        <w:rPr>
          <w:rFonts w:ascii="Arial"/>
          <w:spacing w:val="-5"/>
          <w:szCs w:val="18"/>
        </w:rPr>
        <w:t xml:space="preserve"> </w:t>
      </w:r>
      <w:r w:rsidRPr="00E37359">
        <w:rPr>
          <w:rFonts w:ascii="Arial"/>
          <w:szCs w:val="18"/>
        </w:rPr>
        <w:t>mediation proceedings before any court, tribunal,</w:t>
      </w:r>
      <w:r w:rsidRPr="00E37359">
        <w:rPr>
          <w:rFonts w:ascii="Arial"/>
          <w:spacing w:val="-11"/>
          <w:szCs w:val="18"/>
        </w:rPr>
        <w:t xml:space="preserve"> </w:t>
      </w:r>
      <w:r w:rsidRPr="00E37359">
        <w:rPr>
          <w:rFonts w:ascii="Arial"/>
          <w:szCs w:val="18"/>
        </w:rPr>
        <w:t>arbitrator, administrator or adjudicator or mediator or</w:t>
      </w:r>
      <w:r w:rsidRPr="00E37359">
        <w:rPr>
          <w:rFonts w:ascii="Arial"/>
          <w:spacing w:val="-15"/>
          <w:szCs w:val="18"/>
        </w:rPr>
        <w:t xml:space="preserve"> </w:t>
      </w:r>
      <w:r w:rsidRPr="00E37359">
        <w:rPr>
          <w:rFonts w:ascii="Arial"/>
          <w:szCs w:val="18"/>
        </w:rPr>
        <w:t>relevant authority against themselves or a Subcontractor which</w:t>
      </w:r>
      <w:r w:rsidRPr="00E37359">
        <w:rPr>
          <w:rFonts w:ascii="Arial"/>
          <w:spacing w:val="-23"/>
          <w:szCs w:val="18"/>
        </w:rPr>
        <w:t xml:space="preserve"> </w:t>
      </w:r>
      <w:r w:rsidRPr="00E37359">
        <w:rPr>
          <w:rFonts w:ascii="Arial"/>
          <w:szCs w:val="18"/>
        </w:rPr>
        <w:t>would adversely affect the Contractor's ability to perform their obligations under the</w:t>
      </w:r>
      <w:r w:rsidRPr="00E37359">
        <w:rPr>
          <w:rFonts w:ascii="Arial"/>
          <w:spacing w:val="-1"/>
          <w:szCs w:val="18"/>
        </w:rPr>
        <w:t xml:space="preserve"> </w:t>
      </w:r>
      <w:r w:rsidRPr="00E37359">
        <w:rPr>
          <w:rFonts w:ascii="Arial"/>
          <w:szCs w:val="18"/>
        </w:rPr>
        <w:t>Contract;</w:t>
      </w:r>
    </w:p>
    <w:p w14:paraId="2C3CDBF2" w14:textId="77777777" w:rsidR="007C6C93" w:rsidRPr="00E37359" w:rsidRDefault="007C6C93" w:rsidP="007C6C93">
      <w:pPr>
        <w:pStyle w:val="ListParagraph"/>
        <w:numPr>
          <w:ilvl w:val="1"/>
          <w:numId w:val="1"/>
        </w:numPr>
        <w:tabs>
          <w:tab w:val="left" w:pos="1560"/>
        </w:tabs>
        <w:ind w:right="58" w:firstLine="0"/>
        <w:rPr>
          <w:rFonts w:ascii="Arial" w:eastAsia="Arial" w:hAnsi="Arial" w:cs="Arial"/>
          <w:szCs w:val="18"/>
        </w:rPr>
      </w:pPr>
      <w:r w:rsidRPr="00E37359">
        <w:rPr>
          <w:rFonts w:ascii="Arial"/>
          <w:szCs w:val="18"/>
        </w:rPr>
        <w:t>as at the Effective Date of Contract</w:t>
      </w:r>
      <w:r w:rsidRPr="00E37359">
        <w:rPr>
          <w:rFonts w:ascii="Arial"/>
          <w:spacing w:val="-7"/>
          <w:szCs w:val="18"/>
        </w:rPr>
        <w:t xml:space="preserve"> </w:t>
      </w:r>
      <w:r w:rsidRPr="00E37359">
        <w:rPr>
          <w:rFonts w:ascii="Arial"/>
          <w:szCs w:val="18"/>
        </w:rPr>
        <w:t>no proceedings or other steps have been taken and</w:t>
      </w:r>
      <w:r w:rsidRPr="00E37359">
        <w:rPr>
          <w:rFonts w:ascii="Arial"/>
          <w:spacing w:val="-15"/>
          <w:szCs w:val="18"/>
        </w:rPr>
        <w:t xml:space="preserve"> </w:t>
      </w:r>
      <w:r w:rsidRPr="00E37359">
        <w:rPr>
          <w:rFonts w:ascii="Arial"/>
          <w:szCs w:val="18"/>
        </w:rPr>
        <w:t>not discharged (nor, to the best of the knowledge of</w:t>
      </w:r>
      <w:r w:rsidRPr="00E37359">
        <w:rPr>
          <w:rFonts w:ascii="Arial"/>
          <w:spacing w:val="-17"/>
          <w:szCs w:val="18"/>
        </w:rPr>
        <w:t xml:space="preserve"> </w:t>
      </w:r>
      <w:r w:rsidRPr="00E37359">
        <w:rPr>
          <w:rFonts w:ascii="Arial"/>
          <w:szCs w:val="18"/>
        </w:rPr>
        <w:t>the Contractor, threatened) for the winding-up</w:t>
      </w:r>
      <w:r w:rsidRPr="00E37359">
        <w:rPr>
          <w:rFonts w:ascii="Arial"/>
          <w:spacing w:val="-9"/>
          <w:szCs w:val="18"/>
        </w:rPr>
        <w:t xml:space="preserve"> of the company </w:t>
      </w:r>
      <w:r w:rsidRPr="00E37359">
        <w:rPr>
          <w:rFonts w:ascii="Arial"/>
          <w:szCs w:val="18"/>
        </w:rPr>
        <w:t>or dissolution or for the appointment of a</w:t>
      </w:r>
      <w:r w:rsidRPr="00E37359">
        <w:rPr>
          <w:rFonts w:ascii="Arial"/>
          <w:spacing w:val="-7"/>
          <w:szCs w:val="18"/>
        </w:rPr>
        <w:t xml:space="preserve"> </w:t>
      </w:r>
      <w:r w:rsidRPr="00E37359">
        <w:rPr>
          <w:rFonts w:ascii="Arial"/>
          <w:szCs w:val="18"/>
        </w:rPr>
        <w:t>receiver, administrative receiver, administrator,</w:t>
      </w:r>
      <w:r w:rsidRPr="00E37359">
        <w:rPr>
          <w:rFonts w:ascii="Arial"/>
          <w:spacing w:val="-6"/>
          <w:szCs w:val="18"/>
        </w:rPr>
        <w:t xml:space="preserve"> </w:t>
      </w:r>
      <w:r w:rsidRPr="00E37359">
        <w:rPr>
          <w:rFonts w:ascii="Arial"/>
          <w:szCs w:val="18"/>
        </w:rPr>
        <w:t>liquidator, trustee or similar officer in relation to any of its</w:t>
      </w:r>
      <w:r w:rsidRPr="00E37359">
        <w:rPr>
          <w:rFonts w:ascii="Arial"/>
          <w:spacing w:val="-20"/>
          <w:szCs w:val="18"/>
        </w:rPr>
        <w:t xml:space="preserve"> </w:t>
      </w:r>
      <w:r w:rsidRPr="00E37359">
        <w:rPr>
          <w:rFonts w:ascii="Arial"/>
          <w:szCs w:val="18"/>
        </w:rPr>
        <w:t>assets or</w:t>
      </w:r>
      <w:r w:rsidRPr="00E37359">
        <w:rPr>
          <w:rFonts w:ascii="Arial"/>
          <w:spacing w:val="-1"/>
          <w:szCs w:val="18"/>
        </w:rPr>
        <w:t xml:space="preserve"> </w:t>
      </w:r>
      <w:proofErr w:type="gramStart"/>
      <w:r w:rsidRPr="00E37359">
        <w:rPr>
          <w:rFonts w:ascii="Arial"/>
          <w:szCs w:val="18"/>
        </w:rPr>
        <w:t>revenues;</w:t>
      </w:r>
      <w:proofErr w:type="gramEnd"/>
    </w:p>
    <w:p w14:paraId="35CEA76F" w14:textId="77777777" w:rsidR="007C6C93" w:rsidRPr="00E37359" w:rsidRDefault="007C6C93" w:rsidP="007C6C93">
      <w:pPr>
        <w:pStyle w:val="ListParagraph"/>
        <w:numPr>
          <w:ilvl w:val="1"/>
          <w:numId w:val="1"/>
        </w:numPr>
        <w:tabs>
          <w:tab w:val="left" w:pos="1560"/>
        </w:tabs>
        <w:ind w:right="139" w:firstLine="0"/>
        <w:rPr>
          <w:rFonts w:ascii="Arial" w:eastAsia="Arial" w:hAnsi="Arial" w:cs="Arial"/>
          <w:szCs w:val="18"/>
        </w:rPr>
      </w:pPr>
      <w:r w:rsidRPr="00E37359">
        <w:rPr>
          <w:rFonts w:ascii="Arial"/>
          <w:szCs w:val="18"/>
        </w:rPr>
        <w:t>for so long as the Contract remains</w:t>
      </w:r>
      <w:r w:rsidRPr="00E37359">
        <w:rPr>
          <w:rFonts w:ascii="Arial"/>
          <w:spacing w:val="-7"/>
          <w:szCs w:val="18"/>
        </w:rPr>
        <w:t xml:space="preserve"> </w:t>
      </w:r>
      <w:r w:rsidRPr="00E37359">
        <w:rPr>
          <w:rFonts w:ascii="Arial"/>
          <w:szCs w:val="18"/>
        </w:rPr>
        <w:t xml:space="preserve">in </w:t>
      </w:r>
      <w:proofErr w:type="gramStart"/>
      <w:r w:rsidRPr="00E37359">
        <w:rPr>
          <w:rFonts w:ascii="Arial"/>
          <w:szCs w:val="18"/>
        </w:rPr>
        <w:t>force</w:t>
      </w:r>
      <w:proofErr w:type="gramEnd"/>
      <w:r w:rsidRPr="00E37359">
        <w:rPr>
          <w:rFonts w:ascii="Arial"/>
          <w:szCs w:val="18"/>
        </w:rPr>
        <w:t xml:space="preserve"> they shall give the Authority Notice of</w:t>
      </w:r>
      <w:r w:rsidRPr="00E37359">
        <w:rPr>
          <w:rFonts w:ascii="Arial"/>
          <w:spacing w:val="-12"/>
          <w:szCs w:val="18"/>
        </w:rPr>
        <w:t xml:space="preserve"> </w:t>
      </w:r>
      <w:r w:rsidRPr="00E37359">
        <w:rPr>
          <w:rFonts w:ascii="Arial"/>
          <w:szCs w:val="18"/>
        </w:rPr>
        <w:t>any proceedings or other steps that have been taken</w:t>
      </w:r>
      <w:r w:rsidRPr="00E37359">
        <w:rPr>
          <w:rFonts w:ascii="Arial"/>
          <w:spacing w:val="-20"/>
          <w:szCs w:val="18"/>
        </w:rPr>
        <w:t xml:space="preserve"> </w:t>
      </w:r>
      <w:r w:rsidRPr="00E37359">
        <w:rPr>
          <w:rFonts w:ascii="Arial"/>
          <w:szCs w:val="18"/>
        </w:rPr>
        <w:t>but not discharged (nor to the best of the knowledge</w:t>
      </w:r>
      <w:r w:rsidRPr="00E37359">
        <w:rPr>
          <w:rFonts w:ascii="Arial"/>
          <w:spacing w:val="-18"/>
          <w:szCs w:val="18"/>
        </w:rPr>
        <w:t xml:space="preserve"> </w:t>
      </w:r>
      <w:r w:rsidRPr="00E37359">
        <w:rPr>
          <w:rFonts w:ascii="Arial"/>
          <w:szCs w:val="18"/>
        </w:rPr>
        <w:t>of the Contractor, threatened) for the winding-up of the company</w:t>
      </w:r>
      <w:r w:rsidRPr="00E37359">
        <w:rPr>
          <w:rFonts w:ascii="Arial"/>
          <w:spacing w:val="-9"/>
          <w:szCs w:val="18"/>
        </w:rPr>
        <w:t xml:space="preserve"> </w:t>
      </w:r>
      <w:r w:rsidRPr="00E37359">
        <w:rPr>
          <w:rFonts w:ascii="Arial"/>
          <w:szCs w:val="18"/>
        </w:rPr>
        <w:t>or dissolution or for the appointment of a</w:t>
      </w:r>
      <w:r w:rsidRPr="00E37359">
        <w:rPr>
          <w:rFonts w:ascii="Arial"/>
          <w:spacing w:val="-8"/>
          <w:szCs w:val="18"/>
        </w:rPr>
        <w:t xml:space="preserve"> </w:t>
      </w:r>
      <w:r w:rsidRPr="00E37359">
        <w:rPr>
          <w:rFonts w:ascii="Arial"/>
          <w:szCs w:val="18"/>
        </w:rPr>
        <w:t>receiver, administrator, liquidator, trustee or similar officer</w:t>
      </w:r>
      <w:r w:rsidRPr="00E37359">
        <w:rPr>
          <w:rFonts w:ascii="Arial"/>
          <w:spacing w:val="-16"/>
          <w:szCs w:val="18"/>
        </w:rPr>
        <w:t xml:space="preserve"> </w:t>
      </w:r>
      <w:r w:rsidRPr="00E37359">
        <w:rPr>
          <w:rFonts w:ascii="Arial"/>
          <w:szCs w:val="18"/>
        </w:rPr>
        <w:t>in relation to any of its assets or</w:t>
      </w:r>
      <w:r w:rsidRPr="00E37359">
        <w:rPr>
          <w:rFonts w:ascii="Arial"/>
          <w:spacing w:val="-6"/>
          <w:szCs w:val="18"/>
        </w:rPr>
        <w:t xml:space="preserve"> </w:t>
      </w:r>
      <w:r w:rsidRPr="00E37359">
        <w:rPr>
          <w:rFonts w:ascii="Arial"/>
          <w:szCs w:val="18"/>
        </w:rPr>
        <w:t>revenues.</w:t>
      </w:r>
    </w:p>
    <w:p w14:paraId="53FA22F7" w14:textId="77777777" w:rsidR="007C6C93" w:rsidRPr="00E37359" w:rsidRDefault="007C6C93" w:rsidP="007C6C93">
      <w:pPr>
        <w:pStyle w:val="ListParagraph"/>
        <w:numPr>
          <w:ilvl w:val="0"/>
          <w:numId w:val="1"/>
        </w:numPr>
        <w:tabs>
          <w:tab w:val="left" w:pos="622"/>
        </w:tabs>
        <w:spacing w:line="206" w:lineRule="exact"/>
        <w:ind w:left="621" w:right="260" w:hanging="501"/>
        <w:rPr>
          <w:rFonts w:ascii="Arial" w:eastAsia="Arial" w:hAnsi="Arial" w:cs="Arial"/>
          <w:szCs w:val="18"/>
        </w:rPr>
      </w:pPr>
      <w:r w:rsidRPr="00E37359">
        <w:rPr>
          <w:rFonts w:ascii="Arial"/>
          <w:szCs w:val="18"/>
        </w:rPr>
        <w:t>Unless the context otherwise requires:</w:t>
      </w:r>
    </w:p>
    <w:p w14:paraId="3E1C4F2C" w14:textId="77777777" w:rsidR="007C6C93" w:rsidRPr="00E37359" w:rsidRDefault="007C6C93" w:rsidP="007C6C93">
      <w:pPr>
        <w:pStyle w:val="ListParagraph"/>
        <w:numPr>
          <w:ilvl w:val="1"/>
          <w:numId w:val="1"/>
        </w:numPr>
        <w:tabs>
          <w:tab w:val="left" w:pos="1560"/>
        </w:tabs>
        <w:ind w:right="208" w:firstLine="0"/>
        <w:jc w:val="both"/>
        <w:rPr>
          <w:rFonts w:ascii="Arial" w:eastAsia="Arial" w:hAnsi="Arial" w:cs="Arial"/>
          <w:szCs w:val="18"/>
        </w:rPr>
      </w:pPr>
      <w:r w:rsidRPr="00E37359">
        <w:rPr>
          <w:rFonts w:ascii="Arial"/>
          <w:szCs w:val="18"/>
        </w:rPr>
        <w:t>The singular includes the plural and</w:t>
      </w:r>
      <w:r w:rsidRPr="00E37359">
        <w:rPr>
          <w:rFonts w:ascii="Arial"/>
          <w:spacing w:val="-14"/>
          <w:szCs w:val="18"/>
        </w:rPr>
        <w:t xml:space="preserve"> </w:t>
      </w:r>
      <w:r w:rsidRPr="00E37359">
        <w:rPr>
          <w:rFonts w:ascii="Arial"/>
          <w:szCs w:val="18"/>
        </w:rPr>
        <w:t>vice versa, and the masculine includes the feminine</w:t>
      </w:r>
      <w:r w:rsidRPr="00E37359">
        <w:rPr>
          <w:rFonts w:ascii="Arial"/>
          <w:spacing w:val="-21"/>
          <w:szCs w:val="18"/>
        </w:rPr>
        <w:t xml:space="preserve"> </w:t>
      </w:r>
      <w:r w:rsidRPr="00E37359">
        <w:rPr>
          <w:rFonts w:ascii="Arial"/>
          <w:szCs w:val="18"/>
        </w:rPr>
        <w:t>and vice versa.</w:t>
      </w:r>
    </w:p>
    <w:p w14:paraId="5F1624F9" w14:textId="77777777" w:rsidR="007C6C93" w:rsidRPr="00E37359" w:rsidRDefault="007C6C93" w:rsidP="007C6C93">
      <w:pPr>
        <w:pStyle w:val="ListParagraph"/>
        <w:numPr>
          <w:ilvl w:val="1"/>
          <w:numId w:val="1"/>
        </w:numPr>
        <w:tabs>
          <w:tab w:val="left" w:pos="1560"/>
        </w:tabs>
        <w:ind w:right="9" w:firstLine="0"/>
        <w:rPr>
          <w:rFonts w:ascii="Arial" w:eastAsia="Arial" w:hAnsi="Arial" w:cs="Arial"/>
          <w:szCs w:val="18"/>
        </w:rPr>
      </w:pPr>
      <w:r w:rsidRPr="00E37359">
        <w:rPr>
          <w:rFonts w:ascii="Arial" w:eastAsia="Arial" w:hAnsi="Arial" w:cs="Arial"/>
          <w:szCs w:val="18"/>
        </w:rPr>
        <w:t>The words “include”, “includes”,</w:t>
      </w:r>
      <w:r w:rsidRPr="00E37359">
        <w:rPr>
          <w:rFonts w:ascii="Arial" w:eastAsia="Arial" w:hAnsi="Arial" w:cs="Arial"/>
          <w:spacing w:val="-14"/>
          <w:szCs w:val="18"/>
        </w:rPr>
        <w:t xml:space="preserve"> </w:t>
      </w:r>
      <w:r w:rsidRPr="00E37359">
        <w:rPr>
          <w:rFonts w:ascii="Arial" w:eastAsia="Arial" w:hAnsi="Arial" w:cs="Arial"/>
          <w:szCs w:val="18"/>
        </w:rPr>
        <w:t>“including” and “included” are to be construed as if they</w:t>
      </w:r>
      <w:r w:rsidRPr="00E37359">
        <w:rPr>
          <w:rFonts w:ascii="Arial" w:eastAsia="Arial" w:hAnsi="Arial" w:cs="Arial"/>
          <w:spacing w:val="-11"/>
          <w:szCs w:val="18"/>
        </w:rPr>
        <w:t xml:space="preserve"> </w:t>
      </w:r>
      <w:r w:rsidRPr="00E37359">
        <w:rPr>
          <w:rFonts w:ascii="Arial" w:eastAsia="Arial" w:hAnsi="Arial" w:cs="Arial"/>
          <w:szCs w:val="18"/>
        </w:rPr>
        <w:t>were immediately followed by the words “without</w:t>
      </w:r>
      <w:r w:rsidRPr="00E37359">
        <w:rPr>
          <w:rFonts w:ascii="Arial" w:eastAsia="Arial" w:hAnsi="Arial" w:cs="Arial"/>
          <w:spacing w:val="-21"/>
          <w:szCs w:val="18"/>
        </w:rPr>
        <w:t xml:space="preserve"> </w:t>
      </w:r>
      <w:r w:rsidRPr="00E37359">
        <w:rPr>
          <w:rFonts w:ascii="Arial" w:eastAsia="Arial" w:hAnsi="Arial" w:cs="Arial"/>
          <w:szCs w:val="18"/>
        </w:rPr>
        <w:t>limitation”, except where explicitly stated</w:t>
      </w:r>
      <w:r w:rsidRPr="00E37359">
        <w:rPr>
          <w:rFonts w:ascii="Arial" w:eastAsia="Arial" w:hAnsi="Arial" w:cs="Arial"/>
          <w:spacing w:val="-6"/>
          <w:szCs w:val="18"/>
        </w:rPr>
        <w:t xml:space="preserve"> </w:t>
      </w:r>
      <w:r w:rsidRPr="00E37359">
        <w:rPr>
          <w:rFonts w:ascii="Arial" w:eastAsia="Arial" w:hAnsi="Arial" w:cs="Arial"/>
          <w:szCs w:val="18"/>
        </w:rPr>
        <w:t>otherwise.</w:t>
      </w:r>
    </w:p>
    <w:p w14:paraId="6F954410" w14:textId="77777777" w:rsidR="007C6C93" w:rsidRPr="00E37359" w:rsidRDefault="007C6C93" w:rsidP="007C6C93">
      <w:pPr>
        <w:pStyle w:val="ListParagraph"/>
        <w:numPr>
          <w:ilvl w:val="1"/>
          <w:numId w:val="1"/>
        </w:numPr>
        <w:tabs>
          <w:tab w:val="left" w:pos="1560"/>
        </w:tabs>
        <w:ind w:right="488" w:firstLine="0"/>
        <w:rPr>
          <w:rFonts w:ascii="Arial" w:eastAsia="Arial" w:hAnsi="Arial" w:cs="Arial"/>
          <w:szCs w:val="18"/>
        </w:rPr>
      </w:pPr>
      <w:r w:rsidRPr="00E37359">
        <w:rPr>
          <w:rFonts w:ascii="Arial" w:eastAsia="Arial" w:hAnsi="Arial" w:cs="Arial"/>
          <w:szCs w:val="18"/>
        </w:rPr>
        <w:t>The expression “person” means</w:t>
      </w:r>
      <w:r w:rsidRPr="00E37359">
        <w:rPr>
          <w:rFonts w:ascii="Arial" w:eastAsia="Arial" w:hAnsi="Arial" w:cs="Arial"/>
          <w:spacing w:val="-8"/>
          <w:szCs w:val="18"/>
        </w:rPr>
        <w:t xml:space="preserve"> </w:t>
      </w:r>
      <w:r w:rsidRPr="00E37359">
        <w:rPr>
          <w:rFonts w:ascii="Arial" w:eastAsia="Arial" w:hAnsi="Arial" w:cs="Arial"/>
          <w:szCs w:val="18"/>
        </w:rPr>
        <w:t>any individual, firm, body corporate,</w:t>
      </w:r>
      <w:r w:rsidRPr="00E37359">
        <w:rPr>
          <w:rFonts w:ascii="Arial" w:eastAsia="Arial" w:hAnsi="Arial" w:cs="Arial"/>
          <w:spacing w:val="-18"/>
          <w:szCs w:val="18"/>
        </w:rPr>
        <w:t xml:space="preserve"> </w:t>
      </w:r>
      <w:r w:rsidRPr="00E37359">
        <w:rPr>
          <w:rFonts w:ascii="Arial" w:eastAsia="Arial" w:hAnsi="Arial" w:cs="Arial"/>
          <w:szCs w:val="18"/>
        </w:rPr>
        <w:t>unincorporated association or partnership, government, state</w:t>
      </w:r>
      <w:r w:rsidRPr="00E37359">
        <w:rPr>
          <w:rFonts w:ascii="Arial" w:eastAsia="Arial" w:hAnsi="Arial" w:cs="Arial"/>
          <w:spacing w:val="-18"/>
          <w:szCs w:val="18"/>
        </w:rPr>
        <w:t xml:space="preserve"> </w:t>
      </w:r>
      <w:r w:rsidRPr="00E37359">
        <w:rPr>
          <w:rFonts w:ascii="Arial" w:eastAsia="Arial" w:hAnsi="Arial" w:cs="Arial"/>
          <w:szCs w:val="18"/>
        </w:rPr>
        <w:t>or agency of a state or joint</w:t>
      </w:r>
      <w:r w:rsidRPr="00E37359">
        <w:rPr>
          <w:rFonts w:ascii="Arial" w:eastAsia="Arial" w:hAnsi="Arial" w:cs="Arial"/>
          <w:spacing w:val="-6"/>
          <w:szCs w:val="18"/>
        </w:rPr>
        <w:t xml:space="preserve"> </w:t>
      </w:r>
      <w:r w:rsidRPr="00E37359">
        <w:rPr>
          <w:rFonts w:ascii="Arial" w:eastAsia="Arial" w:hAnsi="Arial" w:cs="Arial"/>
          <w:szCs w:val="18"/>
        </w:rPr>
        <w:t>venture.</w:t>
      </w:r>
    </w:p>
    <w:p w14:paraId="4C611153" w14:textId="77777777" w:rsidR="007C6C93" w:rsidRPr="00E37359" w:rsidRDefault="007C6C93" w:rsidP="007C6C93">
      <w:pPr>
        <w:pStyle w:val="ListParagraph"/>
        <w:numPr>
          <w:ilvl w:val="1"/>
          <w:numId w:val="1"/>
        </w:numPr>
        <w:tabs>
          <w:tab w:val="left" w:pos="1560"/>
        </w:tabs>
        <w:ind w:right="139" w:firstLine="0"/>
        <w:rPr>
          <w:rFonts w:ascii="Arial" w:eastAsia="Arial" w:hAnsi="Arial" w:cs="Arial"/>
          <w:szCs w:val="18"/>
        </w:rPr>
      </w:pPr>
      <w:r w:rsidRPr="00E37359">
        <w:rPr>
          <w:rFonts w:ascii="Arial"/>
          <w:szCs w:val="18"/>
        </w:rPr>
        <w:t>References to any statute,</w:t>
      </w:r>
      <w:r w:rsidRPr="00E37359">
        <w:rPr>
          <w:rFonts w:ascii="Arial"/>
          <w:spacing w:val="-6"/>
          <w:szCs w:val="18"/>
        </w:rPr>
        <w:t xml:space="preserve"> </w:t>
      </w:r>
      <w:r w:rsidRPr="00E37359">
        <w:rPr>
          <w:rFonts w:ascii="Arial"/>
          <w:szCs w:val="18"/>
        </w:rPr>
        <w:t>enactment, order, regulation, or other similar instrument shall</w:t>
      </w:r>
      <w:r w:rsidRPr="00E37359">
        <w:rPr>
          <w:rFonts w:ascii="Arial"/>
          <w:spacing w:val="-22"/>
          <w:szCs w:val="18"/>
        </w:rPr>
        <w:t xml:space="preserve"> </w:t>
      </w:r>
      <w:r w:rsidRPr="00E37359">
        <w:rPr>
          <w:rFonts w:ascii="Arial"/>
          <w:szCs w:val="18"/>
        </w:rPr>
        <w:t>be construed as a reference to the statute,</w:t>
      </w:r>
      <w:r w:rsidRPr="00E37359">
        <w:rPr>
          <w:rFonts w:ascii="Arial"/>
          <w:spacing w:val="-12"/>
          <w:szCs w:val="18"/>
        </w:rPr>
        <w:t xml:space="preserve"> </w:t>
      </w:r>
      <w:r w:rsidRPr="00E37359">
        <w:rPr>
          <w:rFonts w:ascii="Arial"/>
          <w:szCs w:val="18"/>
        </w:rPr>
        <w:t>enactment, order, regulation, or instrument as</w:t>
      </w:r>
      <w:r w:rsidRPr="00E37359">
        <w:rPr>
          <w:rFonts w:ascii="Arial"/>
          <w:spacing w:val="-7"/>
          <w:szCs w:val="18"/>
        </w:rPr>
        <w:t xml:space="preserve"> </w:t>
      </w:r>
      <w:r w:rsidRPr="00E37359">
        <w:rPr>
          <w:rFonts w:ascii="Arial"/>
          <w:szCs w:val="18"/>
        </w:rPr>
        <w:t>amended, supplemented, replaced or consolidated by</w:t>
      </w:r>
      <w:r w:rsidRPr="00E37359">
        <w:rPr>
          <w:rFonts w:ascii="Arial"/>
          <w:spacing w:val="-10"/>
          <w:szCs w:val="18"/>
        </w:rPr>
        <w:t xml:space="preserve"> </w:t>
      </w:r>
      <w:r w:rsidRPr="00E37359">
        <w:rPr>
          <w:rFonts w:ascii="Arial"/>
          <w:szCs w:val="18"/>
        </w:rPr>
        <w:t>any subsequent statute, enactment, order, regulation,</w:t>
      </w:r>
      <w:r w:rsidRPr="00E37359">
        <w:rPr>
          <w:rFonts w:ascii="Arial"/>
          <w:spacing w:val="-20"/>
          <w:szCs w:val="18"/>
        </w:rPr>
        <w:t xml:space="preserve"> </w:t>
      </w:r>
      <w:r w:rsidRPr="00E37359">
        <w:rPr>
          <w:rFonts w:ascii="Arial"/>
          <w:szCs w:val="18"/>
        </w:rPr>
        <w:t>or instrument.</w:t>
      </w:r>
    </w:p>
    <w:p w14:paraId="42E26C34" w14:textId="77777777" w:rsidR="007C6C93" w:rsidRPr="00E37359" w:rsidRDefault="007C6C93" w:rsidP="007C6C93">
      <w:pPr>
        <w:pStyle w:val="ListParagraph"/>
        <w:numPr>
          <w:ilvl w:val="1"/>
          <w:numId w:val="1"/>
        </w:numPr>
        <w:tabs>
          <w:tab w:val="left" w:pos="1560"/>
        </w:tabs>
        <w:ind w:right="366" w:firstLine="0"/>
        <w:rPr>
          <w:rFonts w:ascii="Arial" w:eastAsia="Arial" w:hAnsi="Arial" w:cs="Arial"/>
          <w:szCs w:val="18"/>
        </w:rPr>
      </w:pPr>
      <w:r w:rsidRPr="00E37359">
        <w:rPr>
          <w:rFonts w:ascii="Arial"/>
          <w:szCs w:val="18"/>
        </w:rPr>
        <w:t>The heading to any Contract</w:t>
      </w:r>
      <w:r w:rsidRPr="00E37359">
        <w:rPr>
          <w:rFonts w:ascii="Arial"/>
          <w:spacing w:val="-13"/>
          <w:szCs w:val="18"/>
        </w:rPr>
        <w:t xml:space="preserve"> </w:t>
      </w:r>
      <w:r w:rsidRPr="00E37359">
        <w:rPr>
          <w:rFonts w:ascii="Arial"/>
          <w:szCs w:val="18"/>
        </w:rPr>
        <w:t>provision shall not affect the interpretation of that</w:t>
      </w:r>
      <w:r w:rsidRPr="00E37359">
        <w:rPr>
          <w:rFonts w:ascii="Arial"/>
          <w:spacing w:val="-23"/>
          <w:szCs w:val="18"/>
        </w:rPr>
        <w:t xml:space="preserve"> </w:t>
      </w:r>
      <w:r w:rsidRPr="00E37359">
        <w:rPr>
          <w:rFonts w:ascii="Arial"/>
          <w:szCs w:val="18"/>
        </w:rPr>
        <w:t>provision.</w:t>
      </w:r>
    </w:p>
    <w:p w14:paraId="035DD292" w14:textId="77777777" w:rsidR="007C6C93" w:rsidRPr="00E37359" w:rsidRDefault="007C6C93" w:rsidP="007C6C93">
      <w:pPr>
        <w:pStyle w:val="ListParagraph"/>
        <w:numPr>
          <w:ilvl w:val="1"/>
          <w:numId w:val="1"/>
        </w:numPr>
        <w:tabs>
          <w:tab w:val="left" w:pos="1560"/>
        </w:tabs>
        <w:ind w:right="6" w:firstLine="0"/>
        <w:rPr>
          <w:rFonts w:ascii="Arial" w:eastAsia="Arial" w:hAnsi="Arial" w:cs="Arial"/>
          <w:szCs w:val="18"/>
        </w:rPr>
      </w:pPr>
      <w:r w:rsidRPr="00E37359">
        <w:rPr>
          <w:rFonts w:ascii="Arial"/>
          <w:szCs w:val="18"/>
        </w:rPr>
        <w:t>Any decision, act or thing which</w:t>
      </w:r>
      <w:r w:rsidRPr="00E37359">
        <w:rPr>
          <w:rFonts w:ascii="Arial"/>
          <w:spacing w:val="-5"/>
          <w:szCs w:val="18"/>
        </w:rPr>
        <w:t xml:space="preserve"> </w:t>
      </w:r>
      <w:r w:rsidRPr="00E37359">
        <w:rPr>
          <w:rFonts w:ascii="Arial"/>
          <w:szCs w:val="18"/>
        </w:rPr>
        <w:t xml:space="preserve">the Authority is required or </w:t>
      </w:r>
      <w:proofErr w:type="spellStart"/>
      <w:r w:rsidRPr="00E37359">
        <w:rPr>
          <w:rFonts w:ascii="Arial"/>
          <w:szCs w:val="18"/>
        </w:rPr>
        <w:t>authorised</w:t>
      </w:r>
      <w:proofErr w:type="spellEnd"/>
      <w:r w:rsidRPr="00E37359">
        <w:rPr>
          <w:rFonts w:ascii="Arial"/>
          <w:szCs w:val="18"/>
        </w:rPr>
        <w:t xml:space="preserve"> to take or do</w:t>
      </w:r>
      <w:r w:rsidRPr="00E37359">
        <w:rPr>
          <w:rFonts w:ascii="Arial"/>
          <w:spacing w:val="-19"/>
          <w:szCs w:val="18"/>
        </w:rPr>
        <w:t xml:space="preserve"> </w:t>
      </w:r>
      <w:r w:rsidRPr="00E37359">
        <w:rPr>
          <w:rFonts w:ascii="Arial"/>
          <w:szCs w:val="18"/>
        </w:rPr>
        <w:t>under the Contract may be taken or done only by the</w:t>
      </w:r>
      <w:r w:rsidRPr="00E37359">
        <w:rPr>
          <w:rFonts w:ascii="Arial"/>
          <w:spacing w:val="-17"/>
          <w:szCs w:val="18"/>
        </w:rPr>
        <w:t xml:space="preserve"> </w:t>
      </w:r>
      <w:r w:rsidRPr="00E37359">
        <w:rPr>
          <w:rFonts w:ascii="Arial"/>
          <w:szCs w:val="18"/>
        </w:rPr>
        <w:t xml:space="preserve">person (or its nominated deputy) </w:t>
      </w:r>
      <w:proofErr w:type="spellStart"/>
      <w:r w:rsidRPr="00E37359">
        <w:rPr>
          <w:rFonts w:ascii="Arial"/>
          <w:szCs w:val="18"/>
        </w:rPr>
        <w:t>authorised</w:t>
      </w:r>
      <w:proofErr w:type="spellEnd"/>
      <w:r w:rsidRPr="00E37359">
        <w:rPr>
          <w:rFonts w:ascii="Arial"/>
          <w:szCs w:val="18"/>
        </w:rPr>
        <w:t xml:space="preserve"> in Schedule</w:t>
      </w:r>
      <w:r w:rsidRPr="00E37359">
        <w:rPr>
          <w:rFonts w:ascii="Arial"/>
          <w:spacing w:val="-17"/>
          <w:szCs w:val="18"/>
        </w:rPr>
        <w:t xml:space="preserve"> </w:t>
      </w:r>
      <w:r w:rsidRPr="00E37359">
        <w:rPr>
          <w:rFonts w:ascii="Arial"/>
          <w:szCs w:val="18"/>
        </w:rPr>
        <w:t>3 (Contract Data Sheet) to take or do that decision,</w:t>
      </w:r>
      <w:r w:rsidRPr="00E37359">
        <w:rPr>
          <w:rFonts w:ascii="Arial"/>
          <w:spacing w:val="-20"/>
          <w:szCs w:val="18"/>
        </w:rPr>
        <w:t xml:space="preserve"> </w:t>
      </w:r>
      <w:r w:rsidRPr="00E37359">
        <w:rPr>
          <w:rFonts w:ascii="Arial"/>
          <w:szCs w:val="18"/>
        </w:rPr>
        <w:t>act, or thing on behalf of the</w:t>
      </w:r>
      <w:r w:rsidRPr="00E37359">
        <w:rPr>
          <w:rFonts w:ascii="Arial"/>
          <w:spacing w:val="-2"/>
          <w:szCs w:val="18"/>
        </w:rPr>
        <w:t xml:space="preserve"> </w:t>
      </w:r>
      <w:r w:rsidRPr="00E37359">
        <w:rPr>
          <w:rFonts w:ascii="Arial"/>
          <w:szCs w:val="18"/>
        </w:rPr>
        <w:t>Authority.</w:t>
      </w:r>
    </w:p>
    <w:p w14:paraId="4163F00C" w14:textId="77777777" w:rsidR="007C6C93" w:rsidRPr="00E37359" w:rsidRDefault="007C6C93" w:rsidP="007C6C93">
      <w:pPr>
        <w:pStyle w:val="ListParagraph"/>
        <w:numPr>
          <w:ilvl w:val="1"/>
          <w:numId w:val="1"/>
        </w:numPr>
        <w:tabs>
          <w:tab w:val="left" w:pos="1560"/>
        </w:tabs>
        <w:ind w:right="194" w:firstLine="0"/>
        <w:rPr>
          <w:rFonts w:ascii="Arial" w:eastAsia="Arial" w:hAnsi="Arial" w:cs="Arial"/>
          <w:szCs w:val="18"/>
        </w:rPr>
      </w:pPr>
      <w:r w:rsidRPr="00E37359">
        <w:rPr>
          <w:rFonts w:ascii="Arial"/>
          <w:szCs w:val="18"/>
        </w:rPr>
        <w:t>Unless excluded within the Conditions</w:t>
      </w:r>
      <w:r w:rsidRPr="00E37359">
        <w:rPr>
          <w:rFonts w:ascii="Arial"/>
          <w:spacing w:val="-15"/>
          <w:szCs w:val="18"/>
        </w:rPr>
        <w:t xml:space="preserve"> </w:t>
      </w:r>
      <w:r w:rsidRPr="00E37359">
        <w:rPr>
          <w:rFonts w:ascii="Arial"/>
          <w:szCs w:val="18"/>
        </w:rPr>
        <w:t>of the Contract or required by law, references</w:t>
      </w:r>
      <w:r w:rsidRPr="00E37359">
        <w:rPr>
          <w:rFonts w:ascii="Arial"/>
          <w:spacing w:val="-7"/>
          <w:szCs w:val="18"/>
        </w:rPr>
        <w:t xml:space="preserve"> </w:t>
      </w:r>
      <w:r w:rsidRPr="00E37359">
        <w:rPr>
          <w:rFonts w:ascii="Arial"/>
          <w:szCs w:val="18"/>
        </w:rPr>
        <w:t>to submission of documents in writing shall</w:t>
      </w:r>
      <w:r w:rsidRPr="00E37359">
        <w:rPr>
          <w:rFonts w:ascii="Arial"/>
          <w:spacing w:val="-13"/>
          <w:szCs w:val="18"/>
        </w:rPr>
        <w:t xml:space="preserve"> </w:t>
      </w:r>
      <w:r w:rsidRPr="00E37359">
        <w:rPr>
          <w:rFonts w:ascii="Arial"/>
          <w:szCs w:val="18"/>
        </w:rPr>
        <w:t>include electronic</w:t>
      </w:r>
      <w:r w:rsidRPr="00E37359">
        <w:rPr>
          <w:rFonts w:ascii="Arial"/>
          <w:spacing w:val="-2"/>
          <w:szCs w:val="18"/>
        </w:rPr>
        <w:t xml:space="preserve"> </w:t>
      </w:r>
      <w:r w:rsidRPr="00E37359">
        <w:rPr>
          <w:rFonts w:ascii="Arial"/>
          <w:szCs w:val="18"/>
        </w:rPr>
        <w:t>submission.</w:t>
      </w:r>
    </w:p>
    <w:p w14:paraId="68C377B8" w14:textId="77777777" w:rsidR="003B71F0" w:rsidRPr="00E37359" w:rsidRDefault="003B71F0" w:rsidP="003B71F0">
      <w:pPr>
        <w:pStyle w:val="ListParagraph"/>
        <w:tabs>
          <w:tab w:val="left" w:pos="1560"/>
        </w:tabs>
        <w:ind w:left="686" w:right="194"/>
        <w:rPr>
          <w:rFonts w:ascii="Arial" w:eastAsia="Arial" w:hAnsi="Arial" w:cs="Arial"/>
          <w:szCs w:val="18"/>
        </w:rPr>
      </w:pPr>
    </w:p>
    <w:p w14:paraId="4067CC2F" w14:textId="77777777" w:rsidR="007C6C93" w:rsidRPr="00E37359" w:rsidRDefault="007C6C93" w:rsidP="007C6C93">
      <w:pPr>
        <w:pStyle w:val="Heading3"/>
        <w:rPr>
          <w:b w:val="0"/>
          <w:bCs w:val="0"/>
        </w:rPr>
      </w:pPr>
      <w:bookmarkStart w:id="4" w:name="2._Duration_of_Contract"/>
      <w:bookmarkStart w:id="5" w:name="_bookmark2"/>
      <w:bookmarkStart w:id="6" w:name="_Toc103245228"/>
      <w:bookmarkEnd w:id="4"/>
      <w:bookmarkEnd w:id="5"/>
      <w:r w:rsidRPr="00E37359">
        <w:t>Duration of</w:t>
      </w:r>
      <w:r w:rsidRPr="00E37359">
        <w:rPr>
          <w:spacing w:val="-1"/>
        </w:rPr>
        <w:t xml:space="preserve"> </w:t>
      </w:r>
      <w:r w:rsidRPr="00E37359">
        <w:t>Contract</w:t>
      </w:r>
      <w:bookmarkEnd w:id="6"/>
    </w:p>
    <w:p w14:paraId="69110BDA" w14:textId="77777777" w:rsidR="007C6C93" w:rsidRPr="00E37359" w:rsidRDefault="007C6C93" w:rsidP="007C6C93">
      <w:pPr>
        <w:pStyle w:val="BodyText"/>
        <w:spacing w:before="4"/>
        <w:ind w:left="120" w:right="163"/>
      </w:pPr>
      <w:r w:rsidRPr="00E37359">
        <w:t>This Contract comes into effect on the Effective Date</w:t>
      </w:r>
      <w:r w:rsidRPr="00E37359">
        <w:rPr>
          <w:spacing w:val="-12"/>
        </w:rPr>
        <w:t xml:space="preserve"> </w:t>
      </w:r>
      <w:r w:rsidRPr="00E37359">
        <w:t>of Contract and will expire automatically on the date</w:t>
      </w:r>
      <w:r w:rsidRPr="00E37359">
        <w:rPr>
          <w:spacing w:val="6"/>
        </w:rPr>
        <w:t xml:space="preserve"> </w:t>
      </w:r>
      <w:r w:rsidRPr="00E37359">
        <w:t>identified in Schedule 3 (Contract Data Sheet) unless it is</w:t>
      </w:r>
      <w:r w:rsidRPr="00E37359">
        <w:rPr>
          <w:spacing w:val="-16"/>
        </w:rPr>
        <w:t xml:space="preserve"> </w:t>
      </w:r>
      <w:r w:rsidRPr="00E37359">
        <w:t>otherwise terminated in accordance with the provisions of the</w:t>
      </w:r>
      <w:r w:rsidRPr="00E37359">
        <w:rPr>
          <w:spacing w:val="-23"/>
        </w:rPr>
        <w:t xml:space="preserve"> </w:t>
      </w:r>
      <w:r w:rsidRPr="00E37359">
        <w:t>Contract, or otherwise lawfully</w:t>
      </w:r>
      <w:r w:rsidRPr="00E37359">
        <w:rPr>
          <w:spacing w:val="-13"/>
        </w:rPr>
        <w:t xml:space="preserve"> </w:t>
      </w:r>
      <w:r w:rsidRPr="00E37359">
        <w:t>terminated.</w:t>
      </w:r>
    </w:p>
    <w:p w14:paraId="1A682CD7" w14:textId="77777777" w:rsidR="003B71F0" w:rsidRPr="00E37359" w:rsidRDefault="003B71F0" w:rsidP="003B71F0">
      <w:pPr>
        <w:pStyle w:val="BodyText"/>
        <w:spacing w:before="4"/>
        <w:ind w:left="0" w:right="163"/>
      </w:pPr>
    </w:p>
    <w:p w14:paraId="298CF6DE" w14:textId="77777777" w:rsidR="003B71F0" w:rsidRPr="00E37359" w:rsidRDefault="003B71F0" w:rsidP="003B71F0">
      <w:pPr>
        <w:pStyle w:val="Heading3"/>
        <w:rPr>
          <w:b w:val="0"/>
          <w:bCs w:val="0"/>
        </w:rPr>
      </w:pPr>
      <w:bookmarkStart w:id="7" w:name="_Toc103245229"/>
      <w:r w:rsidRPr="00E37359">
        <w:t>Entire Agreement</w:t>
      </w:r>
      <w:bookmarkEnd w:id="7"/>
    </w:p>
    <w:p w14:paraId="1FE7766C" w14:textId="4710C47F" w:rsidR="003B71F0" w:rsidRPr="00E37359" w:rsidRDefault="007C6C93" w:rsidP="003B71F0">
      <w:pPr>
        <w:pStyle w:val="BodyText"/>
        <w:spacing w:before="6"/>
        <w:ind w:left="120" w:right="185"/>
      </w:pPr>
      <w:r w:rsidRPr="00E37359">
        <w:t>This Contract constitutes the entire agreement between</w:t>
      </w:r>
      <w:r w:rsidRPr="00E37359">
        <w:rPr>
          <w:spacing w:val="-18"/>
        </w:rPr>
        <w:t xml:space="preserve"> </w:t>
      </w:r>
      <w:r w:rsidRPr="00E37359">
        <w:t>the Parties relating to the subject matter of the Contract.</w:t>
      </w:r>
      <w:r w:rsidRPr="00E37359">
        <w:rPr>
          <w:spacing w:val="34"/>
        </w:rPr>
        <w:t xml:space="preserve"> </w:t>
      </w:r>
      <w:r w:rsidRPr="00E37359">
        <w:t>The Contract supersedes, and neither Party has relied upon,</w:t>
      </w:r>
      <w:r w:rsidRPr="00E37359">
        <w:rPr>
          <w:spacing w:val="-23"/>
        </w:rPr>
        <w:t xml:space="preserve"> </w:t>
      </w:r>
      <w:r w:rsidRPr="00E37359">
        <w:t>any prior negotiations, representations and</w:t>
      </w:r>
      <w:r w:rsidRPr="00E37359">
        <w:rPr>
          <w:spacing w:val="-9"/>
        </w:rPr>
        <w:t xml:space="preserve"> </w:t>
      </w:r>
      <w:r w:rsidRPr="00E37359">
        <w:t>undertakings, whether written or oral, except that this condition shall</w:t>
      </w:r>
      <w:r w:rsidRPr="00E37359">
        <w:rPr>
          <w:spacing w:val="-18"/>
        </w:rPr>
        <w:t xml:space="preserve"> </w:t>
      </w:r>
      <w:r w:rsidRPr="00E37359">
        <w:t>not exclude liability in respect of any</w:t>
      </w:r>
      <w:r w:rsidRPr="00E37359">
        <w:rPr>
          <w:spacing w:val="-8"/>
        </w:rPr>
        <w:t xml:space="preserve"> </w:t>
      </w:r>
      <w:r w:rsidRPr="00E37359">
        <w:t>fraudulent misrepresentation</w:t>
      </w:r>
      <w:r w:rsidR="003B71F0" w:rsidRPr="00E37359">
        <w:t>.</w:t>
      </w:r>
    </w:p>
    <w:p w14:paraId="0DB6C390" w14:textId="77777777" w:rsidR="003B71F0" w:rsidRPr="00E37359" w:rsidRDefault="003B71F0" w:rsidP="003B71F0">
      <w:pPr>
        <w:pStyle w:val="BodyText"/>
        <w:spacing w:before="6"/>
        <w:ind w:left="120" w:right="185"/>
      </w:pPr>
    </w:p>
    <w:p w14:paraId="377912E0" w14:textId="77777777" w:rsidR="003B71F0" w:rsidRPr="00E37359" w:rsidRDefault="003B71F0" w:rsidP="003B71F0">
      <w:pPr>
        <w:pStyle w:val="Heading3"/>
        <w:rPr>
          <w:b w:val="0"/>
          <w:bCs w:val="0"/>
        </w:rPr>
      </w:pPr>
      <w:bookmarkStart w:id="8" w:name="_Toc103245230"/>
      <w:r w:rsidRPr="00E37359">
        <w:t>Governing</w:t>
      </w:r>
      <w:r w:rsidRPr="00E37359">
        <w:rPr>
          <w:spacing w:val="-1"/>
        </w:rPr>
        <w:t xml:space="preserve"> </w:t>
      </w:r>
      <w:r w:rsidRPr="00E37359">
        <w:t>Law</w:t>
      </w:r>
      <w:bookmarkEnd w:id="8"/>
    </w:p>
    <w:p w14:paraId="197326BE" w14:textId="77777777" w:rsidR="007C6C93" w:rsidRPr="007C6C93" w:rsidRDefault="007C6C93" w:rsidP="007C6C93">
      <w:pPr>
        <w:widowControl w:val="0"/>
        <w:numPr>
          <w:ilvl w:val="0"/>
          <w:numId w:val="3"/>
        </w:numPr>
        <w:tabs>
          <w:tab w:val="left" w:pos="622"/>
        </w:tabs>
        <w:spacing w:before="6" w:after="0" w:line="240" w:lineRule="auto"/>
        <w:ind w:left="120" w:right="145" w:firstLine="0"/>
        <w:rPr>
          <w:rFonts w:eastAsia="Arial" w:cs="Arial"/>
          <w:sz w:val="18"/>
          <w:szCs w:val="18"/>
          <w:lang w:val="en-US"/>
        </w:rPr>
      </w:pPr>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the Contract shall be</w:t>
      </w:r>
      <w:r w:rsidRPr="007C6C93">
        <w:rPr>
          <w:rFonts w:hAnsiTheme="minorHAnsi"/>
          <w:spacing w:val="-21"/>
          <w:sz w:val="18"/>
          <w:szCs w:val="18"/>
          <w:lang w:val="en-US"/>
        </w:rPr>
        <w:t xml:space="preserve"> </w:t>
      </w:r>
      <w:r w:rsidRPr="007C6C93">
        <w:rPr>
          <w:rFonts w:hAnsiTheme="minorHAnsi"/>
          <w:sz w:val="18"/>
          <w:szCs w:val="18"/>
          <w:lang w:val="en-US"/>
        </w:rPr>
        <w:t xml:space="preserve">considered </w:t>
      </w:r>
      <w:bookmarkStart w:id="9" w:name="_bookmark6"/>
      <w:bookmarkEnd w:id="9"/>
      <w:r w:rsidRPr="007C6C93">
        <w:rPr>
          <w:rFonts w:hAnsiTheme="minorHAnsi"/>
          <w:sz w:val="18"/>
          <w:szCs w:val="18"/>
          <w:lang w:val="en-US"/>
        </w:rPr>
        <w:t>as a contract made in England and subject to English</w:t>
      </w:r>
      <w:r w:rsidRPr="007C6C93">
        <w:rPr>
          <w:rFonts w:hAnsiTheme="minorHAnsi"/>
          <w:spacing w:val="-21"/>
          <w:sz w:val="18"/>
          <w:szCs w:val="18"/>
          <w:lang w:val="en-US"/>
        </w:rPr>
        <w:t xml:space="preserve"> </w:t>
      </w:r>
      <w:r w:rsidRPr="007C6C93">
        <w:rPr>
          <w:rFonts w:hAnsiTheme="minorHAnsi"/>
          <w:sz w:val="18"/>
          <w:szCs w:val="18"/>
          <w:lang w:val="en-US"/>
        </w:rPr>
        <w:t>Law.</w:t>
      </w:r>
    </w:p>
    <w:p w14:paraId="71A20B81" w14:textId="77777777" w:rsidR="007C6C93" w:rsidRPr="007C6C93" w:rsidRDefault="007C6C93" w:rsidP="007C6C93">
      <w:pPr>
        <w:widowControl w:val="0"/>
        <w:numPr>
          <w:ilvl w:val="0"/>
          <w:numId w:val="3"/>
        </w:numPr>
        <w:tabs>
          <w:tab w:val="left" w:pos="622"/>
        </w:tabs>
        <w:spacing w:after="0" w:line="240" w:lineRule="auto"/>
        <w:ind w:left="120" w:right="189" w:firstLine="0"/>
        <w:rPr>
          <w:rFonts w:eastAsia="Arial" w:cs="Arial"/>
          <w:sz w:val="18"/>
          <w:szCs w:val="18"/>
          <w:lang w:val="en-US"/>
        </w:rPr>
      </w:pPr>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and condition </w:t>
      </w:r>
      <w:r w:rsidRPr="007C6C93">
        <w:rPr>
          <w:rFonts w:asciiTheme="minorHAnsi" w:hAnsiTheme="minorHAnsi"/>
          <w:sz w:val="18"/>
          <w:szCs w:val="18"/>
          <w:lang w:val="en-US"/>
        </w:rPr>
        <w:t>39</w:t>
      </w:r>
      <w:r w:rsidRPr="007C6C93">
        <w:rPr>
          <w:rFonts w:hAnsiTheme="minorHAnsi"/>
          <w:sz w:val="18"/>
          <w:szCs w:val="18"/>
          <w:lang w:val="en-US"/>
        </w:rPr>
        <w:t xml:space="preserve"> (Dispute Resolution)</w:t>
      </w:r>
      <w:r w:rsidRPr="007C6C93">
        <w:rPr>
          <w:rFonts w:hAnsiTheme="minorHAnsi"/>
          <w:spacing w:val="-22"/>
          <w:sz w:val="18"/>
          <w:szCs w:val="18"/>
          <w:lang w:val="en-US"/>
        </w:rPr>
        <w:t xml:space="preserve"> </w:t>
      </w:r>
      <w:r w:rsidRPr="007C6C93">
        <w:rPr>
          <w:rFonts w:hAnsiTheme="minorHAnsi"/>
          <w:sz w:val="18"/>
          <w:szCs w:val="18"/>
          <w:lang w:val="en-US"/>
        </w:rPr>
        <w:t>and without prejudice to the dispute resolution process set</w:t>
      </w:r>
      <w:r w:rsidRPr="007C6C93">
        <w:rPr>
          <w:rFonts w:hAnsiTheme="minorHAnsi"/>
          <w:spacing w:val="-16"/>
          <w:sz w:val="18"/>
          <w:szCs w:val="18"/>
          <w:lang w:val="en-US"/>
        </w:rPr>
        <w:t xml:space="preserve"> </w:t>
      </w:r>
      <w:r w:rsidRPr="007C6C93">
        <w:rPr>
          <w:rFonts w:hAnsiTheme="minorHAnsi"/>
          <w:sz w:val="18"/>
          <w:szCs w:val="18"/>
          <w:lang w:val="en-US"/>
        </w:rPr>
        <w:t>out therein, each Party submits and agrees to the</w:t>
      </w:r>
      <w:r w:rsidRPr="007C6C93">
        <w:rPr>
          <w:rFonts w:hAnsiTheme="minorHAnsi"/>
          <w:spacing w:val="-10"/>
          <w:sz w:val="18"/>
          <w:szCs w:val="18"/>
          <w:lang w:val="en-US"/>
        </w:rPr>
        <w:t xml:space="preserve"> </w:t>
      </w:r>
      <w:r w:rsidRPr="007C6C93">
        <w:rPr>
          <w:rFonts w:hAnsiTheme="minorHAnsi"/>
          <w:sz w:val="18"/>
          <w:szCs w:val="18"/>
          <w:lang w:val="en-US"/>
        </w:rPr>
        <w:t>exclusive jurisdiction of the Courts of England to resolve, and the</w:t>
      </w:r>
      <w:r w:rsidRPr="007C6C93">
        <w:rPr>
          <w:rFonts w:hAnsiTheme="minorHAnsi"/>
          <w:spacing w:val="-22"/>
          <w:sz w:val="18"/>
          <w:szCs w:val="18"/>
          <w:lang w:val="en-US"/>
        </w:rPr>
        <w:t xml:space="preserve"> </w:t>
      </w:r>
      <w:r w:rsidRPr="007C6C93">
        <w:rPr>
          <w:rFonts w:hAnsiTheme="minorHAnsi"/>
          <w:sz w:val="18"/>
          <w:szCs w:val="18"/>
          <w:lang w:val="en-US"/>
        </w:rPr>
        <w:t>laws of England to govern, any actions proceedings,</w:t>
      </w:r>
      <w:r w:rsidRPr="007C6C93">
        <w:rPr>
          <w:rFonts w:hAnsiTheme="minorHAnsi"/>
          <w:spacing w:val="-22"/>
          <w:sz w:val="18"/>
          <w:szCs w:val="18"/>
          <w:lang w:val="en-US"/>
        </w:rPr>
        <w:t xml:space="preserve"> </w:t>
      </w:r>
      <w:r w:rsidRPr="007C6C93">
        <w:rPr>
          <w:rFonts w:hAnsiTheme="minorHAnsi"/>
          <w:sz w:val="18"/>
          <w:szCs w:val="18"/>
          <w:lang w:val="en-US"/>
        </w:rPr>
        <w:t>controversy or claim of whatever nature arising out of or relating to</w:t>
      </w:r>
      <w:r w:rsidRPr="007C6C93">
        <w:rPr>
          <w:rFonts w:hAnsiTheme="minorHAnsi"/>
          <w:spacing w:val="-19"/>
          <w:sz w:val="18"/>
          <w:szCs w:val="18"/>
          <w:lang w:val="en-US"/>
        </w:rPr>
        <w:t xml:space="preserve"> </w:t>
      </w:r>
      <w:r w:rsidRPr="007C6C93">
        <w:rPr>
          <w:rFonts w:hAnsiTheme="minorHAnsi"/>
          <w:sz w:val="18"/>
          <w:szCs w:val="18"/>
          <w:lang w:val="en-US"/>
        </w:rPr>
        <w:t>the Contract or breach thereof.</w:t>
      </w:r>
    </w:p>
    <w:p w14:paraId="70A054D0" w14:textId="77777777" w:rsidR="007C6C93" w:rsidRPr="007C6C93" w:rsidRDefault="007C6C93" w:rsidP="007C6C93">
      <w:pPr>
        <w:widowControl w:val="0"/>
        <w:numPr>
          <w:ilvl w:val="0"/>
          <w:numId w:val="3"/>
        </w:numPr>
        <w:tabs>
          <w:tab w:val="left" w:pos="622"/>
        </w:tabs>
        <w:spacing w:after="0" w:line="240" w:lineRule="auto"/>
        <w:ind w:left="120" w:right="185" w:firstLine="0"/>
        <w:rPr>
          <w:rFonts w:eastAsia="Arial" w:cs="Arial"/>
          <w:sz w:val="18"/>
          <w:szCs w:val="18"/>
          <w:lang w:val="en-US"/>
        </w:rPr>
      </w:pPr>
      <w:bookmarkStart w:id="10" w:name="_bookmark7"/>
      <w:bookmarkEnd w:id="10"/>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any dispute arising out of or</w:t>
      </w:r>
      <w:r w:rsidRPr="007C6C93">
        <w:rPr>
          <w:rFonts w:hAnsiTheme="minorHAnsi"/>
          <w:spacing w:val="-15"/>
          <w:sz w:val="18"/>
          <w:szCs w:val="18"/>
          <w:lang w:val="en-US"/>
        </w:rPr>
        <w:t xml:space="preserve"> </w:t>
      </w:r>
      <w:r w:rsidRPr="007C6C93">
        <w:rPr>
          <w:rFonts w:hAnsiTheme="minorHAnsi"/>
          <w:sz w:val="18"/>
          <w:szCs w:val="18"/>
          <w:lang w:val="en-US"/>
        </w:rPr>
        <w:t>in connection with the Contract shall be determined within</w:t>
      </w:r>
      <w:r w:rsidRPr="007C6C93">
        <w:rPr>
          <w:rFonts w:hAnsiTheme="minorHAnsi"/>
          <w:spacing w:val="-18"/>
          <w:sz w:val="18"/>
          <w:szCs w:val="18"/>
          <w:lang w:val="en-US"/>
        </w:rPr>
        <w:t xml:space="preserve"> </w:t>
      </w:r>
      <w:r w:rsidRPr="007C6C93">
        <w:rPr>
          <w:rFonts w:hAnsiTheme="minorHAnsi"/>
          <w:sz w:val="18"/>
          <w:szCs w:val="18"/>
          <w:lang w:val="en-US"/>
        </w:rPr>
        <w:t>the English jurisdiction and to the exclusion of all</w:t>
      </w:r>
      <w:r w:rsidRPr="007C6C93">
        <w:rPr>
          <w:rFonts w:hAnsiTheme="minorHAnsi"/>
          <w:spacing w:val="-8"/>
          <w:sz w:val="18"/>
          <w:szCs w:val="18"/>
          <w:lang w:val="en-US"/>
        </w:rPr>
        <w:t xml:space="preserve"> </w:t>
      </w:r>
      <w:r w:rsidRPr="007C6C93">
        <w:rPr>
          <w:rFonts w:hAnsiTheme="minorHAnsi"/>
          <w:sz w:val="18"/>
          <w:szCs w:val="18"/>
          <w:lang w:val="en-US"/>
        </w:rPr>
        <w:t>other jurisdictions save that other jurisdictions may apply solely</w:t>
      </w:r>
      <w:r w:rsidRPr="007C6C93">
        <w:rPr>
          <w:rFonts w:hAnsiTheme="minorHAnsi"/>
          <w:spacing w:val="-25"/>
          <w:sz w:val="18"/>
          <w:szCs w:val="18"/>
          <w:lang w:val="en-US"/>
        </w:rPr>
        <w:t xml:space="preserve"> </w:t>
      </w:r>
      <w:r w:rsidRPr="007C6C93">
        <w:rPr>
          <w:rFonts w:hAnsiTheme="minorHAnsi"/>
          <w:sz w:val="18"/>
          <w:szCs w:val="18"/>
          <w:lang w:val="en-US"/>
        </w:rPr>
        <w:t xml:space="preserve">for the purpose of giving effect to this condition </w:t>
      </w:r>
      <w:hyperlink w:anchor="_bookmark4" w:history="1">
        <w:r w:rsidRPr="007C6C93">
          <w:rPr>
            <w:rFonts w:hAnsiTheme="minorHAnsi"/>
            <w:sz w:val="18"/>
            <w:szCs w:val="18"/>
            <w:lang w:val="en-US"/>
          </w:rPr>
          <w:t>4</w:t>
        </w:r>
      </w:hyperlink>
      <w:r w:rsidRPr="007C6C93">
        <w:rPr>
          <w:rFonts w:hAnsiTheme="minorHAnsi"/>
          <w:sz w:val="18"/>
          <w:szCs w:val="18"/>
          <w:lang w:val="en-US"/>
        </w:rPr>
        <w:t xml:space="preserve"> and for</w:t>
      </w:r>
      <w:r w:rsidRPr="007C6C93">
        <w:rPr>
          <w:rFonts w:hAnsiTheme="minorHAnsi"/>
          <w:spacing w:val="-17"/>
          <w:sz w:val="18"/>
          <w:szCs w:val="18"/>
          <w:lang w:val="en-US"/>
        </w:rPr>
        <w:t xml:space="preserve"> </w:t>
      </w:r>
      <w:r w:rsidRPr="007C6C93">
        <w:rPr>
          <w:rFonts w:hAnsiTheme="minorHAnsi"/>
          <w:sz w:val="18"/>
          <w:szCs w:val="18"/>
          <w:lang w:val="en-US"/>
        </w:rPr>
        <w:t>the enforcement of any judgment, order or award given</w:t>
      </w:r>
      <w:r w:rsidRPr="007C6C93">
        <w:rPr>
          <w:rFonts w:hAnsiTheme="minorHAnsi"/>
          <w:spacing w:val="-17"/>
          <w:sz w:val="18"/>
          <w:szCs w:val="18"/>
          <w:lang w:val="en-US"/>
        </w:rPr>
        <w:t xml:space="preserve"> </w:t>
      </w:r>
      <w:r w:rsidRPr="007C6C93">
        <w:rPr>
          <w:rFonts w:hAnsiTheme="minorHAnsi"/>
          <w:sz w:val="18"/>
          <w:szCs w:val="18"/>
          <w:lang w:val="en-US"/>
        </w:rPr>
        <w:t>under English jurisdiction.</w:t>
      </w:r>
    </w:p>
    <w:p w14:paraId="51E2A0A1" w14:textId="77777777" w:rsidR="007C6C93" w:rsidRPr="007C6C93" w:rsidRDefault="007C6C93" w:rsidP="007C6C93">
      <w:pPr>
        <w:widowControl w:val="0"/>
        <w:numPr>
          <w:ilvl w:val="0"/>
          <w:numId w:val="3"/>
        </w:numPr>
        <w:tabs>
          <w:tab w:val="left" w:pos="622"/>
        </w:tabs>
        <w:spacing w:before="2" w:after="0" w:line="240" w:lineRule="auto"/>
        <w:ind w:left="120" w:right="143" w:firstLine="0"/>
        <w:rPr>
          <w:rFonts w:eastAsia="Arial" w:cs="Arial"/>
          <w:sz w:val="18"/>
          <w:szCs w:val="18"/>
          <w:lang w:val="en-US"/>
        </w:rPr>
      </w:pPr>
      <w:bookmarkStart w:id="11" w:name="_bookmark8"/>
      <w:bookmarkEnd w:id="11"/>
      <w:r w:rsidRPr="007C6C93">
        <w:rPr>
          <w:rFonts w:hAnsiTheme="minorHAnsi"/>
          <w:sz w:val="18"/>
          <w:szCs w:val="18"/>
          <w:lang w:val="en-US"/>
        </w:rPr>
        <w:t>If the Parties pursuant to the Contract agree that</w:t>
      </w:r>
      <w:r w:rsidRPr="007C6C93">
        <w:rPr>
          <w:rFonts w:hAnsiTheme="minorHAnsi"/>
          <w:spacing w:val="-21"/>
          <w:sz w:val="18"/>
          <w:szCs w:val="18"/>
          <w:lang w:val="en-US"/>
        </w:rPr>
        <w:t xml:space="preserve"> </w:t>
      </w:r>
      <w:r w:rsidRPr="007C6C93">
        <w:rPr>
          <w:rFonts w:hAnsiTheme="minorHAnsi"/>
          <w:sz w:val="18"/>
          <w:szCs w:val="18"/>
          <w:lang w:val="en-US"/>
        </w:rPr>
        <w:t xml:space="preserve">Scots Law should </w:t>
      </w:r>
      <w:proofErr w:type="gramStart"/>
      <w:r w:rsidRPr="007C6C93">
        <w:rPr>
          <w:rFonts w:hAnsiTheme="minorHAnsi"/>
          <w:sz w:val="18"/>
          <w:szCs w:val="18"/>
          <w:lang w:val="en-US"/>
        </w:rPr>
        <w:t>apply</w:t>
      </w:r>
      <w:proofErr w:type="gramEnd"/>
      <w:r w:rsidRPr="007C6C93">
        <w:rPr>
          <w:rFonts w:hAnsiTheme="minorHAnsi"/>
          <w:sz w:val="18"/>
          <w:szCs w:val="18"/>
          <w:lang w:val="en-US"/>
        </w:rPr>
        <w:t xml:space="preserve"> then the following amendments shall</w:t>
      </w:r>
      <w:r w:rsidRPr="007C6C93">
        <w:rPr>
          <w:rFonts w:hAnsiTheme="minorHAnsi"/>
          <w:spacing w:val="-25"/>
          <w:sz w:val="18"/>
          <w:szCs w:val="18"/>
          <w:lang w:val="en-US"/>
        </w:rPr>
        <w:t xml:space="preserve"> </w:t>
      </w:r>
      <w:r w:rsidRPr="007C6C93">
        <w:rPr>
          <w:rFonts w:hAnsiTheme="minorHAnsi"/>
          <w:sz w:val="18"/>
          <w:szCs w:val="18"/>
          <w:lang w:val="en-US"/>
        </w:rPr>
        <w:t>apply to the</w:t>
      </w:r>
      <w:r w:rsidRPr="007C6C93">
        <w:rPr>
          <w:rFonts w:hAnsiTheme="minorHAnsi"/>
          <w:spacing w:val="1"/>
          <w:sz w:val="18"/>
          <w:szCs w:val="18"/>
          <w:lang w:val="en-US"/>
        </w:rPr>
        <w:t xml:space="preserve"> </w:t>
      </w:r>
      <w:r w:rsidRPr="007C6C93">
        <w:rPr>
          <w:rFonts w:hAnsiTheme="minorHAnsi"/>
          <w:sz w:val="18"/>
          <w:szCs w:val="18"/>
          <w:lang w:val="en-US"/>
        </w:rPr>
        <w:t>Contract:</w:t>
      </w:r>
    </w:p>
    <w:p w14:paraId="7E391E12" w14:textId="77777777" w:rsidR="007C6C93" w:rsidRPr="007C6C93" w:rsidRDefault="007C6C93" w:rsidP="007C6C93">
      <w:pPr>
        <w:widowControl w:val="0"/>
        <w:numPr>
          <w:ilvl w:val="1"/>
          <w:numId w:val="3"/>
        </w:numPr>
        <w:tabs>
          <w:tab w:val="left" w:pos="1561"/>
        </w:tabs>
        <w:spacing w:after="0" w:line="240" w:lineRule="auto"/>
        <w:ind w:left="686" w:right="233" w:firstLine="0"/>
        <w:rPr>
          <w:rFonts w:eastAsia="Arial" w:cs="Arial"/>
          <w:sz w:val="18"/>
          <w:szCs w:val="18"/>
          <w:lang w:val="en-US"/>
        </w:rPr>
      </w:pPr>
      <w:r w:rsidRPr="007C6C93">
        <w:rPr>
          <w:rFonts w:hAnsiTheme="minorHAnsi"/>
          <w:sz w:val="18"/>
          <w:szCs w:val="18"/>
          <w:lang w:val="en-US"/>
        </w:rPr>
        <w:t xml:space="preserve">Clause </w:t>
      </w:r>
      <w:hyperlink w:anchor="_bookmark5" w:history="1">
        <w:proofErr w:type="gramStart"/>
        <w:r w:rsidRPr="007C6C93">
          <w:rPr>
            <w:rFonts w:hAnsiTheme="minorHAnsi"/>
            <w:sz w:val="18"/>
            <w:szCs w:val="18"/>
            <w:lang w:val="en-US"/>
          </w:rPr>
          <w:t>4.(</w:t>
        </w:r>
        <w:proofErr w:type="gramEnd"/>
        <w:r w:rsidRPr="007C6C93">
          <w:rPr>
            <w:rFonts w:hAnsiTheme="minorHAnsi"/>
            <w:sz w:val="18"/>
            <w:szCs w:val="18"/>
            <w:lang w:val="en-US"/>
          </w:rPr>
          <w:t>a),</w:t>
        </w:r>
      </w:hyperlink>
      <w:r w:rsidRPr="007C6C93">
        <w:rPr>
          <w:rFonts w:hAnsiTheme="minorHAnsi"/>
          <w:sz w:val="18"/>
          <w:szCs w:val="18"/>
          <w:lang w:val="en-US"/>
        </w:rPr>
        <w:t xml:space="preserve"> </w:t>
      </w:r>
      <w:hyperlink w:anchor="_bookmark6" w:history="1">
        <w:r w:rsidRPr="007C6C93">
          <w:rPr>
            <w:rFonts w:hAnsiTheme="minorHAnsi"/>
            <w:sz w:val="18"/>
            <w:szCs w:val="18"/>
            <w:lang w:val="en-US"/>
          </w:rPr>
          <w:t>4.(b</w:t>
        </w:r>
      </w:hyperlink>
      <w:r w:rsidRPr="007C6C93">
        <w:rPr>
          <w:rFonts w:hAnsiTheme="minorHAnsi"/>
          <w:sz w:val="18"/>
          <w:szCs w:val="18"/>
          <w:lang w:val="en-US"/>
        </w:rPr>
        <w:t xml:space="preserve">) and </w:t>
      </w:r>
      <w:hyperlink w:anchor="_bookmark7" w:history="1">
        <w:r w:rsidRPr="007C6C93">
          <w:rPr>
            <w:rFonts w:hAnsiTheme="minorHAnsi"/>
            <w:sz w:val="18"/>
            <w:szCs w:val="18"/>
            <w:lang w:val="en-US"/>
          </w:rPr>
          <w:t>4.(c</w:t>
        </w:r>
      </w:hyperlink>
      <w:r w:rsidRPr="007C6C93">
        <w:rPr>
          <w:rFonts w:hAnsiTheme="minorHAnsi"/>
          <w:sz w:val="18"/>
          <w:szCs w:val="18"/>
          <w:lang w:val="en-US"/>
        </w:rPr>
        <w:t>) shall be</w:t>
      </w:r>
      <w:r w:rsidRPr="007C6C93">
        <w:rPr>
          <w:rFonts w:hAnsiTheme="minorHAnsi"/>
          <w:spacing w:val="-17"/>
          <w:sz w:val="18"/>
          <w:szCs w:val="18"/>
          <w:lang w:val="en-US"/>
        </w:rPr>
        <w:t xml:space="preserve"> </w:t>
      </w:r>
      <w:r w:rsidRPr="007C6C93">
        <w:rPr>
          <w:rFonts w:hAnsiTheme="minorHAnsi"/>
          <w:sz w:val="18"/>
          <w:szCs w:val="18"/>
          <w:lang w:val="en-US"/>
        </w:rPr>
        <w:t>amended to read:</w:t>
      </w:r>
    </w:p>
    <w:p w14:paraId="704393B8" w14:textId="77777777" w:rsidR="007C6C93" w:rsidRPr="007C6C93" w:rsidRDefault="007C6C93" w:rsidP="007C6C93">
      <w:pPr>
        <w:widowControl w:val="0"/>
        <w:numPr>
          <w:ilvl w:val="0"/>
          <w:numId w:val="4"/>
        </w:numPr>
        <w:tabs>
          <w:tab w:val="left" w:pos="1560"/>
        </w:tabs>
        <w:spacing w:after="0" w:line="240" w:lineRule="auto"/>
        <w:ind w:right="247"/>
        <w:rPr>
          <w:rFonts w:eastAsia="Arial"/>
          <w:sz w:val="18"/>
          <w:szCs w:val="18"/>
          <w:lang w:val="en-US"/>
        </w:rPr>
      </w:pPr>
      <w:r w:rsidRPr="007C6C93">
        <w:rPr>
          <w:rFonts w:eastAsia="Arial"/>
          <w:sz w:val="18"/>
          <w:szCs w:val="18"/>
          <w:lang w:val="en-US"/>
        </w:rPr>
        <w:lastRenderedPageBreak/>
        <w:t>The Contract shall be considered as</w:t>
      </w:r>
      <w:r w:rsidRPr="007C6C93">
        <w:rPr>
          <w:rFonts w:eastAsia="Arial"/>
          <w:spacing w:val="-13"/>
          <w:sz w:val="18"/>
          <w:szCs w:val="18"/>
          <w:lang w:val="en-US"/>
        </w:rPr>
        <w:t xml:space="preserve"> </w:t>
      </w:r>
      <w:r w:rsidRPr="007C6C93">
        <w:rPr>
          <w:rFonts w:eastAsia="Arial"/>
          <w:sz w:val="18"/>
          <w:szCs w:val="18"/>
          <w:lang w:val="en-US"/>
        </w:rPr>
        <w:t>a contract made in Scotland and subject to Scots</w:t>
      </w:r>
      <w:r w:rsidRPr="007C6C93">
        <w:rPr>
          <w:rFonts w:eastAsia="Arial"/>
          <w:spacing w:val="-20"/>
          <w:sz w:val="18"/>
          <w:szCs w:val="18"/>
          <w:lang w:val="en-US"/>
        </w:rPr>
        <w:t xml:space="preserve"> </w:t>
      </w:r>
      <w:r w:rsidRPr="007C6C93">
        <w:rPr>
          <w:rFonts w:eastAsia="Arial"/>
          <w:sz w:val="18"/>
          <w:szCs w:val="18"/>
          <w:lang w:val="en-US"/>
        </w:rPr>
        <w:t>Law.</w:t>
      </w:r>
    </w:p>
    <w:p w14:paraId="6B86EB5C" w14:textId="77777777" w:rsidR="007C6C93" w:rsidRPr="007C6C93" w:rsidRDefault="007C6C93" w:rsidP="007C6C93">
      <w:pPr>
        <w:widowControl w:val="0"/>
        <w:numPr>
          <w:ilvl w:val="0"/>
          <w:numId w:val="4"/>
        </w:numPr>
        <w:tabs>
          <w:tab w:val="left" w:pos="1561"/>
        </w:tabs>
        <w:spacing w:after="0" w:line="240" w:lineRule="auto"/>
        <w:ind w:right="145"/>
        <w:rPr>
          <w:rFonts w:eastAsia="Arial" w:cs="Arial"/>
          <w:sz w:val="18"/>
          <w:szCs w:val="18"/>
          <w:lang w:val="en-US"/>
        </w:rPr>
      </w:pPr>
      <w:r w:rsidRPr="007C6C93">
        <w:rPr>
          <w:rFonts w:hAnsiTheme="minorHAnsi"/>
          <w:sz w:val="18"/>
          <w:szCs w:val="18"/>
          <w:lang w:val="en-US"/>
        </w:rPr>
        <w:t>Subject to condition 39</w:t>
      </w:r>
      <w:r w:rsidRPr="007C6C93">
        <w:rPr>
          <w:rFonts w:hAnsiTheme="minorHAnsi"/>
          <w:spacing w:val="-6"/>
          <w:sz w:val="18"/>
          <w:szCs w:val="18"/>
          <w:lang w:val="en-US"/>
        </w:rPr>
        <w:t xml:space="preserve"> </w:t>
      </w:r>
      <w:r w:rsidRPr="007C6C93">
        <w:rPr>
          <w:rFonts w:hAnsiTheme="minorHAnsi"/>
          <w:sz w:val="18"/>
          <w:szCs w:val="18"/>
          <w:lang w:val="en-US"/>
        </w:rPr>
        <w:t>(Dispute Resolution) and without prejudice to the</w:t>
      </w:r>
      <w:r w:rsidRPr="007C6C93">
        <w:rPr>
          <w:rFonts w:hAnsiTheme="minorHAnsi"/>
          <w:spacing w:val="-6"/>
          <w:sz w:val="18"/>
          <w:szCs w:val="18"/>
          <w:lang w:val="en-US"/>
        </w:rPr>
        <w:t xml:space="preserve"> </w:t>
      </w:r>
      <w:r w:rsidRPr="007C6C93">
        <w:rPr>
          <w:rFonts w:hAnsiTheme="minorHAnsi"/>
          <w:sz w:val="18"/>
          <w:szCs w:val="18"/>
          <w:lang w:val="en-US"/>
        </w:rPr>
        <w:t>dispute resolution process set out therein, each Party</w:t>
      </w:r>
      <w:r w:rsidRPr="007C6C93">
        <w:rPr>
          <w:rFonts w:hAnsiTheme="minorHAnsi"/>
          <w:spacing w:val="-20"/>
          <w:sz w:val="18"/>
          <w:szCs w:val="18"/>
          <w:lang w:val="en-US"/>
        </w:rPr>
        <w:t xml:space="preserve"> </w:t>
      </w:r>
      <w:r w:rsidRPr="007C6C93">
        <w:rPr>
          <w:rFonts w:hAnsiTheme="minorHAnsi"/>
          <w:sz w:val="18"/>
          <w:szCs w:val="18"/>
          <w:lang w:val="en-US"/>
        </w:rPr>
        <w:t>submits and agrees to the exclusive jurisdiction of the</w:t>
      </w:r>
      <w:r w:rsidRPr="007C6C93">
        <w:rPr>
          <w:rFonts w:hAnsiTheme="minorHAnsi"/>
          <w:spacing w:val="-16"/>
          <w:sz w:val="18"/>
          <w:szCs w:val="18"/>
          <w:lang w:val="en-US"/>
        </w:rPr>
        <w:t xml:space="preserve"> </w:t>
      </w:r>
      <w:r w:rsidRPr="007C6C93">
        <w:rPr>
          <w:rFonts w:hAnsiTheme="minorHAnsi"/>
          <w:sz w:val="18"/>
          <w:szCs w:val="18"/>
          <w:lang w:val="en-US"/>
        </w:rPr>
        <w:t>Courts of Scotland to resolve, and the laws of Scotland</w:t>
      </w:r>
      <w:r w:rsidRPr="007C6C93">
        <w:rPr>
          <w:rFonts w:hAnsiTheme="minorHAnsi"/>
          <w:spacing w:val="-14"/>
          <w:sz w:val="18"/>
          <w:szCs w:val="18"/>
          <w:lang w:val="en-US"/>
        </w:rPr>
        <w:t xml:space="preserve"> </w:t>
      </w:r>
      <w:r w:rsidRPr="007C6C93">
        <w:rPr>
          <w:rFonts w:hAnsiTheme="minorHAnsi"/>
          <w:sz w:val="18"/>
          <w:szCs w:val="18"/>
          <w:lang w:val="en-US"/>
        </w:rPr>
        <w:t>to govern, any actions, proceedings, controversy</w:t>
      </w:r>
      <w:r w:rsidRPr="007C6C93">
        <w:rPr>
          <w:rFonts w:hAnsiTheme="minorHAnsi"/>
          <w:spacing w:val="-9"/>
          <w:sz w:val="18"/>
          <w:szCs w:val="18"/>
          <w:lang w:val="en-US"/>
        </w:rPr>
        <w:t xml:space="preserve"> </w:t>
      </w:r>
      <w:r w:rsidRPr="007C6C93">
        <w:rPr>
          <w:rFonts w:hAnsiTheme="minorHAnsi"/>
          <w:sz w:val="18"/>
          <w:szCs w:val="18"/>
          <w:lang w:val="en-US"/>
        </w:rPr>
        <w:t>or claim of whatever nature arising out of or relating</w:t>
      </w:r>
      <w:r w:rsidRPr="007C6C93">
        <w:rPr>
          <w:rFonts w:hAnsiTheme="minorHAnsi"/>
          <w:spacing w:val="-17"/>
          <w:sz w:val="18"/>
          <w:szCs w:val="18"/>
          <w:lang w:val="en-US"/>
        </w:rPr>
        <w:t xml:space="preserve"> </w:t>
      </w:r>
      <w:r w:rsidRPr="007C6C93">
        <w:rPr>
          <w:rFonts w:hAnsiTheme="minorHAnsi"/>
          <w:sz w:val="18"/>
          <w:szCs w:val="18"/>
          <w:lang w:val="en-US"/>
        </w:rPr>
        <w:t>to the Contract or breach</w:t>
      </w:r>
      <w:r w:rsidRPr="007C6C93">
        <w:rPr>
          <w:rFonts w:hAnsiTheme="minorHAnsi"/>
          <w:spacing w:val="-2"/>
          <w:sz w:val="18"/>
          <w:szCs w:val="18"/>
          <w:lang w:val="en-US"/>
        </w:rPr>
        <w:t xml:space="preserve"> </w:t>
      </w:r>
      <w:r w:rsidRPr="007C6C93">
        <w:rPr>
          <w:rFonts w:hAnsiTheme="minorHAnsi"/>
          <w:sz w:val="18"/>
          <w:szCs w:val="18"/>
          <w:lang w:val="en-US"/>
        </w:rPr>
        <w:t>thereof.</w:t>
      </w:r>
    </w:p>
    <w:p w14:paraId="32000975" w14:textId="77777777" w:rsidR="007C6C93" w:rsidRPr="007C6C93" w:rsidRDefault="007C6C93" w:rsidP="007C6C93">
      <w:pPr>
        <w:widowControl w:val="0"/>
        <w:numPr>
          <w:ilvl w:val="0"/>
          <w:numId w:val="4"/>
        </w:numPr>
        <w:tabs>
          <w:tab w:val="left" w:pos="1561"/>
        </w:tabs>
        <w:spacing w:after="0" w:line="240" w:lineRule="auto"/>
        <w:ind w:right="197"/>
        <w:rPr>
          <w:rFonts w:eastAsia="Arial" w:cs="Arial"/>
          <w:sz w:val="18"/>
          <w:szCs w:val="18"/>
          <w:lang w:val="en-US"/>
        </w:rPr>
      </w:pPr>
      <w:r w:rsidRPr="007C6C93">
        <w:rPr>
          <w:rFonts w:eastAsia="Arial" w:cs="Arial"/>
          <w:sz w:val="18"/>
          <w:szCs w:val="18"/>
          <w:lang w:val="en-US"/>
        </w:rPr>
        <w:t>Any dispute arising out of or in</w:t>
      </w:r>
      <w:r w:rsidRPr="007C6C93">
        <w:rPr>
          <w:rFonts w:eastAsia="Arial" w:cs="Arial"/>
          <w:spacing w:val="-16"/>
          <w:sz w:val="18"/>
          <w:szCs w:val="18"/>
          <w:lang w:val="en-US"/>
        </w:rPr>
        <w:t xml:space="preserve"> </w:t>
      </w:r>
      <w:r w:rsidRPr="007C6C93">
        <w:rPr>
          <w:rFonts w:eastAsia="Arial" w:cs="Arial"/>
          <w:sz w:val="18"/>
          <w:szCs w:val="18"/>
          <w:lang w:val="en-US"/>
        </w:rPr>
        <w:t>connection with the Contract shall be determined within</w:t>
      </w:r>
      <w:r w:rsidRPr="007C6C93">
        <w:rPr>
          <w:rFonts w:eastAsia="Arial" w:cs="Arial"/>
          <w:spacing w:val="-7"/>
          <w:sz w:val="18"/>
          <w:szCs w:val="18"/>
          <w:lang w:val="en-US"/>
        </w:rPr>
        <w:t xml:space="preserve"> </w:t>
      </w:r>
      <w:r w:rsidRPr="007C6C93">
        <w:rPr>
          <w:rFonts w:eastAsia="Arial" w:cs="Arial"/>
          <w:sz w:val="18"/>
          <w:szCs w:val="18"/>
          <w:lang w:val="en-US"/>
        </w:rPr>
        <w:t>the Scottish jurisdiction and to the exclusion of all</w:t>
      </w:r>
      <w:r w:rsidRPr="007C6C93">
        <w:rPr>
          <w:rFonts w:eastAsia="Arial" w:cs="Arial"/>
          <w:spacing w:val="-15"/>
          <w:sz w:val="18"/>
          <w:szCs w:val="18"/>
          <w:lang w:val="en-US"/>
        </w:rPr>
        <w:t xml:space="preserve"> </w:t>
      </w:r>
      <w:r w:rsidRPr="007C6C93">
        <w:rPr>
          <w:rFonts w:eastAsia="Arial" w:cs="Arial"/>
          <w:sz w:val="18"/>
          <w:szCs w:val="18"/>
          <w:lang w:val="en-US"/>
        </w:rPr>
        <w:t xml:space="preserve">other jurisdictions save </w:t>
      </w:r>
      <w:proofErr w:type="gramStart"/>
      <w:r w:rsidRPr="007C6C93">
        <w:rPr>
          <w:rFonts w:eastAsia="Arial" w:cs="Arial"/>
          <w:sz w:val="18"/>
          <w:szCs w:val="18"/>
          <w:lang w:val="en-US"/>
        </w:rPr>
        <w:t>that other jurisdictions</w:t>
      </w:r>
      <w:proofErr w:type="gramEnd"/>
      <w:r w:rsidRPr="007C6C93">
        <w:rPr>
          <w:rFonts w:eastAsia="Arial" w:cs="Arial"/>
          <w:sz w:val="18"/>
          <w:szCs w:val="18"/>
          <w:lang w:val="en-US"/>
        </w:rPr>
        <w:t xml:space="preserve"> may</w:t>
      </w:r>
      <w:r w:rsidRPr="007C6C93">
        <w:rPr>
          <w:rFonts w:eastAsia="Arial" w:cs="Arial"/>
          <w:spacing w:val="-13"/>
          <w:sz w:val="18"/>
          <w:szCs w:val="18"/>
          <w:lang w:val="en-US"/>
        </w:rPr>
        <w:t xml:space="preserve"> </w:t>
      </w:r>
      <w:r w:rsidRPr="007C6C93">
        <w:rPr>
          <w:rFonts w:eastAsia="Arial" w:cs="Arial"/>
          <w:sz w:val="18"/>
          <w:szCs w:val="18"/>
          <w:lang w:val="en-US"/>
        </w:rPr>
        <w:t>apply solely for the purpose of giving effect to this</w:t>
      </w:r>
      <w:r w:rsidRPr="007C6C93">
        <w:rPr>
          <w:rFonts w:eastAsia="Arial" w:cs="Arial"/>
          <w:spacing w:val="-22"/>
          <w:sz w:val="18"/>
          <w:szCs w:val="18"/>
          <w:lang w:val="en-US"/>
        </w:rPr>
        <w:t xml:space="preserve"> </w:t>
      </w:r>
      <w:r w:rsidRPr="007C6C93">
        <w:rPr>
          <w:rFonts w:eastAsia="Arial" w:cs="Arial"/>
          <w:sz w:val="18"/>
          <w:szCs w:val="18"/>
          <w:lang w:val="en-US"/>
        </w:rPr>
        <w:t>condition</w:t>
      </w:r>
      <w:hyperlink w:anchor="_bookmark4" w:history="1">
        <w:r w:rsidRPr="007C6C93">
          <w:rPr>
            <w:rFonts w:eastAsia="Arial" w:cs="Arial"/>
            <w:sz w:val="18"/>
            <w:szCs w:val="18"/>
            <w:lang w:val="en-US"/>
          </w:rPr>
          <w:t xml:space="preserve"> 4</w:t>
        </w:r>
      </w:hyperlink>
      <w:r w:rsidRPr="007C6C93">
        <w:rPr>
          <w:rFonts w:eastAsia="Arial" w:cs="Arial"/>
          <w:sz w:val="18"/>
          <w:szCs w:val="18"/>
          <w:lang w:val="en-US"/>
        </w:rPr>
        <w:t xml:space="preserve"> and for the enforcement of any judgment, order</w:t>
      </w:r>
      <w:r w:rsidRPr="007C6C93">
        <w:rPr>
          <w:rFonts w:eastAsia="Arial" w:cs="Arial"/>
          <w:spacing w:val="-16"/>
          <w:sz w:val="18"/>
          <w:szCs w:val="18"/>
          <w:lang w:val="en-US"/>
        </w:rPr>
        <w:t xml:space="preserve"> </w:t>
      </w:r>
      <w:r w:rsidRPr="007C6C93">
        <w:rPr>
          <w:rFonts w:eastAsia="Arial" w:cs="Arial"/>
          <w:sz w:val="18"/>
          <w:szCs w:val="18"/>
          <w:lang w:val="en-US"/>
        </w:rPr>
        <w:t>or award given under Scottish</w:t>
      </w:r>
      <w:r w:rsidRPr="007C6C93">
        <w:rPr>
          <w:rFonts w:eastAsia="Arial" w:cs="Arial"/>
          <w:spacing w:val="-3"/>
          <w:sz w:val="18"/>
          <w:szCs w:val="18"/>
          <w:lang w:val="en-US"/>
        </w:rPr>
        <w:t xml:space="preserve"> </w:t>
      </w:r>
      <w:r w:rsidRPr="007C6C93">
        <w:rPr>
          <w:rFonts w:eastAsia="Arial" w:cs="Arial"/>
          <w:sz w:val="18"/>
          <w:szCs w:val="18"/>
          <w:lang w:val="en-US"/>
        </w:rPr>
        <w:t>jurisdiction.”</w:t>
      </w:r>
    </w:p>
    <w:p w14:paraId="467789AC" w14:textId="77777777" w:rsidR="007C6C93" w:rsidRPr="007C6C93" w:rsidRDefault="007C6C93" w:rsidP="007C6C93">
      <w:pPr>
        <w:widowControl w:val="0"/>
        <w:numPr>
          <w:ilvl w:val="1"/>
          <w:numId w:val="3"/>
        </w:numPr>
        <w:tabs>
          <w:tab w:val="left" w:pos="1561"/>
        </w:tabs>
        <w:spacing w:before="1" w:after="0" w:line="237" w:lineRule="auto"/>
        <w:ind w:left="686" w:right="163" w:firstLine="0"/>
        <w:rPr>
          <w:rFonts w:asciiTheme="minorHAnsi" w:hAnsiTheme="minorHAnsi"/>
          <w:sz w:val="18"/>
          <w:szCs w:val="18"/>
          <w:lang w:val="en-US"/>
        </w:rPr>
      </w:pPr>
      <w:r w:rsidRPr="007C6C93">
        <w:rPr>
          <w:rFonts w:eastAsia="Arial" w:cs="Arial"/>
          <w:sz w:val="18"/>
          <w:szCs w:val="18"/>
          <w:lang w:val="en-US"/>
        </w:rPr>
        <w:t xml:space="preserve">Clause </w:t>
      </w:r>
      <w:hyperlink w:anchor="_bookmark121" w:history="1">
        <w:r w:rsidRPr="007C6C93">
          <w:rPr>
            <w:rFonts w:asciiTheme="minorHAnsi" w:hAnsiTheme="minorHAnsi"/>
            <w:sz w:val="18"/>
            <w:szCs w:val="18"/>
            <w:lang w:val="en-US"/>
          </w:rPr>
          <w:t>39</w:t>
        </w:r>
        <w:r w:rsidRPr="007C6C93">
          <w:rPr>
            <w:rFonts w:eastAsia="Arial" w:cs="Arial"/>
            <w:sz w:val="18"/>
            <w:szCs w:val="18"/>
            <w:lang w:val="en-US"/>
          </w:rPr>
          <w:t>.b</w:t>
        </w:r>
      </w:hyperlink>
      <w:r w:rsidRPr="007C6C93">
        <w:rPr>
          <w:rFonts w:eastAsia="Arial" w:cs="Arial"/>
          <w:sz w:val="18"/>
          <w:szCs w:val="18"/>
          <w:lang w:val="en-US"/>
        </w:rPr>
        <w:t xml:space="preserve"> shall be amended to</w:t>
      </w:r>
      <w:r w:rsidRPr="007C6C93">
        <w:rPr>
          <w:rFonts w:eastAsia="Arial" w:cs="Arial"/>
          <w:spacing w:val="25"/>
          <w:sz w:val="18"/>
          <w:szCs w:val="18"/>
          <w:lang w:val="en-US"/>
        </w:rPr>
        <w:t xml:space="preserve"> </w:t>
      </w:r>
      <w:r w:rsidRPr="007C6C93">
        <w:rPr>
          <w:rFonts w:eastAsia="Arial" w:cs="Arial"/>
          <w:sz w:val="18"/>
          <w:szCs w:val="18"/>
          <w:lang w:val="en-US"/>
        </w:rPr>
        <w:t>read: “In the event that the dispute or claim is not</w:t>
      </w:r>
      <w:r w:rsidRPr="007C6C93">
        <w:rPr>
          <w:rFonts w:eastAsia="Arial" w:cs="Arial"/>
          <w:spacing w:val="-23"/>
          <w:sz w:val="18"/>
          <w:szCs w:val="18"/>
          <w:lang w:val="en-US"/>
        </w:rPr>
        <w:t xml:space="preserve"> </w:t>
      </w:r>
      <w:r w:rsidRPr="007C6C93">
        <w:rPr>
          <w:rFonts w:eastAsia="Arial" w:cs="Arial"/>
          <w:sz w:val="18"/>
          <w:szCs w:val="18"/>
          <w:lang w:val="en-US"/>
        </w:rPr>
        <w:t xml:space="preserve">resolved pursuant to clause </w:t>
      </w:r>
      <w:hyperlink w:anchor="_bookmark120" w:history="1">
        <w:r w:rsidRPr="007C6C93">
          <w:rPr>
            <w:rFonts w:asciiTheme="minorHAnsi" w:hAnsiTheme="minorHAnsi"/>
            <w:sz w:val="18"/>
            <w:szCs w:val="18"/>
            <w:lang w:val="en-US"/>
          </w:rPr>
          <w:t>39</w:t>
        </w:r>
        <w:r w:rsidRPr="007C6C93">
          <w:rPr>
            <w:rFonts w:eastAsia="Arial" w:cs="Arial"/>
            <w:sz w:val="18"/>
            <w:szCs w:val="18"/>
            <w:lang w:val="en-US"/>
          </w:rPr>
          <w:t>.a</w:t>
        </w:r>
      </w:hyperlink>
      <w:r w:rsidRPr="007C6C93">
        <w:rPr>
          <w:rFonts w:eastAsia="Arial" w:cs="Arial"/>
          <w:sz w:val="18"/>
          <w:szCs w:val="18"/>
          <w:lang w:val="en-US"/>
        </w:rPr>
        <w:t xml:space="preserve"> the dispute shall be</w:t>
      </w:r>
      <w:r w:rsidRPr="007C6C93">
        <w:rPr>
          <w:rFonts w:eastAsia="Arial" w:cs="Arial"/>
          <w:spacing w:val="-18"/>
          <w:sz w:val="18"/>
          <w:szCs w:val="18"/>
          <w:lang w:val="en-US"/>
        </w:rPr>
        <w:t xml:space="preserve"> </w:t>
      </w:r>
      <w:r w:rsidRPr="007C6C93">
        <w:rPr>
          <w:rFonts w:eastAsia="Arial" w:cs="Arial"/>
          <w:sz w:val="18"/>
          <w:szCs w:val="18"/>
          <w:lang w:val="en-US"/>
        </w:rPr>
        <w:t>referred to arbitration. Unless otherwise agreed in writing</w:t>
      </w:r>
      <w:r w:rsidRPr="007C6C93">
        <w:rPr>
          <w:rFonts w:eastAsia="Arial" w:cs="Arial"/>
          <w:spacing w:val="-17"/>
          <w:sz w:val="18"/>
          <w:szCs w:val="18"/>
          <w:lang w:val="en-US"/>
        </w:rPr>
        <w:t xml:space="preserve"> </w:t>
      </w:r>
      <w:r w:rsidRPr="007C6C93">
        <w:rPr>
          <w:rFonts w:eastAsia="Arial" w:cs="Arial"/>
          <w:sz w:val="18"/>
          <w:szCs w:val="18"/>
          <w:lang w:val="en-US"/>
        </w:rPr>
        <w:t xml:space="preserve">by the Parties, the arbitration and this clause </w:t>
      </w:r>
      <w:hyperlink w:anchor="_bookmark121" w:history="1">
        <w:r w:rsidRPr="007C6C93">
          <w:rPr>
            <w:rFonts w:asciiTheme="minorHAnsi" w:hAnsiTheme="minorHAnsi"/>
            <w:sz w:val="18"/>
            <w:szCs w:val="18"/>
            <w:lang w:val="en-US"/>
          </w:rPr>
          <w:t>39</w:t>
        </w:r>
        <w:r w:rsidRPr="007C6C93">
          <w:rPr>
            <w:rFonts w:eastAsia="Arial" w:cs="Arial"/>
            <w:position w:val="1"/>
            <w:sz w:val="18"/>
            <w:szCs w:val="18"/>
            <w:lang w:val="en-US"/>
          </w:rPr>
          <w:t>.b</w:t>
        </w:r>
      </w:hyperlink>
      <w:r w:rsidRPr="007C6C93">
        <w:rPr>
          <w:rFonts w:eastAsia="Arial" w:cs="Arial"/>
          <w:spacing w:val="-20"/>
          <w:position w:val="1"/>
          <w:sz w:val="18"/>
          <w:szCs w:val="18"/>
          <w:lang w:val="en-US"/>
        </w:rPr>
        <w:t xml:space="preserve"> </w:t>
      </w:r>
      <w:r w:rsidRPr="007C6C93">
        <w:rPr>
          <w:rFonts w:eastAsia="Arial" w:cs="Arial"/>
          <w:position w:val="1"/>
          <w:sz w:val="18"/>
          <w:szCs w:val="18"/>
          <w:lang w:val="en-US"/>
        </w:rPr>
        <w:t xml:space="preserve">shall </w:t>
      </w:r>
      <w:r w:rsidRPr="007C6C93">
        <w:rPr>
          <w:rFonts w:eastAsia="Arial" w:cs="Arial"/>
          <w:sz w:val="18"/>
          <w:szCs w:val="18"/>
          <w:lang w:val="en-US"/>
        </w:rPr>
        <w:t>be governed by the Arbitration (Scotland) Act</w:t>
      </w:r>
      <w:r w:rsidRPr="007C6C93">
        <w:rPr>
          <w:rFonts w:eastAsia="Arial" w:cs="Arial"/>
          <w:spacing w:val="-16"/>
          <w:sz w:val="18"/>
          <w:szCs w:val="18"/>
          <w:lang w:val="en-US"/>
        </w:rPr>
        <w:t xml:space="preserve"> </w:t>
      </w:r>
      <w:r w:rsidRPr="007C6C93">
        <w:rPr>
          <w:rFonts w:eastAsia="Arial" w:cs="Arial"/>
          <w:sz w:val="18"/>
          <w:szCs w:val="18"/>
          <w:lang w:val="en-US"/>
        </w:rPr>
        <w:t>2010. The seat of the arbitration shall be Scotland. For</w:t>
      </w:r>
      <w:r w:rsidRPr="007C6C93">
        <w:rPr>
          <w:rFonts w:eastAsia="Arial" w:cs="Arial"/>
          <w:spacing w:val="-19"/>
          <w:sz w:val="18"/>
          <w:szCs w:val="18"/>
          <w:lang w:val="en-US"/>
        </w:rPr>
        <w:t xml:space="preserve"> </w:t>
      </w:r>
      <w:r w:rsidRPr="007C6C93">
        <w:rPr>
          <w:rFonts w:eastAsia="Arial" w:cs="Arial"/>
          <w:sz w:val="18"/>
          <w:szCs w:val="18"/>
          <w:lang w:val="en-US"/>
        </w:rPr>
        <w:t>the avoidance of doubt, for the purpose of arbitration</w:t>
      </w:r>
      <w:r w:rsidRPr="007C6C93">
        <w:rPr>
          <w:rFonts w:eastAsia="Arial" w:cs="Arial"/>
          <w:spacing w:val="-21"/>
          <w:sz w:val="18"/>
          <w:szCs w:val="18"/>
          <w:lang w:val="en-US"/>
        </w:rPr>
        <w:t xml:space="preserve"> </w:t>
      </w:r>
      <w:r w:rsidRPr="007C6C93">
        <w:rPr>
          <w:rFonts w:eastAsia="Arial" w:cs="Arial"/>
          <w:sz w:val="18"/>
          <w:szCs w:val="18"/>
          <w:lang w:val="en-US"/>
        </w:rPr>
        <w:t>the tribunal shall have the power to make</w:t>
      </w:r>
      <w:r w:rsidRPr="007C6C93">
        <w:rPr>
          <w:rFonts w:eastAsia="Arial" w:cs="Arial"/>
          <w:spacing w:val="-9"/>
          <w:sz w:val="18"/>
          <w:szCs w:val="18"/>
          <w:lang w:val="en-US"/>
        </w:rPr>
        <w:t xml:space="preserve"> </w:t>
      </w:r>
      <w:r w:rsidRPr="007C6C93">
        <w:rPr>
          <w:rFonts w:eastAsia="Arial" w:cs="Arial"/>
          <w:sz w:val="18"/>
          <w:szCs w:val="18"/>
          <w:lang w:val="en-US"/>
        </w:rPr>
        <w:t xml:space="preserve">provisional </w:t>
      </w:r>
      <w:r w:rsidRPr="007C6C93">
        <w:rPr>
          <w:rFonts w:asciiTheme="minorHAnsi" w:hAnsiTheme="minorHAnsi"/>
          <w:sz w:val="18"/>
          <w:szCs w:val="18"/>
          <w:lang w:val="en-US"/>
        </w:rPr>
        <w:t>awards pursuant to Rule 53 of the Scottish</w:t>
      </w:r>
      <w:r w:rsidRPr="007C6C93">
        <w:rPr>
          <w:rFonts w:asciiTheme="minorHAnsi" w:hAnsiTheme="minorHAnsi"/>
          <w:spacing w:val="-18"/>
          <w:sz w:val="18"/>
          <w:szCs w:val="18"/>
          <w:lang w:val="en-US"/>
        </w:rPr>
        <w:t xml:space="preserve"> </w:t>
      </w:r>
      <w:r w:rsidRPr="007C6C93">
        <w:rPr>
          <w:rFonts w:asciiTheme="minorHAnsi" w:hAnsiTheme="minorHAnsi"/>
          <w:sz w:val="18"/>
          <w:szCs w:val="18"/>
          <w:lang w:val="en-US"/>
        </w:rPr>
        <w:t>Arbitration Rules, as set out in Schedule 1 to the</w:t>
      </w:r>
      <w:r w:rsidRPr="007C6C93">
        <w:rPr>
          <w:rFonts w:asciiTheme="minorHAnsi" w:hAnsiTheme="minorHAnsi"/>
          <w:spacing w:val="-12"/>
          <w:sz w:val="18"/>
          <w:szCs w:val="18"/>
          <w:lang w:val="en-US"/>
        </w:rPr>
        <w:t xml:space="preserve"> </w:t>
      </w:r>
      <w:r w:rsidRPr="007C6C93">
        <w:rPr>
          <w:rFonts w:asciiTheme="minorHAnsi" w:hAnsiTheme="minorHAnsi"/>
          <w:sz w:val="18"/>
          <w:szCs w:val="18"/>
          <w:lang w:val="en-US"/>
        </w:rPr>
        <w:t>Arbitration (Scotland) Act</w:t>
      </w:r>
      <w:r w:rsidRPr="007C6C93">
        <w:rPr>
          <w:rFonts w:asciiTheme="minorHAnsi" w:hAnsiTheme="minorHAnsi"/>
          <w:spacing w:val="-6"/>
          <w:sz w:val="18"/>
          <w:szCs w:val="18"/>
          <w:lang w:val="en-US"/>
        </w:rPr>
        <w:t xml:space="preserve"> </w:t>
      </w:r>
      <w:r w:rsidRPr="007C6C93">
        <w:rPr>
          <w:rFonts w:asciiTheme="minorHAnsi" w:hAnsiTheme="minorHAnsi"/>
          <w:sz w:val="18"/>
          <w:szCs w:val="18"/>
          <w:lang w:val="en-US"/>
        </w:rPr>
        <w:t>2010.”</w:t>
      </w:r>
    </w:p>
    <w:p w14:paraId="72E95FDA" w14:textId="77777777" w:rsidR="007C6C93" w:rsidRPr="007C6C93" w:rsidRDefault="007C6C93" w:rsidP="007C6C93">
      <w:pPr>
        <w:widowControl w:val="0"/>
        <w:numPr>
          <w:ilvl w:val="0"/>
          <w:numId w:val="3"/>
        </w:numPr>
        <w:tabs>
          <w:tab w:val="left" w:pos="622"/>
        </w:tabs>
        <w:spacing w:after="0" w:line="240" w:lineRule="auto"/>
        <w:ind w:left="120" w:right="40" w:firstLine="0"/>
        <w:rPr>
          <w:rFonts w:asciiTheme="minorHAnsi" w:hAnsiTheme="minorHAnsi"/>
          <w:sz w:val="18"/>
          <w:szCs w:val="18"/>
          <w:lang w:val="en-US"/>
        </w:rPr>
      </w:pPr>
      <w:r w:rsidRPr="007C6C93">
        <w:rPr>
          <w:rFonts w:hAnsiTheme="minorHAnsi"/>
          <w:sz w:val="18"/>
          <w:szCs w:val="18"/>
          <w:lang w:val="en-US"/>
        </w:rPr>
        <w:t>Each Party warrants to each other that entry into</w:t>
      </w:r>
      <w:r w:rsidRPr="007C6C93">
        <w:rPr>
          <w:rFonts w:hAnsiTheme="minorHAnsi"/>
          <w:spacing w:val="-13"/>
          <w:sz w:val="18"/>
          <w:szCs w:val="18"/>
          <w:lang w:val="en-US"/>
        </w:rPr>
        <w:t xml:space="preserve"> </w:t>
      </w:r>
      <w:r w:rsidRPr="007C6C93">
        <w:rPr>
          <w:rFonts w:hAnsiTheme="minorHAnsi"/>
          <w:sz w:val="18"/>
          <w:szCs w:val="18"/>
          <w:lang w:val="en-US"/>
        </w:rPr>
        <w:t>the Contract does not, and the performance of the Contract</w:t>
      </w:r>
      <w:r w:rsidRPr="007C6C93">
        <w:rPr>
          <w:rFonts w:hAnsiTheme="minorHAnsi"/>
          <w:spacing w:val="-19"/>
          <w:sz w:val="18"/>
          <w:szCs w:val="18"/>
          <w:lang w:val="en-US"/>
        </w:rPr>
        <w:t xml:space="preserve"> </w:t>
      </w:r>
      <w:r w:rsidRPr="007C6C93">
        <w:rPr>
          <w:rFonts w:hAnsiTheme="minorHAnsi"/>
          <w:sz w:val="18"/>
          <w:szCs w:val="18"/>
          <w:lang w:val="en-US"/>
        </w:rPr>
        <w:t>will not, in any way viol</w:t>
      </w:r>
      <w:r w:rsidRPr="00E37359">
        <w:rPr>
          <w:rFonts w:asciiTheme="minorHAnsi" w:eastAsia="Arial" w:hAnsiTheme="minorHAnsi"/>
          <w:sz w:val="18"/>
          <w:szCs w:val="18"/>
          <w:lang w:val="en-US"/>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7E0F1C43" w14:textId="77777777" w:rsidR="007C6C93" w:rsidRPr="007C6C93" w:rsidRDefault="007C6C93" w:rsidP="007C6C93">
      <w:pPr>
        <w:widowControl w:val="0"/>
        <w:numPr>
          <w:ilvl w:val="0"/>
          <w:numId w:val="3"/>
        </w:numPr>
        <w:tabs>
          <w:tab w:val="left" w:pos="622"/>
        </w:tabs>
        <w:spacing w:after="0" w:line="240" w:lineRule="auto"/>
        <w:ind w:left="120" w:right="85" w:firstLine="0"/>
        <w:rPr>
          <w:rFonts w:eastAsia="Arial" w:cs="Arial"/>
          <w:sz w:val="18"/>
          <w:szCs w:val="18"/>
          <w:lang w:val="en-US"/>
        </w:rPr>
      </w:pPr>
      <w:r w:rsidRPr="007C6C93">
        <w:rPr>
          <w:rFonts w:hAnsiTheme="minorHAnsi"/>
          <w:sz w:val="18"/>
          <w:szCs w:val="18"/>
          <w:lang w:val="en-US"/>
        </w:rPr>
        <w:t>Each Party agrees with each other Party that</w:t>
      </w:r>
      <w:r w:rsidRPr="007C6C93">
        <w:rPr>
          <w:rFonts w:hAnsiTheme="minorHAnsi"/>
          <w:spacing w:val="-10"/>
          <w:sz w:val="18"/>
          <w:szCs w:val="18"/>
          <w:lang w:val="en-US"/>
        </w:rPr>
        <w:t xml:space="preserve"> </w:t>
      </w:r>
      <w:r w:rsidRPr="007C6C93">
        <w:rPr>
          <w:rFonts w:hAnsiTheme="minorHAnsi"/>
          <w:sz w:val="18"/>
          <w:szCs w:val="18"/>
          <w:lang w:val="en-US"/>
        </w:rPr>
        <w:t xml:space="preserve">the provisions of this condition </w:t>
      </w:r>
      <w:hyperlink w:anchor="_bookmark4" w:history="1">
        <w:r w:rsidRPr="007C6C93">
          <w:rPr>
            <w:rFonts w:hAnsiTheme="minorHAnsi"/>
            <w:sz w:val="18"/>
            <w:szCs w:val="18"/>
            <w:lang w:val="en-US"/>
          </w:rPr>
          <w:t>4</w:t>
        </w:r>
      </w:hyperlink>
      <w:r w:rsidRPr="007C6C93">
        <w:rPr>
          <w:rFonts w:hAnsiTheme="minorHAnsi"/>
          <w:sz w:val="18"/>
          <w:szCs w:val="18"/>
          <w:lang w:val="en-US"/>
        </w:rPr>
        <w:t xml:space="preserve"> shall survive any termination</w:t>
      </w:r>
      <w:r w:rsidRPr="007C6C93">
        <w:rPr>
          <w:rFonts w:hAnsiTheme="minorHAnsi"/>
          <w:spacing w:val="-28"/>
          <w:sz w:val="18"/>
          <w:szCs w:val="18"/>
          <w:lang w:val="en-US"/>
        </w:rPr>
        <w:t xml:space="preserve"> </w:t>
      </w:r>
      <w:r w:rsidRPr="007C6C93">
        <w:rPr>
          <w:rFonts w:hAnsiTheme="minorHAnsi"/>
          <w:sz w:val="18"/>
          <w:szCs w:val="18"/>
          <w:lang w:val="en-US"/>
        </w:rPr>
        <w:t>of the Contract for any reason whatsoever and shall</w:t>
      </w:r>
      <w:r w:rsidRPr="007C6C93">
        <w:rPr>
          <w:rFonts w:hAnsiTheme="minorHAnsi"/>
          <w:spacing w:val="-11"/>
          <w:sz w:val="18"/>
          <w:szCs w:val="18"/>
          <w:lang w:val="en-US"/>
        </w:rPr>
        <w:t xml:space="preserve"> </w:t>
      </w:r>
      <w:r w:rsidRPr="007C6C93">
        <w:rPr>
          <w:rFonts w:hAnsiTheme="minorHAnsi"/>
          <w:sz w:val="18"/>
          <w:szCs w:val="18"/>
          <w:lang w:val="en-US"/>
        </w:rPr>
        <w:t>remain fully enforceable as between the Parties</w:t>
      </w:r>
      <w:r w:rsidRPr="007C6C93">
        <w:rPr>
          <w:rFonts w:hAnsiTheme="minorHAnsi"/>
          <w:spacing w:val="-12"/>
          <w:sz w:val="18"/>
          <w:szCs w:val="18"/>
          <w:lang w:val="en-US"/>
        </w:rPr>
        <w:t xml:space="preserve"> </w:t>
      </w:r>
      <w:r w:rsidRPr="007C6C93">
        <w:rPr>
          <w:rFonts w:hAnsiTheme="minorHAnsi"/>
          <w:sz w:val="18"/>
          <w:szCs w:val="18"/>
          <w:lang w:val="en-US"/>
        </w:rPr>
        <w:t>notwithstanding such a</w:t>
      </w:r>
      <w:r w:rsidRPr="007C6C93">
        <w:rPr>
          <w:rFonts w:hAnsiTheme="minorHAnsi"/>
          <w:spacing w:val="1"/>
          <w:sz w:val="18"/>
          <w:szCs w:val="18"/>
          <w:lang w:val="en-US"/>
        </w:rPr>
        <w:t xml:space="preserve"> </w:t>
      </w:r>
      <w:r w:rsidRPr="007C6C93">
        <w:rPr>
          <w:rFonts w:hAnsiTheme="minorHAnsi"/>
          <w:sz w:val="18"/>
          <w:szCs w:val="18"/>
          <w:lang w:val="en-US"/>
        </w:rPr>
        <w:t>termination.</w:t>
      </w:r>
    </w:p>
    <w:p w14:paraId="13C62FF6" w14:textId="24BC301A" w:rsidR="003B71F0" w:rsidRPr="00E37359" w:rsidRDefault="007C6C93" w:rsidP="007C6C93">
      <w:pPr>
        <w:pStyle w:val="ListParagraph"/>
        <w:numPr>
          <w:ilvl w:val="0"/>
          <w:numId w:val="3"/>
        </w:numPr>
        <w:ind w:left="102" w:firstLine="22"/>
        <w:rPr>
          <w:rFonts w:ascii="Arial" w:hAnsi="Arial" w:cs="Arial"/>
          <w:szCs w:val="18"/>
        </w:rPr>
      </w:pPr>
      <w:r w:rsidRPr="00E37359">
        <w:rPr>
          <w:rFonts w:ascii="Arial" w:hAnsi="Arial" w:cs="Arial"/>
          <w:szCs w:val="18"/>
          <w:lang w:val="en-GB"/>
        </w:rPr>
        <w:t>Where the Contractor’s place of business is not in England or Wales (or Scotland where the Parties agree pursuant to the Contract that Scots Law should apply), the Contractor irrevocably appoints the solicitors or other persons in England and Wales (or Scotland where the Parties agree pursuant to the Contract that Scots Law should apply) detailed in Schedule 3 (Contract Data 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w:t>
      </w:r>
      <w:r w:rsidR="003B71F0" w:rsidRPr="00E37359">
        <w:rPr>
          <w:rFonts w:ascii="Arial" w:hAnsi="Arial" w:cs="Arial"/>
          <w:szCs w:val="18"/>
        </w:rPr>
        <w:t>.</w:t>
      </w:r>
    </w:p>
    <w:p w14:paraId="352AB574" w14:textId="77777777" w:rsidR="003B71F0" w:rsidRPr="00E37359" w:rsidRDefault="003B71F0" w:rsidP="003B71F0">
      <w:pPr>
        <w:pStyle w:val="ListParagraph"/>
        <w:ind w:left="142"/>
        <w:rPr>
          <w:rFonts w:ascii="Arial" w:hAnsi="Arial" w:cs="Arial"/>
          <w:szCs w:val="18"/>
        </w:rPr>
      </w:pPr>
    </w:p>
    <w:p w14:paraId="427FE8C0" w14:textId="77777777" w:rsidR="003B71F0" w:rsidRPr="00E37359" w:rsidRDefault="003B71F0" w:rsidP="003B71F0">
      <w:pPr>
        <w:pStyle w:val="Heading3"/>
        <w:rPr>
          <w:b w:val="0"/>
          <w:bCs w:val="0"/>
        </w:rPr>
      </w:pPr>
      <w:bookmarkStart w:id="12" w:name="_Toc103245231"/>
      <w:r w:rsidRPr="00E37359">
        <w:t>Precedence</w:t>
      </w:r>
      <w:bookmarkEnd w:id="12"/>
    </w:p>
    <w:p w14:paraId="7D2843F6" w14:textId="77777777" w:rsidR="007C6C93" w:rsidRPr="00E37359" w:rsidRDefault="007C6C93" w:rsidP="007C6C93">
      <w:pPr>
        <w:pStyle w:val="ListParagraph"/>
        <w:numPr>
          <w:ilvl w:val="0"/>
          <w:numId w:val="5"/>
        </w:numPr>
        <w:tabs>
          <w:tab w:val="left" w:pos="622"/>
        </w:tabs>
        <w:spacing w:before="4"/>
        <w:ind w:firstLine="0"/>
        <w:rPr>
          <w:rFonts w:ascii="Arial" w:eastAsia="Arial" w:hAnsi="Arial" w:cs="Arial"/>
          <w:szCs w:val="18"/>
        </w:rPr>
      </w:pPr>
      <w:r w:rsidRPr="00E37359">
        <w:rPr>
          <w:rFonts w:ascii="Arial"/>
          <w:szCs w:val="18"/>
        </w:rPr>
        <w:t>If there is any inconsistency between the</w:t>
      </w:r>
      <w:r w:rsidRPr="00E37359">
        <w:rPr>
          <w:rFonts w:ascii="Arial"/>
          <w:spacing w:val="-7"/>
          <w:szCs w:val="18"/>
        </w:rPr>
        <w:t xml:space="preserve"> </w:t>
      </w:r>
      <w:r w:rsidRPr="00E37359">
        <w:rPr>
          <w:rFonts w:ascii="Arial"/>
          <w:szCs w:val="18"/>
        </w:rPr>
        <w:t>different provisions of the Contract the inconsistency shall be</w:t>
      </w:r>
      <w:r w:rsidRPr="00E37359">
        <w:rPr>
          <w:rFonts w:ascii="Arial"/>
          <w:spacing w:val="-25"/>
          <w:szCs w:val="18"/>
        </w:rPr>
        <w:t xml:space="preserve"> </w:t>
      </w:r>
      <w:r w:rsidRPr="00E37359">
        <w:rPr>
          <w:rFonts w:ascii="Arial"/>
          <w:szCs w:val="18"/>
        </w:rPr>
        <w:t>resolved according to the following descending order of</w:t>
      </w:r>
      <w:r w:rsidRPr="00E37359">
        <w:rPr>
          <w:rFonts w:ascii="Arial"/>
          <w:spacing w:val="-18"/>
          <w:szCs w:val="18"/>
        </w:rPr>
        <w:t xml:space="preserve"> </w:t>
      </w:r>
      <w:r w:rsidRPr="00E37359">
        <w:rPr>
          <w:rFonts w:ascii="Arial"/>
          <w:szCs w:val="18"/>
        </w:rPr>
        <w:t>precedence:</w:t>
      </w:r>
    </w:p>
    <w:p w14:paraId="0CC4285C" w14:textId="77777777" w:rsidR="007C6C93" w:rsidRPr="00E37359" w:rsidRDefault="007C6C93" w:rsidP="007C6C93">
      <w:pPr>
        <w:pStyle w:val="ListParagraph"/>
        <w:numPr>
          <w:ilvl w:val="1"/>
          <w:numId w:val="5"/>
        </w:numPr>
        <w:tabs>
          <w:tab w:val="left" w:pos="1560"/>
        </w:tabs>
        <w:ind w:right="137" w:firstLine="0"/>
        <w:rPr>
          <w:rFonts w:ascii="Arial" w:eastAsia="Arial" w:hAnsi="Arial" w:cs="Arial"/>
          <w:szCs w:val="18"/>
        </w:rPr>
      </w:pPr>
      <w:r w:rsidRPr="00E37359">
        <w:rPr>
          <w:rFonts w:ascii="Arial"/>
          <w:szCs w:val="18"/>
        </w:rPr>
        <w:t xml:space="preserve">Conditions </w:t>
      </w:r>
      <w:hyperlink w:anchor="_bookmark1" w:history="1">
        <w:r w:rsidRPr="00E37359">
          <w:rPr>
            <w:rFonts w:ascii="Arial"/>
            <w:szCs w:val="18"/>
          </w:rPr>
          <w:t>1</w:t>
        </w:r>
      </w:hyperlink>
      <w:r w:rsidRPr="00E37359">
        <w:rPr>
          <w:rFonts w:ascii="Arial"/>
          <w:szCs w:val="18"/>
        </w:rPr>
        <w:t xml:space="preserve"> - </w:t>
      </w:r>
      <w:hyperlink w:anchor="_bookmark134" w:history="1">
        <w:r w:rsidRPr="00E37359">
          <w:rPr>
            <w:rFonts w:ascii="Arial"/>
            <w:szCs w:val="18"/>
          </w:rPr>
          <w:t>4</w:t>
        </w:r>
      </w:hyperlink>
      <w:r w:rsidRPr="00E37359">
        <w:rPr>
          <w:rFonts w:ascii="Arial"/>
          <w:szCs w:val="18"/>
        </w:rPr>
        <w:t xml:space="preserve">3 (and </w:t>
      </w:r>
      <w:hyperlink w:anchor="_bookmark138" w:history="1">
        <w:r w:rsidRPr="00E37359">
          <w:rPr>
            <w:rFonts w:ascii="Arial"/>
            <w:szCs w:val="18"/>
          </w:rPr>
          <w:t>4</w:t>
        </w:r>
      </w:hyperlink>
      <w:r w:rsidRPr="00E37359">
        <w:rPr>
          <w:rFonts w:ascii="Arial"/>
          <w:szCs w:val="18"/>
        </w:rPr>
        <w:t xml:space="preserve">4 - </w:t>
      </w:r>
      <w:hyperlink w:anchor="_bookmark137" w:history="1">
        <w:r w:rsidRPr="00E37359">
          <w:rPr>
            <w:rFonts w:ascii="Arial"/>
            <w:szCs w:val="18"/>
          </w:rPr>
          <w:t>46,</w:t>
        </w:r>
      </w:hyperlink>
      <w:r w:rsidRPr="00E37359">
        <w:rPr>
          <w:rFonts w:ascii="Arial"/>
          <w:szCs w:val="18"/>
        </w:rPr>
        <w:t xml:space="preserve"> if</w:t>
      </w:r>
      <w:r w:rsidRPr="00E37359">
        <w:rPr>
          <w:rFonts w:ascii="Arial"/>
          <w:spacing w:val="-14"/>
          <w:szCs w:val="18"/>
        </w:rPr>
        <w:t xml:space="preserve"> </w:t>
      </w:r>
      <w:r w:rsidRPr="00E37359">
        <w:rPr>
          <w:rFonts w:ascii="Arial"/>
          <w:szCs w:val="18"/>
        </w:rPr>
        <w:t>included in the Contract) of the Conditions of the</w:t>
      </w:r>
      <w:r w:rsidRPr="00E37359">
        <w:rPr>
          <w:rFonts w:ascii="Arial"/>
          <w:spacing w:val="-10"/>
          <w:szCs w:val="18"/>
        </w:rPr>
        <w:t xml:space="preserve"> </w:t>
      </w:r>
      <w:r w:rsidRPr="00E37359">
        <w:rPr>
          <w:rFonts w:ascii="Arial"/>
          <w:szCs w:val="18"/>
        </w:rPr>
        <w:t>Contract shall be given equal precedence with Schedule</w:t>
      </w:r>
      <w:r w:rsidRPr="00E37359">
        <w:rPr>
          <w:rFonts w:ascii="Arial"/>
          <w:spacing w:val="-9"/>
          <w:szCs w:val="18"/>
        </w:rPr>
        <w:t xml:space="preserve"> </w:t>
      </w:r>
      <w:r w:rsidRPr="00E37359">
        <w:rPr>
          <w:rFonts w:ascii="Arial"/>
          <w:szCs w:val="18"/>
        </w:rPr>
        <w:t>1 (Definitions of Contract) and Schedule 3</w:t>
      </w:r>
      <w:r w:rsidRPr="00E37359">
        <w:rPr>
          <w:rFonts w:ascii="Arial"/>
          <w:spacing w:val="-12"/>
          <w:szCs w:val="18"/>
        </w:rPr>
        <w:t xml:space="preserve"> </w:t>
      </w:r>
      <w:r w:rsidRPr="00E37359">
        <w:rPr>
          <w:rFonts w:ascii="Arial"/>
          <w:szCs w:val="18"/>
        </w:rPr>
        <w:t>(Contract Data Sheet);</w:t>
      </w:r>
    </w:p>
    <w:p w14:paraId="5C4D0BCA" w14:textId="77777777" w:rsidR="007C6C93" w:rsidRPr="00E37359" w:rsidRDefault="007C6C93" w:rsidP="007C6C93">
      <w:pPr>
        <w:pStyle w:val="ListParagraph"/>
        <w:numPr>
          <w:ilvl w:val="1"/>
          <w:numId w:val="5"/>
        </w:numPr>
        <w:tabs>
          <w:tab w:val="left" w:pos="1560"/>
        </w:tabs>
        <w:ind w:right="237" w:firstLine="0"/>
        <w:rPr>
          <w:rFonts w:ascii="Arial" w:eastAsia="Arial" w:hAnsi="Arial" w:cs="Arial"/>
          <w:szCs w:val="18"/>
        </w:rPr>
      </w:pPr>
      <w:r w:rsidRPr="00E37359">
        <w:rPr>
          <w:rFonts w:ascii="Arial"/>
          <w:szCs w:val="18"/>
        </w:rPr>
        <w:t>Schedule 2 (Schedule of</w:t>
      </w:r>
      <w:r w:rsidRPr="00E37359">
        <w:rPr>
          <w:rFonts w:ascii="Arial"/>
          <w:spacing w:val="-14"/>
          <w:szCs w:val="18"/>
        </w:rPr>
        <w:t xml:space="preserve"> </w:t>
      </w:r>
      <w:r w:rsidRPr="00E37359">
        <w:rPr>
          <w:rFonts w:ascii="Arial"/>
          <w:szCs w:val="18"/>
        </w:rPr>
        <w:t>Requirements) and Schedule 8 (Acceptance</w:t>
      </w:r>
      <w:r w:rsidRPr="00E37359">
        <w:rPr>
          <w:rFonts w:ascii="Arial"/>
          <w:spacing w:val="-5"/>
          <w:szCs w:val="18"/>
        </w:rPr>
        <w:t xml:space="preserve"> </w:t>
      </w:r>
      <w:r w:rsidRPr="00E37359">
        <w:rPr>
          <w:rFonts w:ascii="Arial"/>
          <w:szCs w:val="18"/>
        </w:rPr>
        <w:t>Procedure</w:t>
      </w:r>
      <w:proofErr w:type="gramStart"/>
      <w:r w:rsidRPr="00E37359">
        <w:rPr>
          <w:rFonts w:ascii="Arial"/>
          <w:szCs w:val="18"/>
        </w:rPr>
        <w:t>);</w:t>
      </w:r>
      <w:proofErr w:type="gramEnd"/>
    </w:p>
    <w:p w14:paraId="12CA3155" w14:textId="77777777" w:rsidR="007C6C93" w:rsidRPr="00E37359" w:rsidRDefault="007C6C93" w:rsidP="007C6C93">
      <w:pPr>
        <w:pStyle w:val="ListParagraph"/>
        <w:numPr>
          <w:ilvl w:val="1"/>
          <w:numId w:val="5"/>
        </w:numPr>
        <w:tabs>
          <w:tab w:val="left" w:pos="1560"/>
        </w:tabs>
        <w:spacing w:line="206" w:lineRule="exact"/>
        <w:ind w:left="1560" w:right="40"/>
        <w:rPr>
          <w:rFonts w:ascii="Arial" w:eastAsia="Arial" w:hAnsi="Arial" w:cs="Arial"/>
          <w:szCs w:val="18"/>
        </w:rPr>
      </w:pPr>
      <w:r w:rsidRPr="00E37359">
        <w:rPr>
          <w:rFonts w:ascii="Arial"/>
          <w:szCs w:val="18"/>
        </w:rPr>
        <w:t>the remaining Schedules; and</w:t>
      </w:r>
    </w:p>
    <w:p w14:paraId="71D34166" w14:textId="77777777" w:rsidR="007C6C93" w:rsidRPr="00E37359" w:rsidRDefault="007C6C93" w:rsidP="007C6C93">
      <w:pPr>
        <w:pStyle w:val="ListParagraph"/>
        <w:numPr>
          <w:ilvl w:val="1"/>
          <w:numId w:val="5"/>
        </w:numPr>
        <w:tabs>
          <w:tab w:val="left" w:pos="1560"/>
        </w:tabs>
        <w:ind w:right="58" w:firstLine="0"/>
        <w:rPr>
          <w:rFonts w:ascii="Arial" w:eastAsia="Arial" w:hAnsi="Arial" w:cs="Arial"/>
          <w:szCs w:val="18"/>
        </w:rPr>
      </w:pPr>
      <w:r w:rsidRPr="00E37359">
        <w:rPr>
          <w:rFonts w:ascii="Arial"/>
          <w:szCs w:val="18"/>
        </w:rPr>
        <w:t>any other documents expressly referred</w:t>
      </w:r>
      <w:r w:rsidRPr="00E37359">
        <w:rPr>
          <w:rFonts w:ascii="Arial"/>
          <w:spacing w:val="-15"/>
          <w:szCs w:val="18"/>
        </w:rPr>
        <w:t xml:space="preserve"> </w:t>
      </w:r>
      <w:r w:rsidRPr="00E37359">
        <w:rPr>
          <w:rFonts w:ascii="Arial"/>
          <w:szCs w:val="18"/>
        </w:rPr>
        <w:t>to in the</w:t>
      </w:r>
      <w:r w:rsidRPr="00E37359">
        <w:rPr>
          <w:rFonts w:ascii="Arial"/>
          <w:spacing w:val="1"/>
          <w:szCs w:val="18"/>
        </w:rPr>
        <w:t xml:space="preserve"> </w:t>
      </w:r>
      <w:r w:rsidRPr="00E37359">
        <w:rPr>
          <w:rFonts w:ascii="Arial"/>
          <w:szCs w:val="18"/>
        </w:rPr>
        <w:t>Contract.</w:t>
      </w:r>
    </w:p>
    <w:p w14:paraId="4A65E2ED" w14:textId="5080D6BF" w:rsidR="003B71F0" w:rsidRPr="00E37359" w:rsidRDefault="007C6C93" w:rsidP="007C6C93">
      <w:pPr>
        <w:pStyle w:val="ListParagraph"/>
        <w:numPr>
          <w:ilvl w:val="0"/>
          <w:numId w:val="5"/>
        </w:numPr>
        <w:tabs>
          <w:tab w:val="left" w:pos="622"/>
        </w:tabs>
        <w:spacing w:before="4"/>
        <w:ind w:firstLine="22"/>
        <w:rPr>
          <w:rFonts w:ascii="Arial" w:eastAsia="Arial" w:hAnsi="Arial" w:cs="Arial"/>
          <w:szCs w:val="18"/>
        </w:rPr>
      </w:pPr>
      <w:r w:rsidRPr="00E37359">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sidR="003B71F0" w:rsidRPr="00E37359">
        <w:rPr>
          <w:rFonts w:ascii="Arial" w:eastAsia="Arial" w:hAnsi="Arial" w:cs="Arial"/>
          <w:szCs w:val="18"/>
        </w:rPr>
        <w:t>.</w:t>
      </w:r>
    </w:p>
    <w:p w14:paraId="41BF6BA6" w14:textId="77777777" w:rsidR="003B71F0" w:rsidRPr="00E37359" w:rsidRDefault="003B71F0" w:rsidP="003B71F0">
      <w:pPr>
        <w:pStyle w:val="ListParagraph"/>
        <w:tabs>
          <w:tab w:val="left" w:pos="622"/>
        </w:tabs>
        <w:spacing w:before="4"/>
        <w:ind w:left="142"/>
        <w:rPr>
          <w:rFonts w:ascii="Arial" w:eastAsia="Arial" w:hAnsi="Arial" w:cs="Arial"/>
          <w:szCs w:val="18"/>
        </w:rPr>
      </w:pPr>
    </w:p>
    <w:p w14:paraId="67919911" w14:textId="77777777" w:rsidR="003B71F0" w:rsidRPr="00E37359" w:rsidRDefault="003B71F0" w:rsidP="003B71F0">
      <w:pPr>
        <w:pStyle w:val="Heading3"/>
        <w:rPr>
          <w:b w:val="0"/>
          <w:bCs w:val="0"/>
        </w:rPr>
      </w:pPr>
      <w:bookmarkStart w:id="13" w:name="_Toc103245232"/>
      <w:r w:rsidRPr="00E37359">
        <w:t>Formal Amendments to the Contract</w:t>
      </w:r>
      <w:bookmarkEnd w:id="13"/>
    </w:p>
    <w:p w14:paraId="4594CDBB" w14:textId="77777777" w:rsidR="007C6C93" w:rsidRPr="007C6C93" w:rsidRDefault="007C6C93" w:rsidP="007C6C93">
      <w:pPr>
        <w:widowControl w:val="0"/>
        <w:numPr>
          <w:ilvl w:val="0"/>
          <w:numId w:val="6"/>
        </w:numPr>
        <w:tabs>
          <w:tab w:val="left" w:pos="622"/>
        </w:tabs>
        <w:spacing w:before="4" w:after="0" w:line="240" w:lineRule="auto"/>
        <w:ind w:right="103" w:firstLine="0"/>
        <w:rPr>
          <w:rFonts w:asciiTheme="minorHAnsi" w:hAnsiTheme="minorHAnsi"/>
          <w:b/>
          <w:bCs/>
          <w:sz w:val="18"/>
          <w:szCs w:val="18"/>
          <w:lang w:val="en-US"/>
        </w:rPr>
      </w:pPr>
      <w:r w:rsidRPr="007C6C93">
        <w:rPr>
          <w:rFonts w:eastAsia="Arial" w:cs="Arial"/>
          <w:sz w:val="18"/>
          <w:szCs w:val="18"/>
          <w:lang w:val="en-US"/>
        </w:rPr>
        <w:t>Except as provided in conditio</w:t>
      </w:r>
      <w:hyperlink w:anchor="_bookmark74" w:history="1">
        <w:r w:rsidRPr="007C6C93">
          <w:rPr>
            <w:rFonts w:eastAsia="Arial" w:cs="Arial"/>
            <w:sz w:val="18"/>
            <w:szCs w:val="18"/>
            <w:lang w:val="en-US"/>
          </w:rPr>
          <w:t>n 3</w:t>
        </w:r>
      </w:hyperlink>
      <w:r w:rsidRPr="007C6C93">
        <w:rPr>
          <w:rFonts w:eastAsia="Arial" w:cs="Arial"/>
          <w:sz w:val="18"/>
          <w:szCs w:val="18"/>
          <w:lang w:val="en-US"/>
        </w:rPr>
        <w:t xml:space="preserve"> and subject to clause 6.c, the contract may only be amended by the written agreement of the Parties (or their duly </w:t>
      </w:r>
      <w:proofErr w:type="spellStart"/>
      <w:r w:rsidRPr="007C6C93">
        <w:rPr>
          <w:rFonts w:eastAsia="Arial" w:cs="Arial"/>
          <w:sz w:val="18"/>
          <w:szCs w:val="18"/>
          <w:lang w:val="en-US"/>
        </w:rPr>
        <w:t>authorised</w:t>
      </w:r>
      <w:proofErr w:type="spellEnd"/>
      <w:r w:rsidRPr="007C6C93">
        <w:rPr>
          <w:rFonts w:eastAsia="Arial" w:cs="Arial"/>
          <w:sz w:val="18"/>
          <w:szCs w:val="18"/>
          <w:lang w:val="en-US"/>
        </w:rPr>
        <w:t xml:space="preserve"> representatives acting on their behalf). Such written agreement shall consist of:</w:t>
      </w:r>
      <w:bookmarkStart w:id="14" w:name="_Toc47533818"/>
    </w:p>
    <w:p w14:paraId="78A55BFE" w14:textId="77777777" w:rsidR="007C6C93" w:rsidRPr="007C6C93" w:rsidRDefault="007C6C93" w:rsidP="007C6C93">
      <w:pPr>
        <w:widowControl w:val="0"/>
        <w:numPr>
          <w:ilvl w:val="1"/>
          <w:numId w:val="5"/>
        </w:numPr>
        <w:tabs>
          <w:tab w:val="left" w:pos="1560"/>
        </w:tabs>
        <w:spacing w:after="0" w:line="206" w:lineRule="exact"/>
        <w:ind w:left="1560" w:right="40"/>
        <w:rPr>
          <w:rFonts w:asciiTheme="minorHAnsi" w:hAnsiTheme="minorHAnsi"/>
          <w:b/>
          <w:bCs/>
          <w:sz w:val="18"/>
          <w:szCs w:val="18"/>
          <w:lang w:val="en-US"/>
        </w:rPr>
      </w:pPr>
      <w:r w:rsidRPr="007C6C93">
        <w:rPr>
          <w:rFonts w:asciiTheme="minorHAnsi" w:hAnsiTheme="minorHAnsi"/>
          <w:bCs/>
          <w:sz w:val="18"/>
          <w:szCs w:val="18"/>
          <w:lang w:val="en-US"/>
        </w:rPr>
        <w:t>the Authority Notice of Change under Schedule 4 (Contract Change Control Procedure) (where used</w:t>
      </w:r>
      <w:proofErr w:type="gramStart"/>
      <w:r w:rsidRPr="007C6C93">
        <w:rPr>
          <w:rFonts w:asciiTheme="minorHAnsi" w:hAnsiTheme="minorHAnsi"/>
          <w:bCs/>
          <w:sz w:val="18"/>
          <w:szCs w:val="18"/>
          <w:lang w:val="en-US"/>
        </w:rPr>
        <w:t>);</w:t>
      </w:r>
      <w:proofErr w:type="gramEnd"/>
    </w:p>
    <w:p w14:paraId="7AC7100A" w14:textId="77777777" w:rsidR="007C6C93" w:rsidRPr="007C6C93" w:rsidRDefault="007C6C93" w:rsidP="007C6C93">
      <w:pPr>
        <w:widowControl w:val="0"/>
        <w:numPr>
          <w:ilvl w:val="1"/>
          <w:numId w:val="5"/>
        </w:numPr>
        <w:tabs>
          <w:tab w:val="left" w:pos="1560"/>
        </w:tabs>
        <w:spacing w:after="0" w:line="206" w:lineRule="exact"/>
        <w:ind w:left="1560" w:right="40"/>
        <w:rPr>
          <w:rFonts w:asciiTheme="minorHAnsi" w:hAnsiTheme="minorHAnsi"/>
          <w:b/>
          <w:bCs/>
          <w:sz w:val="18"/>
          <w:szCs w:val="18"/>
          <w:lang w:val="en-US"/>
        </w:rPr>
      </w:pPr>
      <w:r w:rsidRPr="007C6C93">
        <w:rPr>
          <w:rFonts w:asciiTheme="minorHAnsi" w:hAnsiTheme="minorHAnsi"/>
          <w:bCs/>
          <w:sz w:val="18"/>
          <w:szCs w:val="18"/>
          <w:lang w:val="en-US"/>
        </w:rPr>
        <w:t>the Authority’s offer set out in a serially numbered amendment letter issued by the Authority to the Contractor; and</w:t>
      </w:r>
    </w:p>
    <w:p w14:paraId="41BF37B5" w14:textId="77777777" w:rsidR="007C6C93" w:rsidRPr="007C6C93" w:rsidRDefault="007C6C93" w:rsidP="007C6C93">
      <w:pPr>
        <w:widowControl w:val="0"/>
        <w:numPr>
          <w:ilvl w:val="1"/>
          <w:numId w:val="5"/>
        </w:numPr>
        <w:tabs>
          <w:tab w:val="left" w:pos="1560"/>
        </w:tabs>
        <w:spacing w:after="0" w:line="206" w:lineRule="exact"/>
        <w:ind w:left="1560" w:right="40"/>
        <w:rPr>
          <w:rFonts w:asciiTheme="minorHAnsi" w:hAnsiTheme="minorHAnsi"/>
          <w:b/>
          <w:bCs/>
          <w:sz w:val="18"/>
          <w:szCs w:val="18"/>
          <w:lang w:val="en-US"/>
        </w:rPr>
      </w:pPr>
      <w:r w:rsidRPr="007C6C93">
        <w:rPr>
          <w:rFonts w:asciiTheme="minorHAnsi" w:hAnsiTheme="minorHAnsi"/>
          <w:bCs/>
          <w:sz w:val="18"/>
          <w:szCs w:val="18"/>
          <w:lang w:val="en-US"/>
        </w:rPr>
        <w:t>the Contractor’s unqualified acceptance of such offer as evidenced by the Contractor’s duly signed DEFFORM 10B</w:t>
      </w:r>
    </w:p>
    <w:p w14:paraId="5FC90021" w14:textId="77777777" w:rsidR="007C6C93" w:rsidRPr="007C6C93" w:rsidRDefault="007C6C93" w:rsidP="007C6C93">
      <w:pPr>
        <w:widowControl w:val="0"/>
        <w:tabs>
          <w:tab w:val="left" w:pos="1560"/>
        </w:tabs>
        <w:spacing w:after="0" w:line="206" w:lineRule="exact"/>
        <w:ind w:left="142" w:right="40"/>
        <w:rPr>
          <w:rFonts w:asciiTheme="minorHAnsi" w:hAnsiTheme="minorHAnsi"/>
          <w:b/>
          <w:bCs/>
          <w:sz w:val="18"/>
          <w:szCs w:val="18"/>
          <w:lang w:val="en-US"/>
        </w:rPr>
      </w:pPr>
    </w:p>
    <w:p w14:paraId="3D16E8FA" w14:textId="77777777" w:rsidR="007C6C93" w:rsidRPr="007C6C93" w:rsidRDefault="007C6C93" w:rsidP="007C6C93">
      <w:pPr>
        <w:widowControl w:val="0"/>
        <w:tabs>
          <w:tab w:val="left" w:pos="622"/>
        </w:tabs>
        <w:spacing w:before="4" w:after="0" w:line="240" w:lineRule="auto"/>
        <w:ind w:left="120" w:right="103"/>
        <w:rPr>
          <w:rFonts w:asciiTheme="minorHAnsi" w:hAnsiTheme="minorHAnsi"/>
          <w:bCs/>
          <w:sz w:val="18"/>
          <w:szCs w:val="18"/>
          <w:lang w:val="en-US"/>
        </w:rPr>
      </w:pPr>
      <w:r w:rsidRPr="007C6C93">
        <w:rPr>
          <w:rFonts w:asciiTheme="minorHAnsi" w:hAnsiTheme="minorHAnsi"/>
          <w:bCs/>
          <w:sz w:val="18"/>
          <w:szCs w:val="18"/>
          <w:lang w:val="en-US"/>
        </w:rPr>
        <w:t>b.</w:t>
      </w:r>
      <w:r w:rsidRPr="007C6C93">
        <w:rPr>
          <w:rFonts w:asciiTheme="minorHAnsi" w:hAnsiTheme="minorHAnsi"/>
          <w:bCs/>
          <w:sz w:val="18"/>
          <w:szCs w:val="18"/>
          <w:lang w:val="en-U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32F48361" w14:textId="77777777" w:rsidR="007C6C93" w:rsidRPr="007C6C93" w:rsidRDefault="007C6C93" w:rsidP="007C6C93">
      <w:pPr>
        <w:widowControl w:val="0"/>
        <w:tabs>
          <w:tab w:val="left" w:pos="622"/>
        </w:tabs>
        <w:spacing w:before="4" w:after="0" w:line="240" w:lineRule="auto"/>
        <w:ind w:left="120" w:right="103"/>
        <w:rPr>
          <w:rFonts w:asciiTheme="minorHAnsi" w:hAnsiTheme="minorHAnsi"/>
          <w:bCs/>
          <w:sz w:val="18"/>
          <w:szCs w:val="18"/>
          <w:lang w:val="en-US"/>
        </w:rPr>
      </w:pPr>
      <w:r w:rsidRPr="007C6C93">
        <w:rPr>
          <w:rFonts w:asciiTheme="minorHAnsi" w:hAnsiTheme="minorHAnsi"/>
          <w:bCs/>
          <w:sz w:val="18"/>
          <w:szCs w:val="18"/>
          <w:lang w:val="en-US"/>
        </w:rPr>
        <w:t>c.</w:t>
      </w:r>
      <w:r w:rsidRPr="007C6C93">
        <w:rPr>
          <w:rFonts w:asciiTheme="minorHAnsi" w:hAnsiTheme="minorHAnsi"/>
          <w:bCs/>
          <w:sz w:val="18"/>
          <w:szCs w:val="18"/>
          <w:lang w:val="en-US"/>
        </w:rPr>
        <w:tab/>
        <w:t>Where the Authority wishes to amend the Contract to incorporate any work that is unpriced at the time of amendment:</w:t>
      </w:r>
    </w:p>
    <w:p w14:paraId="696101CB" w14:textId="77777777" w:rsidR="007C6C93" w:rsidRPr="007C6C93" w:rsidRDefault="007C6C93" w:rsidP="007C6C93">
      <w:pPr>
        <w:widowControl w:val="0"/>
        <w:numPr>
          <w:ilvl w:val="0"/>
          <w:numId w:val="74"/>
        </w:numPr>
        <w:tabs>
          <w:tab w:val="left" w:pos="1560"/>
        </w:tabs>
        <w:spacing w:after="0" w:line="206" w:lineRule="exact"/>
        <w:ind w:left="1560" w:right="40" w:hanging="851"/>
        <w:rPr>
          <w:rFonts w:asciiTheme="minorHAnsi" w:hAnsiTheme="minorHAnsi"/>
          <w:bCs/>
          <w:sz w:val="18"/>
          <w:szCs w:val="18"/>
          <w:lang w:val="en-US"/>
        </w:rPr>
      </w:pPr>
      <w:r w:rsidRPr="007C6C93">
        <w:rPr>
          <w:rFonts w:asciiTheme="minorHAnsi" w:hAnsiTheme="minorHAnsi"/>
          <w:bCs/>
          <w:sz w:val="18"/>
          <w:szCs w:val="18"/>
          <w:lang w:val="en-US"/>
        </w:rPr>
        <w:t xml:space="preserve">if the Contract is not a Qualifying </w:t>
      </w:r>
      <w:proofErr w:type="spellStart"/>
      <w:r w:rsidRPr="007C6C93">
        <w:rPr>
          <w:rFonts w:asciiTheme="minorHAnsi" w:hAnsiTheme="minorHAnsi"/>
          <w:bCs/>
          <w:sz w:val="18"/>
          <w:szCs w:val="18"/>
          <w:lang w:val="en-US"/>
        </w:rPr>
        <w:t>Defence</w:t>
      </w:r>
      <w:proofErr w:type="spellEnd"/>
      <w:r w:rsidRPr="007C6C93">
        <w:rPr>
          <w:rFonts w:asciiTheme="minorHAnsi" w:hAnsiTheme="minorHAnsi"/>
          <w:bCs/>
          <w:sz w:val="18"/>
          <w:szCs w:val="18"/>
          <w:lang w:val="en-US"/>
        </w:rPr>
        <w:t xml:space="preserve"> Contract, the Authority shall have the right to settle </w:t>
      </w:r>
      <w:r w:rsidRPr="007C6C93">
        <w:rPr>
          <w:rFonts w:asciiTheme="minorHAnsi" w:hAnsiTheme="minorHAnsi"/>
          <w:bCs/>
          <w:sz w:val="18"/>
          <w:szCs w:val="18"/>
          <w:lang w:val="en-US"/>
        </w:rPr>
        <w:lastRenderedPageBreak/>
        <w:t>with the 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498EB59E" w14:textId="0811FCA9" w:rsidR="007C6C93" w:rsidRPr="00E37359" w:rsidRDefault="007C6C93" w:rsidP="007C6C93">
      <w:pPr>
        <w:widowControl w:val="0"/>
        <w:numPr>
          <w:ilvl w:val="0"/>
          <w:numId w:val="74"/>
        </w:numPr>
        <w:tabs>
          <w:tab w:val="left" w:pos="1560"/>
        </w:tabs>
        <w:spacing w:after="0" w:line="206" w:lineRule="exact"/>
        <w:ind w:left="1560" w:right="40" w:hanging="851"/>
        <w:rPr>
          <w:rFonts w:asciiTheme="minorHAnsi" w:hAnsiTheme="minorHAnsi"/>
          <w:bCs/>
          <w:sz w:val="18"/>
          <w:szCs w:val="18"/>
          <w:lang w:val="en-US"/>
        </w:rPr>
      </w:pPr>
      <w:r w:rsidRPr="007C6C93">
        <w:rPr>
          <w:rFonts w:asciiTheme="minorHAnsi" w:hAnsiTheme="minorHAnsi"/>
          <w:bCs/>
          <w:sz w:val="18"/>
          <w:szCs w:val="18"/>
          <w:lang w:val="en-US"/>
        </w:rPr>
        <w:t xml:space="preserve">if the Contract is a Qualifying </w:t>
      </w:r>
      <w:proofErr w:type="spellStart"/>
      <w:r w:rsidRPr="007C6C93">
        <w:rPr>
          <w:rFonts w:asciiTheme="minorHAnsi" w:hAnsiTheme="minorHAnsi"/>
          <w:bCs/>
          <w:sz w:val="18"/>
          <w:szCs w:val="18"/>
          <w:lang w:val="en-US"/>
        </w:rPr>
        <w:t>Defence</w:t>
      </w:r>
      <w:proofErr w:type="spellEnd"/>
      <w:r w:rsidRPr="007C6C93">
        <w:rPr>
          <w:rFonts w:asciiTheme="minorHAnsi" w:hAnsiTheme="minorHAnsi"/>
          <w:bCs/>
          <w:sz w:val="18"/>
          <w:szCs w:val="18"/>
          <w:lang w:val="en-US"/>
        </w:rPr>
        <w:t xml:space="preserve"> Contract, the Contract Price shall be redetermined on amendment in accordance with the </w:t>
      </w:r>
      <w:proofErr w:type="spellStart"/>
      <w:r w:rsidRPr="007C6C93">
        <w:rPr>
          <w:rFonts w:asciiTheme="minorHAnsi" w:hAnsiTheme="minorHAnsi"/>
          <w:bCs/>
          <w:sz w:val="18"/>
          <w:szCs w:val="18"/>
          <w:lang w:val="en-US"/>
        </w:rPr>
        <w:t>Defence</w:t>
      </w:r>
      <w:proofErr w:type="spellEnd"/>
      <w:r w:rsidRPr="007C6C93">
        <w:rPr>
          <w:rFonts w:asciiTheme="minorHAnsi" w:hAnsiTheme="minorHAnsi"/>
          <w:bCs/>
          <w:sz w:val="18"/>
          <w:szCs w:val="18"/>
          <w:lang w:val="en-US"/>
        </w:rPr>
        <w:t xml:space="preserve"> Reform Act2014 and Single Source Contract Regulation 2014 (each as amended from time to time)</w:t>
      </w:r>
    </w:p>
    <w:p w14:paraId="35169079" w14:textId="77777777" w:rsidR="007C6C93" w:rsidRPr="007C6C93" w:rsidRDefault="007C6C93" w:rsidP="007C6C93">
      <w:pPr>
        <w:widowControl w:val="0"/>
        <w:tabs>
          <w:tab w:val="left" w:pos="1560"/>
        </w:tabs>
        <w:spacing w:after="0" w:line="206" w:lineRule="exact"/>
        <w:ind w:left="1560" w:right="40"/>
        <w:rPr>
          <w:rFonts w:asciiTheme="minorHAnsi" w:hAnsiTheme="minorHAnsi"/>
          <w:bCs/>
          <w:sz w:val="18"/>
          <w:szCs w:val="18"/>
          <w:lang w:val="en-US"/>
        </w:rPr>
      </w:pPr>
    </w:p>
    <w:p w14:paraId="02DA4552" w14:textId="77777777" w:rsidR="007C6C93" w:rsidRPr="007C6C93" w:rsidRDefault="007C6C93" w:rsidP="007C6C93">
      <w:pPr>
        <w:widowControl w:val="0"/>
        <w:tabs>
          <w:tab w:val="left" w:pos="622"/>
        </w:tabs>
        <w:spacing w:before="4" w:after="0" w:line="240" w:lineRule="auto"/>
        <w:ind w:left="120" w:right="103"/>
        <w:rPr>
          <w:rFonts w:asciiTheme="minorHAnsi" w:hAnsiTheme="minorHAnsi"/>
          <w:b/>
          <w:bCs/>
          <w:sz w:val="18"/>
          <w:szCs w:val="18"/>
          <w:lang w:val="en-US"/>
        </w:rPr>
      </w:pPr>
      <w:r w:rsidRPr="007C6C93">
        <w:rPr>
          <w:rFonts w:asciiTheme="minorHAnsi" w:hAnsiTheme="minorHAnsi"/>
          <w:b/>
          <w:sz w:val="18"/>
          <w:szCs w:val="18"/>
          <w:lang w:val="en-US"/>
        </w:rPr>
        <w:t>Changes to the Specification</w:t>
      </w:r>
      <w:bookmarkEnd w:id="14"/>
    </w:p>
    <w:p w14:paraId="0AA202E1" w14:textId="77777777" w:rsidR="007C6C93" w:rsidRPr="007C6C93" w:rsidRDefault="007C6C93" w:rsidP="007C6C93">
      <w:pPr>
        <w:widowControl w:val="0"/>
        <w:numPr>
          <w:ilvl w:val="0"/>
          <w:numId w:val="75"/>
        </w:numPr>
        <w:tabs>
          <w:tab w:val="left" w:pos="709"/>
        </w:tabs>
        <w:spacing w:before="4" w:after="0" w:line="240" w:lineRule="auto"/>
        <w:ind w:left="142" w:right="55" w:firstLine="0"/>
        <w:rPr>
          <w:rFonts w:eastAsia="Arial" w:cs="Arial"/>
          <w:sz w:val="18"/>
          <w:szCs w:val="18"/>
          <w:lang w:val="en-US"/>
        </w:rPr>
      </w:pPr>
      <w:r w:rsidRPr="007C6C93">
        <w:rPr>
          <w:rFonts w:eastAsia="Arial" w:cs="Arial"/>
          <w:sz w:val="18"/>
          <w:szCs w:val="18"/>
          <w:lang w:val="en-US"/>
        </w:rPr>
        <w:t>The Specification forms part of the Contract and all Contract Deliverables to be supplied by the Contractor under the Contract shall conform in all respects with the Specification</w:t>
      </w:r>
      <w:r w:rsidRPr="00E37359">
        <w:rPr>
          <w:rFonts w:asciiTheme="minorHAnsi" w:eastAsia="Arial" w:hAnsiTheme="minorHAnsi"/>
          <w:sz w:val="18"/>
          <w:szCs w:val="18"/>
          <w:lang w:val="en-US"/>
        </w:rPr>
        <w:t>.</w:t>
      </w:r>
    </w:p>
    <w:p w14:paraId="53A0C2D5" w14:textId="04552C0A" w:rsidR="003B71F0" w:rsidRPr="00E37359" w:rsidRDefault="007C6C93" w:rsidP="007C6C93">
      <w:pPr>
        <w:pStyle w:val="ListParagraph"/>
        <w:numPr>
          <w:ilvl w:val="0"/>
          <w:numId w:val="76"/>
        </w:numPr>
        <w:tabs>
          <w:tab w:val="left" w:pos="709"/>
        </w:tabs>
        <w:spacing w:before="2" w:line="207" w:lineRule="exact"/>
        <w:ind w:right="312" w:hanging="30"/>
        <w:rPr>
          <w:rFonts w:ascii="Arial" w:eastAsia="Arial" w:hAnsi="Arial" w:cs="Arial"/>
          <w:szCs w:val="18"/>
        </w:rPr>
      </w:pPr>
      <w:r w:rsidRPr="00E37359">
        <w:rPr>
          <w:rFonts w:ascii="Arial" w:hAnsi="Arial"/>
          <w:szCs w:val="18"/>
          <w:lang w:val="en-GB"/>
        </w:rPr>
        <w:t>The Contractor shall use a configuration control system to control all changes to the Specification. The configuration control system shall be compatible with ISO 9001 (latest published version) or as specified in the Contract</w:t>
      </w:r>
      <w:r w:rsidR="003B71F0" w:rsidRPr="00E37359">
        <w:rPr>
          <w:rFonts w:ascii="Arial"/>
          <w:szCs w:val="18"/>
        </w:rPr>
        <w:t>.</w:t>
      </w:r>
    </w:p>
    <w:p w14:paraId="595F49B5" w14:textId="77777777" w:rsidR="003B71F0" w:rsidRPr="00E37359" w:rsidRDefault="003B71F0" w:rsidP="003B71F0">
      <w:pPr>
        <w:pStyle w:val="ListParagraph"/>
        <w:tabs>
          <w:tab w:val="left" w:pos="709"/>
        </w:tabs>
        <w:spacing w:before="2" w:line="207" w:lineRule="exact"/>
        <w:ind w:left="172" w:right="312"/>
        <w:rPr>
          <w:rFonts w:ascii="Arial" w:eastAsia="Arial" w:hAnsi="Arial" w:cs="Arial"/>
          <w:szCs w:val="18"/>
        </w:rPr>
      </w:pPr>
    </w:p>
    <w:p w14:paraId="379B86E9" w14:textId="77777777" w:rsidR="003B71F0" w:rsidRPr="00E37359" w:rsidRDefault="003B71F0" w:rsidP="003B71F0">
      <w:pPr>
        <w:pStyle w:val="Heading3"/>
        <w:rPr>
          <w:b w:val="0"/>
          <w:bCs w:val="0"/>
        </w:rPr>
      </w:pPr>
      <w:bookmarkStart w:id="15" w:name="_Toc103245233"/>
      <w:r w:rsidRPr="00E37359">
        <w:t>Authority</w:t>
      </w:r>
      <w:r w:rsidRPr="00E37359">
        <w:rPr>
          <w:spacing w:val="-8"/>
        </w:rPr>
        <w:t xml:space="preserve"> </w:t>
      </w:r>
      <w:r w:rsidRPr="00E37359">
        <w:t>Representatives</w:t>
      </w:r>
      <w:bookmarkEnd w:id="15"/>
    </w:p>
    <w:p w14:paraId="182ABADC" w14:textId="77777777" w:rsidR="007C6C93" w:rsidRPr="00E37359" w:rsidRDefault="007C6C93" w:rsidP="007C6C93">
      <w:pPr>
        <w:pStyle w:val="ListParagraph"/>
        <w:numPr>
          <w:ilvl w:val="1"/>
          <w:numId w:val="2"/>
        </w:numPr>
        <w:tabs>
          <w:tab w:val="left" w:pos="841"/>
        </w:tabs>
        <w:spacing w:before="6" w:line="207" w:lineRule="exact"/>
        <w:ind w:right="312" w:firstLine="0"/>
        <w:rPr>
          <w:rFonts w:ascii="Arial" w:eastAsia="Arial" w:hAnsi="Arial" w:cs="Arial"/>
          <w:szCs w:val="18"/>
        </w:rPr>
      </w:pPr>
      <w:r w:rsidRPr="00E37359">
        <w:rPr>
          <w:rFonts w:ascii="Arial"/>
          <w:szCs w:val="18"/>
        </w:rPr>
        <w:t>Any reference to the Authority in respect</w:t>
      </w:r>
      <w:r w:rsidRPr="00E37359">
        <w:rPr>
          <w:rFonts w:ascii="Arial"/>
          <w:spacing w:val="-6"/>
          <w:szCs w:val="18"/>
        </w:rPr>
        <w:t xml:space="preserve"> </w:t>
      </w:r>
      <w:r w:rsidRPr="00E37359">
        <w:rPr>
          <w:rFonts w:ascii="Arial"/>
          <w:szCs w:val="18"/>
        </w:rPr>
        <w:t>of:</w:t>
      </w:r>
    </w:p>
    <w:p w14:paraId="3A4F4F62" w14:textId="77777777" w:rsidR="007C6C93" w:rsidRPr="00E37359" w:rsidRDefault="007C6C93" w:rsidP="007C6C93">
      <w:pPr>
        <w:pStyle w:val="ListParagraph"/>
        <w:numPr>
          <w:ilvl w:val="2"/>
          <w:numId w:val="2"/>
        </w:numPr>
        <w:tabs>
          <w:tab w:val="left" w:pos="1561"/>
        </w:tabs>
        <w:spacing w:line="206" w:lineRule="exact"/>
        <w:ind w:right="312" w:firstLine="0"/>
        <w:rPr>
          <w:rFonts w:ascii="Arial" w:eastAsia="Arial" w:hAnsi="Arial" w:cs="Arial"/>
          <w:szCs w:val="18"/>
        </w:rPr>
      </w:pPr>
      <w:r w:rsidRPr="00E37359">
        <w:rPr>
          <w:rFonts w:ascii="Arial"/>
          <w:szCs w:val="18"/>
        </w:rPr>
        <w:t>the giving of</w:t>
      </w:r>
      <w:r w:rsidRPr="00E37359">
        <w:rPr>
          <w:rFonts w:ascii="Arial"/>
          <w:spacing w:val="1"/>
          <w:szCs w:val="18"/>
        </w:rPr>
        <w:t xml:space="preserve"> </w:t>
      </w:r>
      <w:proofErr w:type="gramStart"/>
      <w:r w:rsidRPr="00E37359">
        <w:rPr>
          <w:rFonts w:ascii="Arial"/>
          <w:szCs w:val="18"/>
        </w:rPr>
        <w:t>consent;</w:t>
      </w:r>
      <w:proofErr w:type="gramEnd"/>
    </w:p>
    <w:p w14:paraId="0FA524B1" w14:textId="77777777" w:rsidR="007C6C93" w:rsidRPr="00E37359" w:rsidRDefault="007C6C93" w:rsidP="007C6C93">
      <w:pPr>
        <w:pStyle w:val="ListParagraph"/>
        <w:numPr>
          <w:ilvl w:val="2"/>
          <w:numId w:val="2"/>
        </w:numPr>
        <w:tabs>
          <w:tab w:val="left" w:pos="1561"/>
        </w:tabs>
        <w:spacing w:line="206" w:lineRule="exact"/>
        <w:ind w:left="1560" w:right="312"/>
        <w:rPr>
          <w:rFonts w:ascii="Arial" w:eastAsia="Arial" w:hAnsi="Arial" w:cs="Arial"/>
          <w:szCs w:val="18"/>
        </w:rPr>
      </w:pPr>
      <w:r w:rsidRPr="00E37359">
        <w:rPr>
          <w:rFonts w:ascii="Arial"/>
          <w:szCs w:val="18"/>
        </w:rPr>
        <w:t>the delivering of any Notices;</w:t>
      </w:r>
      <w:r w:rsidRPr="00E37359">
        <w:rPr>
          <w:rFonts w:ascii="Arial"/>
          <w:spacing w:val="-5"/>
          <w:szCs w:val="18"/>
        </w:rPr>
        <w:t xml:space="preserve"> </w:t>
      </w:r>
      <w:r w:rsidRPr="00E37359">
        <w:rPr>
          <w:rFonts w:ascii="Arial"/>
          <w:szCs w:val="18"/>
        </w:rPr>
        <w:t>or</w:t>
      </w:r>
    </w:p>
    <w:p w14:paraId="4D7D55B8" w14:textId="77777777" w:rsidR="007C6C93" w:rsidRPr="00E37359" w:rsidRDefault="007C6C93" w:rsidP="007C6C93">
      <w:pPr>
        <w:pStyle w:val="ListParagraph"/>
        <w:numPr>
          <w:ilvl w:val="2"/>
          <w:numId w:val="2"/>
        </w:numPr>
        <w:tabs>
          <w:tab w:val="left" w:pos="1560"/>
        </w:tabs>
        <w:ind w:right="277" w:firstLine="0"/>
        <w:rPr>
          <w:rFonts w:ascii="Arial" w:eastAsia="Arial" w:hAnsi="Arial" w:cs="Arial"/>
          <w:szCs w:val="18"/>
        </w:rPr>
      </w:pPr>
      <w:r w:rsidRPr="00E37359">
        <w:rPr>
          <w:rFonts w:ascii="Arial"/>
          <w:szCs w:val="18"/>
        </w:rPr>
        <w:t>the doing of any other thing that</w:t>
      </w:r>
      <w:r w:rsidRPr="00E37359">
        <w:rPr>
          <w:rFonts w:ascii="Arial"/>
          <w:spacing w:val="-8"/>
          <w:szCs w:val="18"/>
        </w:rPr>
        <w:t xml:space="preserve"> </w:t>
      </w:r>
      <w:r w:rsidRPr="00E37359">
        <w:rPr>
          <w:rFonts w:ascii="Arial"/>
          <w:szCs w:val="18"/>
        </w:rPr>
        <w:t>may reasonably be undertaken by an individual acting</w:t>
      </w:r>
      <w:r w:rsidRPr="00E37359">
        <w:rPr>
          <w:rFonts w:ascii="Arial"/>
          <w:spacing w:val="-19"/>
          <w:szCs w:val="18"/>
        </w:rPr>
        <w:t xml:space="preserve"> </w:t>
      </w:r>
      <w:r w:rsidRPr="00E37359">
        <w:rPr>
          <w:rFonts w:ascii="Arial"/>
          <w:szCs w:val="18"/>
        </w:rPr>
        <w:t>on behalf of the</w:t>
      </w:r>
      <w:r w:rsidRPr="00E37359">
        <w:rPr>
          <w:rFonts w:ascii="Arial"/>
          <w:spacing w:val="-2"/>
          <w:szCs w:val="18"/>
        </w:rPr>
        <w:t xml:space="preserve"> </w:t>
      </w:r>
      <w:r w:rsidRPr="00E37359">
        <w:rPr>
          <w:rFonts w:ascii="Arial"/>
          <w:szCs w:val="18"/>
        </w:rPr>
        <w:t>Authority,</w:t>
      </w:r>
    </w:p>
    <w:p w14:paraId="5C4E4F41" w14:textId="77777777" w:rsidR="007C6C93" w:rsidRPr="00E37359" w:rsidRDefault="007C6C93" w:rsidP="007C6C93">
      <w:pPr>
        <w:pStyle w:val="BodyText"/>
        <w:ind w:right="31"/>
      </w:pPr>
      <w:r w:rsidRPr="00E37359">
        <w:t>shall be deemed to be references to the</w:t>
      </w:r>
      <w:r w:rsidRPr="00E37359">
        <w:rPr>
          <w:spacing w:val="-13"/>
        </w:rPr>
        <w:t xml:space="preserve"> </w:t>
      </w:r>
      <w:r w:rsidRPr="00E37359">
        <w:t>Authority's Representatives in accordance with this condition</w:t>
      </w:r>
      <w:r w:rsidRPr="00E37359">
        <w:rPr>
          <w:spacing w:val="-21"/>
        </w:rPr>
        <w:t xml:space="preserve"> </w:t>
      </w:r>
      <w:hyperlink w:anchor="_bookmark14" w:history="1">
        <w:r w:rsidRPr="00E37359">
          <w:t>7.</w:t>
        </w:r>
      </w:hyperlink>
    </w:p>
    <w:p w14:paraId="43436188" w14:textId="77777777" w:rsidR="007C6C93" w:rsidRPr="00E37359" w:rsidRDefault="007C6C93" w:rsidP="007C6C93">
      <w:pPr>
        <w:pStyle w:val="ListParagraph"/>
        <w:numPr>
          <w:ilvl w:val="1"/>
          <w:numId w:val="2"/>
        </w:numPr>
        <w:tabs>
          <w:tab w:val="left" w:pos="841"/>
        </w:tabs>
        <w:spacing w:before="2"/>
        <w:ind w:right="205" w:firstLine="0"/>
        <w:rPr>
          <w:rFonts w:ascii="Arial" w:eastAsia="Arial" w:hAnsi="Arial" w:cs="Arial"/>
          <w:szCs w:val="18"/>
        </w:rPr>
      </w:pPr>
      <w:r w:rsidRPr="00E37359">
        <w:rPr>
          <w:rFonts w:ascii="Arial" w:eastAsia="Arial" w:hAnsi="Arial" w:cs="Arial"/>
          <w:szCs w:val="18"/>
        </w:rPr>
        <w:t>The Authority’s Representatives detailed</w:t>
      </w:r>
      <w:r w:rsidRPr="00E37359">
        <w:rPr>
          <w:rFonts w:ascii="Arial" w:eastAsia="Arial" w:hAnsi="Arial" w:cs="Arial"/>
          <w:spacing w:val="-4"/>
          <w:szCs w:val="18"/>
        </w:rPr>
        <w:t xml:space="preserve"> </w:t>
      </w:r>
      <w:r w:rsidRPr="00E37359">
        <w:rPr>
          <w:rFonts w:ascii="Arial" w:eastAsia="Arial" w:hAnsi="Arial" w:cs="Arial"/>
          <w:szCs w:val="18"/>
        </w:rPr>
        <w:t>in Schedule 3 (Contract Data Sheet) (or their</w:t>
      </w:r>
      <w:r w:rsidRPr="00E37359">
        <w:rPr>
          <w:rFonts w:ascii="Arial" w:eastAsia="Arial" w:hAnsi="Arial" w:cs="Arial"/>
          <w:spacing w:val="-12"/>
          <w:szCs w:val="18"/>
        </w:rPr>
        <w:t xml:space="preserve"> </w:t>
      </w:r>
      <w:r w:rsidRPr="00E37359">
        <w:rPr>
          <w:rFonts w:ascii="Arial" w:eastAsia="Arial" w:hAnsi="Arial" w:cs="Arial"/>
          <w:szCs w:val="18"/>
        </w:rPr>
        <w:t>nominated deputy) shall have full authority to act on behalf of</w:t>
      </w:r>
      <w:r w:rsidRPr="00E37359">
        <w:rPr>
          <w:rFonts w:ascii="Arial" w:eastAsia="Arial" w:hAnsi="Arial" w:cs="Arial"/>
          <w:spacing w:val="-12"/>
          <w:szCs w:val="18"/>
        </w:rPr>
        <w:t xml:space="preserve"> </w:t>
      </w:r>
      <w:r w:rsidRPr="00E37359">
        <w:rPr>
          <w:rFonts w:ascii="Arial" w:eastAsia="Arial" w:hAnsi="Arial" w:cs="Arial"/>
          <w:szCs w:val="18"/>
        </w:rPr>
        <w:t>the Authority for all purposes of the Contract. Unless notified</w:t>
      </w:r>
      <w:r w:rsidRPr="00E37359">
        <w:rPr>
          <w:rFonts w:ascii="Arial" w:eastAsia="Arial" w:hAnsi="Arial" w:cs="Arial"/>
          <w:spacing w:val="-21"/>
          <w:szCs w:val="18"/>
        </w:rPr>
        <w:t xml:space="preserve"> </w:t>
      </w:r>
      <w:r w:rsidRPr="00E37359">
        <w:rPr>
          <w:rFonts w:ascii="Arial" w:eastAsia="Arial" w:hAnsi="Arial" w:cs="Arial"/>
          <w:szCs w:val="18"/>
        </w:rPr>
        <w:t>in writing before such act or instruction, the Contractor shall</w:t>
      </w:r>
      <w:r w:rsidRPr="00E37359">
        <w:rPr>
          <w:rFonts w:ascii="Arial" w:eastAsia="Arial" w:hAnsi="Arial" w:cs="Arial"/>
          <w:spacing w:val="-27"/>
          <w:szCs w:val="18"/>
        </w:rPr>
        <w:t xml:space="preserve"> </w:t>
      </w:r>
      <w:r w:rsidRPr="00E37359">
        <w:rPr>
          <w:rFonts w:ascii="Arial" w:eastAsia="Arial" w:hAnsi="Arial" w:cs="Arial"/>
          <w:szCs w:val="18"/>
        </w:rPr>
        <w:t>be entitled to treat any act of the Authority’s</w:t>
      </w:r>
      <w:r w:rsidRPr="00E37359">
        <w:rPr>
          <w:rFonts w:ascii="Arial" w:eastAsia="Arial" w:hAnsi="Arial" w:cs="Arial"/>
          <w:spacing w:val="-18"/>
          <w:szCs w:val="18"/>
        </w:rPr>
        <w:t xml:space="preserve"> </w:t>
      </w:r>
      <w:r w:rsidRPr="00E37359">
        <w:rPr>
          <w:rFonts w:ascii="Arial" w:eastAsia="Arial" w:hAnsi="Arial" w:cs="Arial"/>
          <w:szCs w:val="18"/>
        </w:rPr>
        <w:t xml:space="preserve">Representatives which is </w:t>
      </w:r>
      <w:proofErr w:type="spellStart"/>
      <w:r w:rsidRPr="00E37359">
        <w:rPr>
          <w:rFonts w:ascii="Arial" w:eastAsia="Arial" w:hAnsi="Arial" w:cs="Arial"/>
          <w:szCs w:val="18"/>
        </w:rPr>
        <w:t>authorised</w:t>
      </w:r>
      <w:proofErr w:type="spellEnd"/>
      <w:r w:rsidRPr="00E37359">
        <w:rPr>
          <w:rFonts w:ascii="Arial" w:eastAsia="Arial" w:hAnsi="Arial" w:cs="Arial"/>
          <w:szCs w:val="18"/>
        </w:rPr>
        <w:t xml:space="preserve"> by the Contract as being</w:t>
      </w:r>
      <w:r w:rsidRPr="00E37359">
        <w:rPr>
          <w:rFonts w:ascii="Arial" w:eastAsia="Arial" w:hAnsi="Arial" w:cs="Arial"/>
          <w:spacing w:val="-12"/>
          <w:szCs w:val="18"/>
        </w:rPr>
        <w:t xml:space="preserve"> </w:t>
      </w:r>
      <w:r w:rsidRPr="00E37359">
        <w:rPr>
          <w:rFonts w:ascii="Arial" w:eastAsia="Arial" w:hAnsi="Arial" w:cs="Arial"/>
          <w:szCs w:val="18"/>
        </w:rPr>
        <w:t xml:space="preserve">expressly </w:t>
      </w:r>
      <w:proofErr w:type="spellStart"/>
      <w:r w:rsidRPr="00E37359">
        <w:rPr>
          <w:rFonts w:ascii="Arial" w:eastAsia="Arial" w:hAnsi="Arial" w:cs="Arial"/>
          <w:szCs w:val="18"/>
        </w:rPr>
        <w:t>authorised</w:t>
      </w:r>
      <w:proofErr w:type="spellEnd"/>
      <w:r w:rsidRPr="00E37359">
        <w:rPr>
          <w:rFonts w:ascii="Arial" w:eastAsia="Arial" w:hAnsi="Arial" w:cs="Arial"/>
          <w:szCs w:val="18"/>
        </w:rPr>
        <w:t xml:space="preserve"> by the Authority and the Contractor shall not</w:t>
      </w:r>
      <w:r w:rsidRPr="00E37359">
        <w:rPr>
          <w:rFonts w:ascii="Arial" w:eastAsia="Arial" w:hAnsi="Arial" w:cs="Arial"/>
          <w:spacing w:val="-16"/>
          <w:szCs w:val="18"/>
        </w:rPr>
        <w:t xml:space="preserve"> </w:t>
      </w:r>
      <w:r w:rsidRPr="00E37359">
        <w:rPr>
          <w:rFonts w:ascii="Arial" w:eastAsia="Arial" w:hAnsi="Arial" w:cs="Arial"/>
          <w:szCs w:val="18"/>
        </w:rPr>
        <w:t>be required to determine whether authority has in fact</w:t>
      </w:r>
      <w:r w:rsidRPr="00E37359">
        <w:rPr>
          <w:rFonts w:ascii="Arial" w:eastAsia="Arial" w:hAnsi="Arial" w:cs="Arial"/>
          <w:spacing w:val="-17"/>
          <w:szCs w:val="18"/>
        </w:rPr>
        <w:t xml:space="preserve"> </w:t>
      </w:r>
      <w:r w:rsidRPr="00E37359">
        <w:rPr>
          <w:rFonts w:ascii="Arial" w:eastAsia="Arial" w:hAnsi="Arial" w:cs="Arial"/>
          <w:szCs w:val="18"/>
        </w:rPr>
        <w:t>been given.</w:t>
      </w:r>
    </w:p>
    <w:p w14:paraId="158E7258" w14:textId="0B016DFC" w:rsidR="003B71F0" w:rsidRPr="00E37359" w:rsidRDefault="007C6C93" w:rsidP="007C6C93">
      <w:pPr>
        <w:pStyle w:val="ListParagraph"/>
        <w:numPr>
          <w:ilvl w:val="1"/>
          <w:numId w:val="2"/>
        </w:numPr>
        <w:tabs>
          <w:tab w:val="left" w:pos="841"/>
        </w:tabs>
        <w:ind w:right="533" w:firstLine="0"/>
        <w:rPr>
          <w:rFonts w:ascii="Arial" w:eastAsia="Arial" w:hAnsi="Arial" w:cs="Arial"/>
          <w:szCs w:val="18"/>
        </w:rPr>
      </w:pPr>
      <w:r w:rsidRPr="00E37359">
        <w:rPr>
          <w:rFonts w:ascii="Arial" w:eastAsia="Arial" w:hAnsi="Arial" w:cs="Arial"/>
          <w:szCs w:val="18"/>
        </w:rPr>
        <w:t>In the event of any change to the identity of</w:t>
      </w:r>
      <w:r w:rsidRPr="00E37359">
        <w:rPr>
          <w:rFonts w:ascii="Arial" w:eastAsia="Arial" w:hAnsi="Arial" w:cs="Arial"/>
          <w:spacing w:val="-20"/>
          <w:szCs w:val="18"/>
        </w:rPr>
        <w:t xml:space="preserve"> </w:t>
      </w:r>
      <w:r w:rsidRPr="00E37359">
        <w:rPr>
          <w:rFonts w:ascii="Arial" w:eastAsia="Arial" w:hAnsi="Arial" w:cs="Arial"/>
          <w:szCs w:val="18"/>
        </w:rPr>
        <w:t>the Authority’s Representatives, the Authority shall</w:t>
      </w:r>
      <w:r w:rsidRPr="00E37359">
        <w:rPr>
          <w:rFonts w:ascii="Arial" w:eastAsia="Arial" w:hAnsi="Arial" w:cs="Arial"/>
          <w:spacing w:val="-19"/>
          <w:szCs w:val="18"/>
        </w:rPr>
        <w:t xml:space="preserve"> </w:t>
      </w:r>
      <w:r w:rsidRPr="00E37359">
        <w:rPr>
          <w:rFonts w:ascii="Arial" w:eastAsia="Arial" w:hAnsi="Arial" w:cs="Arial"/>
          <w:szCs w:val="18"/>
        </w:rPr>
        <w:t>provide written confirmation to the Contractor, and shall</w:t>
      </w:r>
      <w:r w:rsidRPr="00E37359">
        <w:rPr>
          <w:rFonts w:ascii="Arial" w:eastAsia="Arial" w:hAnsi="Arial" w:cs="Arial"/>
          <w:spacing w:val="-15"/>
          <w:szCs w:val="18"/>
        </w:rPr>
        <w:t xml:space="preserve"> </w:t>
      </w:r>
      <w:r w:rsidRPr="00E37359">
        <w:rPr>
          <w:rFonts w:ascii="Arial" w:eastAsia="Arial" w:hAnsi="Arial" w:cs="Arial"/>
          <w:szCs w:val="18"/>
        </w:rPr>
        <w:t>update Schedule 3 (Contract Data Sheet) in accordance</w:t>
      </w:r>
      <w:r w:rsidRPr="00E37359">
        <w:rPr>
          <w:rFonts w:ascii="Arial" w:eastAsia="Arial" w:hAnsi="Arial" w:cs="Arial"/>
          <w:spacing w:val="-13"/>
          <w:szCs w:val="18"/>
        </w:rPr>
        <w:t xml:space="preserve"> </w:t>
      </w:r>
      <w:r w:rsidRPr="00E37359">
        <w:rPr>
          <w:rFonts w:ascii="Arial" w:eastAsia="Arial" w:hAnsi="Arial" w:cs="Arial"/>
          <w:szCs w:val="18"/>
        </w:rPr>
        <w:t xml:space="preserve">with condition </w:t>
      </w:r>
      <w:hyperlink w:anchor="_bookmark11" w:history="1">
        <w:r w:rsidRPr="00E37359">
          <w:rPr>
            <w:rFonts w:ascii="Arial" w:eastAsia="Arial" w:hAnsi="Arial" w:cs="Arial"/>
            <w:szCs w:val="18"/>
          </w:rPr>
          <w:t>6</w:t>
        </w:r>
      </w:hyperlink>
      <w:r w:rsidRPr="00E37359">
        <w:rPr>
          <w:rFonts w:ascii="Arial" w:eastAsia="Arial" w:hAnsi="Arial" w:cs="Arial"/>
          <w:szCs w:val="18"/>
        </w:rPr>
        <w:t xml:space="preserve"> (Formal Amendments to the Contract)</w:t>
      </w:r>
      <w:r w:rsidR="003B71F0" w:rsidRPr="00E37359">
        <w:rPr>
          <w:rFonts w:ascii="Arial" w:eastAsia="Arial" w:hAnsi="Arial" w:cs="Arial"/>
          <w:szCs w:val="18"/>
        </w:rPr>
        <w:t>.</w:t>
      </w:r>
    </w:p>
    <w:p w14:paraId="14C54594" w14:textId="77777777" w:rsidR="003B71F0" w:rsidRPr="00E37359" w:rsidRDefault="003B71F0" w:rsidP="003B71F0">
      <w:pPr>
        <w:pStyle w:val="ListParagraph"/>
        <w:tabs>
          <w:tab w:val="left" w:pos="841"/>
        </w:tabs>
        <w:ind w:left="120" w:right="533"/>
        <w:rPr>
          <w:rFonts w:ascii="Arial" w:eastAsia="Arial" w:hAnsi="Arial" w:cs="Arial"/>
          <w:szCs w:val="18"/>
        </w:rPr>
      </w:pPr>
    </w:p>
    <w:p w14:paraId="6F0B0DAA" w14:textId="77777777" w:rsidR="003B71F0" w:rsidRPr="00E37359" w:rsidRDefault="003B71F0" w:rsidP="003B71F0">
      <w:pPr>
        <w:pStyle w:val="Heading3"/>
        <w:rPr>
          <w:b w:val="0"/>
          <w:bCs w:val="0"/>
        </w:rPr>
      </w:pPr>
      <w:bookmarkStart w:id="16" w:name="_Toc103245234"/>
      <w:r w:rsidRPr="00E37359">
        <w:t>Severability</w:t>
      </w:r>
      <w:bookmarkEnd w:id="16"/>
    </w:p>
    <w:p w14:paraId="685D26E3" w14:textId="77777777" w:rsidR="007C6C93" w:rsidRPr="00E37359" w:rsidRDefault="007C6C93" w:rsidP="007C6C93">
      <w:pPr>
        <w:pStyle w:val="ListParagraph"/>
        <w:numPr>
          <w:ilvl w:val="0"/>
          <w:numId w:val="133"/>
        </w:numPr>
        <w:tabs>
          <w:tab w:val="left" w:pos="841"/>
        </w:tabs>
        <w:spacing w:before="4"/>
        <w:ind w:right="205"/>
        <w:rPr>
          <w:rFonts w:ascii="Arial" w:eastAsia="Arial" w:hAnsi="Arial" w:cs="Arial"/>
          <w:szCs w:val="18"/>
        </w:rPr>
      </w:pPr>
      <w:r w:rsidRPr="00E37359">
        <w:rPr>
          <w:rFonts w:ascii="Arial"/>
          <w:szCs w:val="18"/>
        </w:rPr>
        <w:t>any provision of the Contract is held to be</w:t>
      </w:r>
      <w:r w:rsidRPr="00E37359">
        <w:rPr>
          <w:rFonts w:ascii="Arial"/>
          <w:spacing w:val="-19"/>
          <w:szCs w:val="18"/>
        </w:rPr>
        <w:t xml:space="preserve"> </w:t>
      </w:r>
      <w:r w:rsidRPr="00E37359">
        <w:rPr>
          <w:rFonts w:ascii="Arial"/>
          <w:szCs w:val="18"/>
        </w:rPr>
        <w:t>invalid, illegal or unenforceable to any extent</w:t>
      </w:r>
      <w:r w:rsidRPr="00E37359">
        <w:rPr>
          <w:rFonts w:ascii="Arial"/>
          <w:spacing w:val="-7"/>
          <w:szCs w:val="18"/>
        </w:rPr>
        <w:t xml:space="preserve"> </w:t>
      </w:r>
      <w:r w:rsidRPr="00E37359">
        <w:rPr>
          <w:rFonts w:ascii="Arial"/>
          <w:szCs w:val="18"/>
        </w:rPr>
        <w:t>then:</w:t>
      </w:r>
    </w:p>
    <w:p w14:paraId="58A9B153" w14:textId="77777777" w:rsidR="007C6C93" w:rsidRPr="00E37359" w:rsidRDefault="007C6C93" w:rsidP="007C6C93">
      <w:pPr>
        <w:pStyle w:val="ListParagraph"/>
        <w:numPr>
          <w:ilvl w:val="2"/>
          <w:numId w:val="2"/>
        </w:numPr>
        <w:tabs>
          <w:tab w:val="left" w:pos="1560"/>
        </w:tabs>
        <w:ind w:right="197" w:firstLine="0"/>
        <w:rPr>
          <w:rFonts w:ascii="Arial" w:eastAsia="Arial" w:hAnsi="Arial" w:cs="Arial"/>
          <w:szCs w:val="18"/>
        </w:rPr>
      </w:pPr>
      <w:r w:rsidRPr="00E37359">
        <w:rPr>
          <w:rFonts w:ascii="Arial"/>
          <w:szCs w:val="18"/>
        </w:rPr>
        <w:t>such provision shall (to the extent that it</w:t>
      </w:r>
      <w:r w:rsidRPr="00E37359">
        <w:rPr>
          <w:rFonts w:ascii="Arial"/>
          <w:spacing w:val="-15"/>
          <w:szCs w:val="18"/>
        </w:rPr>
        <w:t xml:space="preserve"> </w:t>
      </w:r>
      <w:r w:rsidRPr="00E37359">
        <w:rPr>
          <w:rFonts w:ascii="Arial"/>
          <w:szCs w:val="18"/>
        </w:rPr>
        <w:t>is invalid, illegal or unenforceable) be given no</w:t>
      </w:r>
      <w:r w:rsidRPr="00E37359">
        <w:rPr>
          <w:rFonts w:ascii="Arial"/>
          <w:spacing w:val="-12"/>
          <w:szCs w:val="18"/>
        </w:rPr>
        <w:t xml:space="preserve"> </w:t>
      </w:r>
      <w:r w:rsidRPr="00E37359">
        <w:rPr>
          <w:rFonts w:ascii="Arial"/>
          <w:szCs w:val="18"/>
        </w:rPr>
        <w:t>effect and shall be deemed not to be included in</w:t>
      </w:r>
      <w:r w:rsidRPr="00E37359">
        <w:rPr>
          <w:rFonts w:ascii="Arial"/>
          <w:spacing w:val="-11"/>
          <w:szCs w:val="18"/>
        </w:rPr>
        <w:t xml:space="preserve"> </w:t>
      </w:r>
      <w:r w:rsidRPr="00E37359">
        <w:rPr>
          <w:rFonts w:ascii="Arial"/>
          <w:szCs w:val="18"/>
        </w:rPr>
        <w:t>the Contract but without invalidating any of the</w:t>
      </w:r>
      <w:r w:rsidRPr="00E37359">
        <w:rPr>
          <w:rFonts w:ascii="Arial"/>
          <w:spacing w:val="-23"/>
          <w:szCs w:val="18"/>
        </w:rPr>
        <w:t xml:space="preserve"> </w:t>
      </w:r>
      <w:r w:rsidRPr="00E37359">
        <w:rPr>
          <w:rFonts w:ascii="Arial"/>
          <w:szCs w:val="18"/>
        </w:rPr>
        <w:t>remaining provisions of the Contract;</w:t>
      </w:r>
      <w:r w:rsidRPr="00E37359">
        <w:rPr>
          <w:rFonts w:ascii="Arial"/>
          <w:spacing w:val="-2"/>
          <w:szCs w:val="18"/>
        </w:rPr>
        <w:t xml:space="preserve"> </w:t>
      </w:r>
      <w:r w:rsidRPr="00E37359">
        <w:rPr>
          <w:rFonts w:ascii="Arial"/>
          <w:szCs w:val="18"/>
        </w:rPr>
        <w:t>and</w:t>
      </w:r>
    </w:p>
    <w:p w14:paraId="56D91106" w14:textId="01049559" w:rsidR="003B71F0" w:rsidRPr="00E37359" w:rsidRDefault="007C6C93" w:rsidP="007C6C93">
      <w:pPr>
        <w:pStyle w:val="ListParagraph"/>
        <w:numPr>
          <w:ilvl w:val="2"/>
          <w:numId w:val="2"/>
        </w:numPr>
        <w:tabs>
          <w:tab w:val="left" w:pos="1560"/>
        </w:tabs>
        <w:ind w:right="217" w:firstLine="0"/>
        <w:rPr>
          <w:rFonts w:ascii="Arial" w:eastAsia="Arial" w:hAnsi="Arial" w:cs="Arial"/>
          <w:szCs w:val="18"/>
        </w:rPr>
      </w:pPr>
      <w:r w:rsidRPr="00E37359">
        <w:rPr>
          <w:rFonts w:ascii="Arial"/>
          <w:szCs w:val="18"/>
        </w:rPr>
        <w:t>the Parties shall use all</w:t>
      </w:r>
      <w:r w:rsidRPr="00E37359">
        <w:rPr>
          <w:rFonts w:ascii="Arial"/>
          <w:spacing w:val="-5"/>
          <w:szCs w:val="18"/>
        </w:rPr>
        <w:t xml:space="preserve"> </w:t>
      </w:r>
      <w:r w:rsidRPr="00E37359">
        <w:rPr>
          <w:rFonts w:ascii="Arial"/>
          <w:szCs w:val="18"/>
        </w:rPr>
        <w:t>reasonable endeavors to replace the invalid, illegal</w:t>
      </w:r>
      <w:r w:rsidRPr="00E37359">
        <w:rPr>
          <w:rFonts w:ascii="Arial"/>
          <w:spacing w:val="-3"/>
          <w:szCs w:val="18"/>
        </w:rPr>
        <w:t xml:space="preserve"> </w:t>
      </w:r>
      <w:r w:rsidRPr="00E37359">
        <w:rPr>
          <w:rFonts w:ascii="Arial"/>
          <w:szCs w:val="18"/>
        </w:rPr>
        <w:t>or unenforceable provision by a valid, legal</w:t>
      </w:r>
      <w:r w:rsidRPr="00E37359">
        <w:rPr>
          <w:rFonts w:ascii="Arial"/>
          <w:spacing w:val="-8"/>
          <w:szCs w:val="18"/>
        </w:rPr>
        <w:t xml:space="preserve"> </w:t>
      </w:r>
      <w:r w:rsidRPr="00E37359">
        <w:rPr>
          <w:rFonts w:ascii="Arial"/>
          <w:szCs w:val="18"/>
        </w:rPr>
        <w:t>and enforceable substitute provision the effect of which</w:t>
      </w:r>
      <w:r w:rsidRPr="00E37359">
        <w:rPr>
          <w:rFonts w:ascii="Arial"/>
          <w:spacing w:val="-23"/>
          <w:szCs w:val="18"/>
        </w:rPr>
        <w:t xml:space="preserve"> </w:t>
      </w:r>
      <w:r w:rsidRPr="00E37359">
        <w:rPr>
          <w:rFonts w:ascii="Arial"/>
          <w:szCs w:val="18"/>
        </w:rPr>
        <w:t>is as close as possible to the intended effect of</w:t>
      </w:r>
      <w:r w:rsidRPr="00E37359">
        <w:rPr>
          <w:rFonts w:ascii="Arial"/>
          <w:spacing w:val="-11"/>
          <w:szCs w:val="18"/>
        </w:rPr>
        <w:t xml:space="preserve"> </w:t>
      </w:r>
      <w:r w:rsidRPr="00E37359">
        <w:rPr>
          <w:rFonts w:ascii="Arial"/>
          <w:szCs w:val="18"/>
        </w:rPr>
        <w:t>the invalid, illegal or unenforceable</w:t>
      </w:r>
      <w:r w:rsidRPr="00E37359">
        <w:rPr>
          <w:rFonts w:ascii="Arial"/>
          <w:spacing w:val="-4"/>
          <w:szCs w:val="18"/>
        </w:rPr>
        <w:t xml:space="preserve"> </w:t>
      </w:r>
      <w:r w:rsidRPr="00E37359">
        <w:rPr>
          <w:rFonts w:ascii="Arial"/>
          <w:szCs w:val="18"/>
        </w:rPr>
        <w:t>provision</w:t>
      </w:r>
      <w:r w:rsidR="003B71F0" w:rsidRPr="00E37359">
        <w:rPr>
          <w:rFonts w:ascii="Arial"/>
          <w:szCs w:val="18"/>
        </w:rPr>
        <w:t>.</w:t>
      </w:r>
    </w:p>
    <w:p w14:paraId="606EEE5E" w14:textId="77777777" w:rsidR="003B71F0" w:rsidRPr="00E37359" w:rsidRDefault="003B71F0" w:rsidP="003B71F0">
      <w:pPr>
        <w:pStyle w:val="ListParagraph"/>
        <w:tabs>
          <w:tab w:val="left" w:pos="1560"/>
        </w:tabs>
        <w:ind w:left="686" w:right="217"/>
        <w:rPr>
          <w:rFonts w:ascii="Arial" w:eastAsia="Arial" w:hAnsi="Arial" w:cs="Arial"/>
          <w:szCs w:val="18"/>
        </w:rPr>
      </w:pPr>
    </w:p>
    <w:p w14:paraId="1ABB682A" w14:textId="77777777" w:rsidR="003B71F0" w:rsidRPr="00E37359" w:rsidRDefault="003B71F0" w:rsidP="003B71F0">
      <w:pPr>
        <w:pStyle w:val="Heading3"/>
        <w:rPr>
          <w:b w:val="0"/>
          <w:bCs w:val="0"/>
        </w:rPr>
      </w:pPr>
      <w:bookmarkStart w:id="17" w:name="_Toc103245235"/>
      <w:r w:rsidRPr="00E37359">
        <w:t>Waiver</w:t>
      </w:r>
      <w:bookmarkEnd w:id="17"/>
    </w:p>
    <w:p w14:paraId="4EC38DB3" w14:textId="77777777" w:rsidR="007C6C93" w:rsidRPr="00E37359" w:rsidRDefault="007C6C93" w:rsidP="007C6C93">
      <w:pPr>
        <w:pStyle w:val="ListParagraph"/>
        <w:numPr>
          <w:ilvl w:val="0"/>
          <w:numId w:val="7"/>
        </w:numPr>
        <w:tabs>
          <w:tab w:val="left" w:pos="622"/>
        </w:tabs>
        <w:spacing w:before="4"/>
        <w:ind w:right="292" w:firstLine="0"/>
        <w:rPr>
          <w:rFonts w:ascii="Arial" w:eastAsia="Arial" w:hAnsi="Arial" w:cs="Arial"/>
          <w:szCs w:val="18"/>
        </w:rPr>
      </w:pPr>
      <w:r w:rsidRPr="00E37359">
        <w:rPr>
          <w:rFonts w:ascii="Arial"/>
          <w:szCs w:val="18"/>
        </w:rPr>
        <w:t>No act or omission of either Party shall by</w:t>
      </w:r>
      <w:r w:rsidRPr="00E37359">
        <w:rPr>
          <w:rFonts w:ascii="Arial"/>
          <w:spacing w:val="-10"/>
          <w:szCs w:val="18"/>
        </w:rPr>
        <w:t xml:space="preserve"> </w:t>
      </w:r>
      <w:r w:rsidRPr="00E37359">
        <w:rPr>
          <w:rFonts w:ascii="Arial"/>
          <w:szCs w:val="18"/>
        </w:rPr>
        <w:t>itself amount to a waiver of any right or remedy unless</w:t>
      </w:r>
      <w:r w:rsidRPr="00E37359">
        <w:rPr>
          <w:rFonts w:ascii="Arial"/>
          <w:spacing w:val="-20"/>
          <w:szCs w:val="18"/>
        </w:rPr>
        <w:t xml:space="preserve"> </w:t>
      </w:r>
      <w:r w:rsidRPr="00E37359">
        <w:rPr>
          <w:rFonts w:ascii="Arial"/>
          <w:szCs w:val="18"/>
        </w:rPr>
        <w:t>expressly stated by that Party in writing. In particular, no</w:t>
      </w:r>
      <w:r w:rsidRPr="00E37359">
        <w:rPr>
          <w:rFonts w:ascii="Arial"/>
          <w:spacing w:val="-20"/>
          <w:szCs w:val="18"/>
        </w:rPr>
        <w:t xml:space="preserve"> </w:t>
      </w:r>
      <w:r w:rsidRPr="00E37359">
        <w:rPr>
          <w:rFonts w:ascii="Arial"/>
          <w:szCs w:val="18"/>
        </w:rPr>
        <w:t>reasonable delay in exercising any right or remedy shall by</w:t>
      </w:r>
      <w:r w:rsidRPr="00E37359">
        <w:rPr>
          <w:rFonts w:ascii="Arial"/>
          <w:spacing w:val="-13"/>
          <w:szCs w:val="18"/>
        </w:rPr>
        <w:t xml:space="preserve"> </w:t>
      </w:r>
      <w:r w:rsidRPr="00E37359">
        <w:rPr>
          <w:rFonts w:ascii="Arial"/>
          <w:szCs w:val="18"/>
        </w:rPr>
        <w:t>itself constitute a waiver of that right or</w:t>
      </w:r>
      <w:r w:rsidRPr="00E37359">
        <w:rPr>
          <w:rFonts w:ascii="Arial"/>
          <w:spacing w:val="-8"/>
          <w:szCs w:val="18"/>
        </w:rPr>
        <w:t xml:space="preserve"> </w:t>
      </w:r>
      <w:r w:rsidRPr="00E37359">
        <w:rPr>
          <w:rFonts w:ascii="Arial"/>
          <w:szCs w:val="18"/>
        </w:rPr>
        <w:t>remedy.</w:t>
      </w:r>
    </w:p>
    <w:p w14:paraId="34006859" w14:textId="798CE78E" w:rsidR="003B71F0" w:rsidRPr="00E37359" w:rsidRDefault="007C6C93" w:rsidP="007C6C93">
      <w:pPr>
        <w:pStyle w:val="ListParagraph"/>
        <w:numPr>
          <w:ilvl w:val="0"/>
          <w:numId w:val="7"/>
        </w:numPr>
        <w:tabs>
          <w:tab w:val="left" w:pos="622"/>
        </w:tabs>
        <w:spacing w:before="2"/>
        <w:ind w:right="284" w:firstLine="0"/>
        <w:rPr>
          <w:rFonts w:ascii="Arial" w:eastAsia="Arial" w:hAnsi="Arial" w:cs="Arial"/>
          <w:szCs w:val="18"/>
        </w:rPr>
      </w:pPr>
      <w:r w:rsidRPr="00E37359">
        <w:rPr>
          <w:rFonts w:ascii="Arial"/>
          <w:szCs w:val="18"/>
        </w:rPr>
        <w:t>No waiver in respect of any right or remedy</w:t>
      </w:r>
      <w:r w:rsidRPr="00E37359">
        <w:rPr>
          <w:rFonts w:ascii="Arial"/>
          <w:spacing w:val="-13"/>
          <w:szCs w:val="18"/>
        </w:rPr>
        <w:t xml:space="preserve"> </w:t>
      </w:r>
      <w:r w:rsidRPr="00E37359">
        <w:rPr>
          <w:rFonts w:ascii="Arial"/>
          <w:szCs w:val="18"/>
        </w:rPr>
        <w:t>shall operate as a waiver in respect of any other right or</w:t>
      </w:r>
      <w:r w:rsidRPr="00E37359">
        <w:rPr>
          <w:rFonts w:ascii="Arial"/>
          <w:spacing w:val="-24"/>
          <w:szCs w:val="18"/>
        </w:rPr>
        <w:t xml:space="preserve"> </w:t>
      </w:r>
      <w:r w:rsidRPr="00E37359">
        <w:rPr>
          <w:rFonts w:ascii="Arial"/>
          <w:szCs w:val="18"/>
        </w:rPr>
        <w:t>remedy.</w:t>
      </w:r>
    </w:p>
    <w:p w14:paraId="0EAFF76D" w14:textId="77777777" w:rsidR="003B71F0" w:rsidRPr="00E37359" w:rsidRDefault="003B71F0" w:rsidP="003B71F0">
      <w:pPr>
        <w:pStyle w:val="ListParagraph"/>
        <w:tabs>
          <w:tab w:val="left" w:pos="622"/>
        </w:tabs>
        <w:spacing w:before="2"/>
        <w:ind w:left="120" w:right="284"/>
        <w:rPr>
          <w:rFonts w:ascii="Arial" w:eastAsia="Arial" w:hAnsi="Arial" w:cs="Arial"/>
          <w:szCs w:val="18"/>
        </w:rPr>
      </w:pPr>
    </w:p>
    <w:p w14:paraId="0FB3C2F4" w14:textId="77777777" w:rsidR="003B71F0" w:rsidRPr="00E37359" w:rsidRDefault="003B71F0" w:rsidP="003B71F0">
      <w:pPr>
        <w:pStyle w:val="Heading3"/>
        <w:rPr>
          <w:b w:val="0"/>
          <w:bCs w:val="0"/>
        </w:rPr>
      </w:pPr>
      <w:bookmarkStart w:id="18" w:name="_Toc103245236"/>
      <w:r w:rsidRPr="00E37359">
        <w:t>Assignment of</w:t>
      </w:r>
      <w:r w:rsidRPr="00E37359">
        <w:rPr>
          <w:spacing w:val="-1"/>
        </w:rPr>
        <w:t xml:space="preserve"> </w:t>
      </w:r>
      <w:r w:rsidRPr="00E37359">
        <w:t>Contract</w:t>
      </w:r>
      <w:bookmarkEnd w:id="18"/>
    </w:p>
    <w:p w14:paraId="7E4AC083" w14:textId="7CF413FE" w:rsidR="003B71F0" w:rsidRPr="00E37359" w:rsidRDefault="007C6C93" w:rsidP="003B71F0">
      <w:pPr>
        <w:pStyle w:val="BodyText"/>
        <w:spacing w:before="6"/>
        <w:ind w:left="120" w:right="31"/>
      </w:pPr>
      <w:r w:rsidRPr="00E37359">
        <w:t>Neither Party shall be entitled to assign the Contract (or</w:t>
      </w:r>
      <w:r w:rsidRPr="00E37359">
        <w:rPr>
          <w:spacing w:val="-24"/>
        </w:rPr>
        <w:t xml:space="preserve"> </w:t>
      </w:r>
      <w:r w:rsidRPr="00E37359">
        <w:t>any part thereof) without the prior written consent of the</w:t>
      </w:r>
      <w:r w:rsidRPr="00E37359">
        <w:rPr>
          <w:spacing w:val="-15"/>
        </w:rPr>
        <w:t xml:space="preserve"> </w:t>
      </w:r>
      <w:r w:rsidRPr="00E37359">
        <w:t>other Party</w:t>
      </w:r>
      <w:r w:rsidR="003B71F0" w:rsidRPr="00E37359">
        <w:t>.</w:t>
      </w:r>
    </w:p>
    <w:p w14:paraId="14C8526F" w14:textId="77777777" w:rsidR="003B71F0" w:rsidRPr="00E37359" w:rsidRDefault="003B71F0" w:rsidP="003B71F0">
      <w:pPr>
        <w:pStyle w:val="BodyText"/>
        <w:spacing w:before="6"/>
        <w:ind w:left="0" w:right="31"/>
      </w:pPr>
    </w:p>
    <w:p w14:paraId="640F3514" w14:textId="77777777" w:rsidR="003B71F0" w:rsidRPr="00E37359" w:rsidRDefault="003B71F0" w:rsidP="003B71F0">
      <w:pPr>
        <w:pStyle w:val="Heading3"/>
        <w:rPr>
          <w:b w:val="0"/>
          <w:bCs w:val="0"/>
        </w:rPr>
      </w:pPr>
      <w:bookmarkStart w:id="19" w:name="_Toc103245237"/>
      <w:r w:rsidRPr="00E37359">
        <w:t>Third Party</w:t>
      </w:r>
      <w:r w:rsidRPr="00E37359">
        <w:rPr>
          <w:spacing w:val="-8"/>
        </w:rPr>
        <w:t xml:space="preserve"> </w:t>
      </w:r>
      <w:r w:rsidRPr="00E37359">
        <w:t>Rights</w:t>
      </w:r>
      <w:bookmarkEnd w:id="19"/>
    </w:p>
    <w:p w14:paraId="3674286B" w14:textId="5594E4F0" w:rsidR="003B71F0" w:rsidRPr="00E37359" w:rsidRDefault="007C6C93" w:rsidP="003B71F0">
      <w:pPr>
        <w:pStyle w:val="BodyText"/>
        <w:spacing w:before="4"/>
        <w:ind w:left="120" w:right="31"/>
      </w:pPr>
      <w:r w:rsidRPr="00E37359">
        <w:t>Notwithstanding anything to the contrary elsewhere in</w:t>
      </w:r>
      <w:r w:rsidRPr="00E37359">
        <w:rPr>
          <w:spacing w:val="-10"/>
        </w:rPr>
        <w:t xml:space="preserve"> </w:t>
      </w:r>
      <w:r w:rsidRPr="00E37359">
        <w:t>the Contract, no right is granted to any person who is not a</w:t>
      </w:r>
      <w:r w:rsidRPr="00E37359">
        <w:rPr>
          <w:spacing w:val="-24"/>
        </w:rPr>
        <w:t xml:space="preserve"> </w:t>
      </w:r>
      <w:r w:rsidRPr="00E37359">
        <w:t>Party to the Contract to enforce any term of the Contract in its</w:t>
      </w:r>
      <w:r w:rsidRPr="00E37359">
        <w:rPr>
          <w:spacing w:val="-24"/>
        </w:rPr>
        <w:t xml:space="preserve"> </w:t>
      </w:r>
      <w:r w:rsidRPr="00E37359">
        <w:t>own right and the Parties to the Contract declare that they</w:t>
      </w:r>
      <w:r w:rsidRPr="00E37359">
        <w:rPr>
          <w:spacing w:val="-18"/>
        </w:rPr>
        <w:t xml:space="preserve"> </w:t>
      </w:r>
      <w:r w:rsidRPr="00E37359">
        <w:t>have no intention to grant any such</w:t>
      </w:r>
      <w:r w:rsidRPr="00E37359">
        <w:rPr>
          <w:spacing w:val="-13"/>
        </w:rPr>
        <w:t xml:space="preserve"> </w:t>
      </w:r>
      <w:r w:rsidRPr="00E37359">
        <w:t>right</w:t>
      </w:r>
      <w:r w:rsidR="003B71F0" w:rsidRPr="00E37359">
        <w:t>.</w:t>
      </w:r>
    </w:p>
    <w:p w14:paraId="213F56C8" w14:textId="77777777" w:rsidR="003B71F0" w:rsidRPr="00E37359" w:rsidRDefault="003B71F0" w:rsidP="003B71F0">
      <w:pPr>
        <w:pStyle w:val="BodyText"/>
        <w:spacing w:before="4"/>
        <w:ind w:left="120" w:right="31"/>
      </w:pPr>
    </w:p>
    <w:p w14:paraId="15F0FC31" w14:textId="77777777" w:rsidR="003B71F0" w:rsidRPr="00E37359" w:rsidRDefault="003B71F0" w:rsidP="003B71F0">
      <w:pPr>
        <w:pStyle w:val="Heading3"/>
        <w:rPr>
          <w:b w:val="0"/>
          <w:bCs w:val="0"/>
        </w:rPr>
      </w:pPr>
      <w:bookmarkStart w:id="20" w:name="_Toc103245238"/>
      <w:r w:rsidRPr="00E37359">
        <w:t>Transparency</w:t>
      </w:r>
      <w:bookmarkEnd w:id="20"/>
    </w:p>
    <w:p w14:paraId="578ABF96" w14:textId="77777777" w:rsidR="007C6C93" w:rsidRPr="00E37359" w:rsidRDefault="007C6C93" w:rsidP="007C6C93">
      <w:pPr>
        <w:pStyle w:val="ListParagraph"/>
        <w:numPr>
          <w:ilvl w:val="0"/>
          <w:numId w:val="8"/>
        </w:numPr>
        <w:tabs>
          <w:tab w:val="left" w:pos="622"/>
        </w:tabs>
        <w:spacing w:before="4"/>
        <w:ind w:right="98" w:firstLine="0"/>
        <w:rPr>
          <w:rFonts w:ascii="Arial" w:eastAsia="Arial" w:hAnsi="Arial" w:cs="Arial"/>
          <w:szCs w:val="18"/>
        </w:rPr>
      </w:pPr>
      <w:r w:rsidRPr="00E37359">
        <w:rPr>
          <w:rFonts w:ascii="Arial"/>
          <w:szCs w:val="18"/>
        </w:rPr>
        <w:t xml:space="preserve">Subject to clause </w:t>
      </w:r>
      <w:hyperlink w:anchor="_bookmark20" w:history="1">
        <w:r w:rsidRPr="00E37359">
          <w:rPr>
            <w:rFonts w:ascii="Arial"/>
            <w:szCs w:val="18"/>
          </w:rPr>
          <w:t>12.b</w:t>
        </w:r>
      </w:hyperlink>
      <w:r w:rsidRPr="00E37359">
        <w:rPr>
          <w:rFonts w:ascii="Arial"/>
          <w:szCs w:val="18"/>
        </w:rPr>
        <w:t xml:space="preserve"> but notwithstanding</w:t>
      </w:r>
      <w:r w:rsidRPr="00E37359">
        <w:rPr>
          <w:rFonts w:ascii="Arial"/>
          <w:spacing w:val="-17"/>
          <w:szCs w:val="18"/>
        </w:rPr>
        <w:t xml:space="preserve"> </w:t>
      </w:r>
      <w:r w:rsidRPr="00E37359">
        <w:rPr>
          <w:rFonts w:ascii="Arial"/>
          <w:szCs w:val="18"/>
        </w:rPr>
        <w:t xml:space="preserve">condition </w:t>
      </w:r>
      <w:hyperlink w:anchor="_bookmark22" w:history="1">
        <w:r w:rsidRPr="00E37359">
          <w:rPr>
            <w:rFonts w:ascii="Arial"/>
            <w:szCs w:val="18"/>
          </w:rPr>
          <w:t>1</w:t>
        </w:r>
      </w:hyperlink>
      <w:r w:rsidRPr="00E37359">
        <w:rPr>
          <w:rFonts w:ascii="Arial"/>
          <w:szCs w:val="18"/>
        </w:rPr>
        <w:t>3 (Disclosure of Information), the Contractor</w:t>
      </w:r>
      <w:r w:rsidRPr="00E37359">
        <w:rPr>
          <w:rFonts w:ascii="Arial"/>
          <w:spacing w:val="-16"/>
          <w:szCs w:val="18"/>
        </w:rPr>
        <w:t xml:space="preserve"> </w:t>
      </w:r>
      <w:r w:rsidRPr="00E37359">
        <w:rPr>
          <w:rFonts w:ascii="Arial"/>
          <w:szCs w:val="18"/>
        </w:rPr>
        <w:t>understands that the Authority may publish the Transparency</w:t>
      </w:r>
      <w:r w:rsidRPr="00E37359">
        <w:rPr>
          <w:rFonts w:ascii="Arial"/>
          <w:spacing w:val="-22"/>
          <w:szCs w:val="18"/>
        </w:rPr>
        <w:t xml:space="preserve"> </w:t>
      </w:r>
      <w:r w:rsidRPr="00E37359">
        <w:rPr>
          <w:rFonts w:ascii="Arial"/>
          <w:szCs w:val="18"/>
        </w:rPr>
        <w:t>Information to the general public. The Contractor shall assist</w:t>
      </w:r>
      <w:r w:rsidRPr="00E37359">
        <w:rPr>
          <w:rFonts w:ascii="Arial"/>
          <w:spacing w:val="-11"/>
          <w:szCs w:val="18"/>
        </w:rPr>
        <w:t xml:space="preserve"> </w:t>
      </w:r>
      <w:r w:rsidRPr="00E37359">
        <w:rPr>
          <w:rFonts w:ascii="Arial"/>
          <w:szCs w:val="18"/>
        </w:rPr>
        <w:t>and cooperate with the Authority to enable the Authority</w:t>
      </w:r>
      <w:r w:rsidRPr="00E37359">
        <w:rPr>
          <w:rFonts w:ascii="Arial"/>
          <w:spacing w:val="-12"/>
          <w:szCs w:val="18"/>
        </w:rPr>
        <w:t xml:space="preserve"> </w:t>
      </w:r>
      <w:r w:rsidRPr="00E37359">
        <w:rPr>
          <w:rFonts w:ascii="Arial"/>
          <w:szCs w:val="18"/>
        </w:rPr>
        <w:t xml:space="preserve">to </w:t>
      </w:r>
      <w:bookmarkStart w:id="21" w:name="_bookmark20"/>
      <w:bookmarkEnd w:id="21"/>
      <w:r w:rsidRPr="00E37359">
        <w:rPr>
          <w:rFonts w:ascii="Arial"/>
          <w:szCs w:val="18"/>
        </w:rPr>
        <w:t>publish the Transparency</w:t>
      </w:r>
      <w:r w:rsidRPr="00E37359">
        <w:rPr>
          <w:rFonts w:ascii="Arial"/>
          <w:spacing w:val="-3"/>
          <w:szCs w:val="18"/>
        </w:rPr>
        <w:t xml:space="preserve"> </w:t>
      </w:r>
      <w:r w:rsidRPr="00E37359">
        <w:rPr>
          <w:rFonts w:ascii="Arial"/>
          <w:szCs w:val="18"/>
        </w:rPr>
        <w:t>Information.</w:t>
      </w:r>
    </w:p>
    <w:p w14:paraId="00E4C57F" w14:textId="77777777" w:rsidR="007C6C93" w:rsidRPr="00E37359" w:rsidRDefault="007C6C93" w:rsidP="007C6C93">
      <w:pPr>
        <w:pStyle w:val="ListParagraph"/>
        <w:numPr>
          <w:ilvl w:val="0"/>
          <w:numId w:val="8"/>
        </w:numPr>
        <w:tabs>
          <w:tab w:val="left" w:pos="622"/>
        </w:tabs>
        <w:ind w:right="77" w:firstLine="0"/>
        <w:rPr>
          <w:rFonts w:ascii="Arial" w:eastAsia="Arial" w:hAnsi="Arial" w:cs="Arial"/>
          <w:szCs w:val="18"/>
        </w:rPr>
      </w:pPr>
      <w:r w:rsidRPr="00E37359">
        <w:rPr>
          <w:rFonts w:ascii="Arial" w:eastAsia="Arial" w:hAnsi="Arial" w:cs="Arial"/>
          <w:szCs w:val="18"/>
        </w:rPr>
        <w:t>Before publishing the Transparency Information to</w:t>
      </w:r>
      <w:r w:rsidRPr="00E37359">
        <w:rPr>
          <w:rFonts w:ascii="Arial" w:eastAsia="Arial" w:hAnsi="Arial" w:cs="Arial"/>
          <w:spacing w:val="-17"/>
          <w:szCs w:val="18"/>
        </w:rPr>
        <w:t xml:space="preserve"> </w:t>
      </w:r>
      <w:r w:rsidRPr="00E37359">
        <w:rPr>
          <w:rFonts w:ascii="Arial" w:eastAsia="Arial" w:hAnsi="Arial" w:cs="Arial"/>
          <w:szCs w:val="18"/>
        </w:rPr>
        <w:t xml:space="preserve">the general public in accordance with clause </w:t>
      </w:r>
      <w:hyperlink w:anchor="_bookmark21" w:history="1">
        <w:r w:rsidRPr="00E37359">
          <w:rPr>
            <w:rFonts w:ascii="Arial" w:eastAsia="Arial" w:hAnsi="Arial" w:cs="Arial"/>
            <w:szCs w:val="18"/>
          </w:rPr>
          <w:t>12.a,</w:t>
        </w:r>
      </w:hyperlink>
      <w:r w:rsidRPr="00E37359">
        <w:rPr>
          <w:rFonts w:ascii="Arial" w:eastAsia="Arial" w:hAnsi="Arial" w:cs="Arial"/>
          <w:szCs w:val="18"/>
        </w:rPr>
        <w:t xml:space="preserve"> the</w:t>
      </w:r>
      <w:r w:rsidRPr="00E37359">
        <w:rPr>
          <w:rFonts w:ascii="Arial" w:eastAsia="Arial" w:hAnsi="Arial" w:cs="Arial"/>
          <w:spacing w:val="-17"/>
          <w:szCs w:val="18"/>
        </w:rPr>
        <w:t xml:space="preserve"> </w:t>
      </w:r>
      <w:r w:rsidRPr="00E37359">
        <w:rPr>
          <w:rFonts w:ascii="Arial" w:eastAsia="Arial" w:hAnsi="Arial" w:cs="Arial"/>
          <w:szCs w:val="18"/>
        </w:rPr>
        <w:t>Authority shall redact any Information that would be exempt</w:t>
      </w:r>
      <w:r w:rsidRPr="00E37359">
        <w:rPr>
          <w:rFonts w:ascii="Arial" w:eastAsia="Arial" w:hAnsi="Arial" w:cs="Arial"/>
          <w:spacing w:val="-11"/>
          <w:szCs w:val="18"/>
        </w:rPr>
        <w:t xml:space="preserve"> </w:t>
      </w:r>
      <w:r w:rsidRPr="00E37359">
        <w:rPr>
          <w:rFonts w:ascii="Arial" w:eastAsia="Arial" w:hAnsi="Arial" w:cs="Arial"/>
          <w:szCs w:val="18"/>
        </w:rPr>
        <w:t>from disclosure if it was the subject of a request for</w:t>
      </w:r>
      <w:r w:rsidRPr="00E37359">
        <w:rPr>
          <w:rFonts w:ascii="Arial" w:eastAsia="Arial" w:hAnsi="Arial" w:cs="Arial"/>
          <w:spacing w:val="-17"/>
          <w:szCs w:val="18"/>
        </w:rPr>
        <w:t xml:space="preserve"> </w:t>
      </w:r>
      <w:r w:rsidRPr="00E37359">
        <w:rPr>
          <w:rFonts w:ascii="Arial" w:eastAsia="Arial" w:hAnsi="Arial" w:cs="Arial"/>
          <w:szCs w:val="18"/>
        </w:rPr>
        <w:t>Information under the Freedom of Information Act 2000 or</w:t>
      </w:r>
      <w:r w:rsidRPr="00E37359">
        <w:rPr>
          <w:rFonts w:ascii="Arial" w:eastAsia="Arial" w:hAnsi="Arial" w:cs="Arial"/>
          <w:spacing w:val="-7"/>
          <w:szCs w:val="18"/>
        </w:rPr>
        <w:t xml:space="preserve"> </w:t>
      </w:r>
      <w:r w:rsidRPr="00E37359">
        <w:rPr>
          <w:rFonts w:ascii="Arial" w:eastAsia="Arial" w:hAnsi="Arial" w:cs="Arial"/>
          <w:szCs w:val="18"/>
        </w:rPr>
        <w:t>the Environmental Information Regulations 2004, and</w:t>
      </w:r>
      <w:r w:rsidRPr="00E37359">
        <w:rPr>
          <w:rFonts w:ascii="Arial" w:eastAsia="Arial" w:hAnsi="Arial" w:cs="Arial"/>
          <w:spacing w:val="-8"/>
          <w:szCs w:val="18"/>
        </w:rPr>
        <w:t xml:space="preserve"> </w:t>
      </w:r>
      <w:r w:rsidRPr="00E37359">
        <w:rPr>
          <w:rFonts w:ascii="Arial" w:eastAsia="Arial" w:hAnsi="Arial" w:cs="Arial"/>
          <w:szCs w:val="18"/>
        </w:rPr>
        <w:t>any Information which has been acknowledged by the</w:t>
      </w:r>
      <w:r w:rsidRPr="00E37359">
        <w:rPr>
          <w:rFonts w:ascii="Arial" w:eastAsia="Arial" w:hAnsi="Arial" w:cs="Arial"/>
          <w:spacing w:val="-18"/>
          <w:szCs w:val="18"/>
        </w:rPr>
        <w:t xml:space="preserve"> </w:t>
      </w:r>
      <w:r w:rsidRPr="00E37359">
        <w:rPr>
          <w:rFonts w:ascii="Arial" w:eastAsia="Arial" w:hAnsi="Arial" w:cs="Arial"/>
          <w:szCs w:val="18"/>
        </w:rPr>
        <w:t>Authority at Schedule 5 – Contractor’s Commercially</w:t>
      </w:r>
      <w:r w:rsidRPr="00E37359">
        <w:rPr>
          <w:rFonts w:ascii="Arial" w:eastAsia="Arial" w:hAnsi="Arial" w:cs="Arial"/>
          <w:spacing w:val="-8"/>
          <w:szCs w:val="18"/>
        </w:rPr>
        <w:t xml:space="preserve"> </w:t>
      </w:r>
      <w:r w:rsidRPr="00E37359">
        <w:rPr>
          <w:rFonts w:ascii="Arial" w:eastAsia="Arial" w:hAnsi="Arial" w:cs="Arial"/>
          <w:szCs w:val="18"/>
        </w:rPr>
        <w:t>Sensitive Information.</w:t>
      </w:r>
    </w:p>
    <w:p w14:paraId="6379511B" w14:textId="77777777" w:rsidR="007C6C93" w:rsidRPr="00E37359" w:rsidRDefault="007C6C93" w:rsidP="007C6C93">
      <w:pPr>
        <w:pStyle w:val="ListParagraph"/>
        <w:numPr>
          <w:ilvl w:val="0"/>
          <w:numId w:val="8"/>
        </w:numPr>
        <w:tabs>
          <w:tab w:val="left" w:pos="622"/>
        </w:tabs>
        <w:ind w:left="119" w:right="29" w:firstLine="1"/>
        <w:rPr>
          <w:rFonts w:ascii="Arial" w:eastAsia="Arial" w:hAnsi="Arial" w:cs="Arial"/>
          <w:szCs w:val="18"/>
        </w:rPr>
      </w:pPr>
      <w:r w:rsidRPr="00E37359">
        <w:rPr>
          <w:rFonts w:ascii="Arial"/>
          <w:szCs w:val="18"/>
        </w:rPr>
        <w:t>The Authority may consult with the Contractor</w:t>
      </w:r>
      <w:r w:rsidRPr="00E37359">
        <w:rPr>
          <w:rFonts w:ascii="Arial"/>
          <w:spacing w:val="-15"/>
          <w:szCs w:val="18"/>
        </w:rPr>
        <w:t xml:space="preserve"> </w:t>
      </w:r>
      <w:r w:rsidRPr="00E37359">
        <w:rPr>
          <w:rFonts w:ascii="Arial"/>
          <w:szCs w:val="18"/>
        </w:rPr>
        <w:t>before redacting any Information from the Transparency</w:t>
      </w:r>
      <w:r w:rsidRPr="00E37359">
        <w:rPr>
          <w:rFonts w:ascii="Arial"/>
          <w:spacing w:val="-22"/>
          <w:szCs w:val="18"/>
        </w:rPr>
        <w:t xml:space="preserve"> </w:t>
      </w:r>
      <w:r w:rsidRPr="00E37359">
        <w:rPr>
          <w:rFonts w:ascii="Arial"/>
          <w:szCs w:val="18"/>
        </w:rPr>
        <w:t xml:space="preserve">Information in accordance with clause </w:t>
      </w:r>
      <w:hyperlink w:anchor="_bookmark20" w:history="1">
        <w:r w:rsidRPr="00E37359">
          <w:rPr>
            <w:rFonts w:ascii="Arial"/>
            <w:szCs w:val="18"/>
          </w:rPr>
          <w:t>12.b.</w:t>
        </w:r>
      </w:hyperlink>
      <w:r w:rsidRPr="00E37359">
        <w:rPr>
          <w:rFonts w:ascii="Arial"/>
          <w:szCs w:val="18"/>
        </w:rPr>
        <w:t xml:space="preserve"> The</w:t>
      </w:r>
      <w:r w:rsidRPr="00E37359">
        <w:rPr>
          <w:rFonts w:ascii="Arial"/>
          <w:spacing w:val="-2"/>
          <w:szCs w:val="18"/>
        </w:rPr>
        <w:t xml:space="preserve"> </w:t>
      </w:r>
      <w:r w:rsidRPr="00E37359">
        <w:rPr>
          <w:rFonts w:ascii="Arial"/>
          <w:szCs w:val="18"/>
        </w:rPr>
        <w:t xml:space="preserve">Contractor acknowledges and accepts that their </w:t>
      </w:r>
      <w:r w:rsidRPr="00E37359">
        <w:rPr>
          <w:rFonts w:ascii="Arial"/>
          <w:szCs w:val="18"/>
        </w:rPr>
        <w:lastRenderedPageBreak/>
        <w:t>representations</w:t>
      </w:r>
      <w:r w:rsidRPr="00E37359">
        <w:rPr>
          <w:rFonts w:ascii="Arial"/>
          <w:spacing w:val="-6"/>
          <w:szCs w:val="18"/>
        </w:rPr>
        <w:t xml:space="preserve"> </w:t>
      </w:r>
      <w:r w:rsidRPr="00E37359">
        <w:rPr>
          <w:rFonts w:ascii="Arial"/>
          <w:szCs w:val="18"/>
        </w:rPr>
        <w:t>on redactions during consultation may not be determinative</w:t>
      </w:r>
      <w:r w:rsidRPr="00E37359">
        <w:rPr>
          <w:rFonts w:ascii="Arial"/>
          <w:spacing w:val="-23"/>
          <w:szCs w:val="18"/>
        </w:rPr>
        <w:t xml:space="preserve"> </w:t>
      </w:r>
      <w:r w:rsidRPr="00E37359">
        <w:rPr>
          <w:rFonts w:ascii="Arial"/>
          <w:szCs w:val="18"/>
        </w:rPr>
        <w:t>and that the decision whether to redact Information is a matter</w:t>
      </w:r>
      <w:r w:rsidRPr="00E37359">
        <w:rPr>
          <w:rFonts w:ascii="Arial"/>
          <w:spacing w:val="-20"/>
          <w:szCs w:val="18"/>
        </w:rPr>
        <w:t xml:space="preserve"> </w:t>
      </w:r>
      <w:r w:rsidRPr="00E37359">
        <w:rPr>
          <w:rFonts w:ascii="Arial"/>
          <w:szCs w:val="18"/>
        </w:rPr>
        <w:t>in which the Authority shall exercise its own discretion,</w:t>
      </w:r>
      <w:r w:rsidRPr="00E37359">
        <w:rPr>
          <w:rFonts w:ascii="Arial"/>
          <w:spacing w:val="-21"/>
          <w:szCs w:val="18"/>
        </w:rPr>
        <w:t xml:space="preserve"> </w:t>
      </w:r>
      <w:r w:rsidRPr="00E37359">
        <w:rPr>
          <w:rFonts w:ascii="Arial"/>
          <w:szCs w:val="18"/>
        </w:rPr>
        <w:t>subject always to the provisions of the Freedom of Information</w:t>
      </w:r>
      <w:r w:rsidRPr="00E37359">
        <w:rPr>
          <w:rFonts w:ascii="Arial"/>
          <w:spacing w:val="-16"/>
          <w:szCs w:val="18"/>
        </w:rPr>
        <w:t xml:space="preserve"> </w:t>
      </w:r>
      <w:r w:rsidRPr="00E37359">
        <w:rPr>
          <w:rFonts w:ascii="Arial"/>
          <w:szCs w:val="18"/>
        </w:rPr>
        <w:t>Act 2000 or the Environmental Information Regulations</w:t>
      </w:r>
      <w:r w:rsidRPr="00E37359">
        <w:rPr>
          <w:rFonts w:ascii="Arial"/>
          <w:spacing w:val="-14"/>
          <w:szCs w:val="18"/>
        </w:rPr>
        <w:t xml:space="preserve"> </w:t>
      </w:r>
      <w:r w:rsidRPr="00E37359">
        <w:rPr>
          <w:rFonts w:ascii="Arial"/>
          <w:szCs w:val="18"/>
        </w:rPr>
        <w:t>2004.</w:t>
      </w:r>
    </w:p>
    <w:p w14:paraId="3AE1E262" w14:textId="40296CF3" w:rsidR="003B71F0" w:rsidRPr="00E37359" w:rsidRDefault="007C6C93" w:rsidP="007C6C93">
      <w:pPr>
        <w:pStyle w:val="ListParagraph"/>
        <w:numPr>
          <w:ilvl w:val="0"/>
          <w:numId w:val="8"/>
        </w:numPr>
        <w:tabs>
          <w:tab w:val="left" w:pos="622"/>
        </w:tabs>
        <w:spacing w:before="2"/>
        <w:ind w:left="119" w:firstLine="0"/>
        <w:rPr>
          <w:rFonts w:ascii="Arial" w:eastAsia="Arial" w:hAnsi="Arial" w:cs="Arial"/>
          <w:szCs w:val="18"/>
        </w:rPr>
      </w:pPr>
      <w:r w:rsidRPr="00E37359">
        <w:rPr>
          <w:rFonts w:ascii="Arial" w:eastAsia="Arial" w:hAnsi="Arial" w:cs="Arial"/>
          <w:szCs w:val="18"/>
        </w:rPr>
        <w:t>For the avoidance of doubt, nothing in this condition</w:t>
      </w:r>
      <w:r w:rsidRPr="00E37359">
        <w:rPr>
          <w:rFonts w:ascii="Arial" w:eastAsia="Arial" w:hAnsi="Arial" w:cs="Arial"/>
          <w:spacing w:val="-25"/>
          <w:szCs w:val="18"/>
        </w:rPr>
        <w:t xml:space="preserve"> </w:t>
      </w:r>
      <w:hyperlink w:anchor="_bookmark19" w:history="1">
        <w:r w:rsidRPr="00E37359">
          <w:rPr>
            <w:rFonts w:ascii="Arial" w:eastAsia="Arial" w:hAnsi="Arial" w:cs="Arial"/>
            <w:szCs w:val="18"/>
          </w:rPr>
          <w:t>1</w:t>
        </w:r>
      </w:hyperlink>
      <w:r w:rsidRPr="00E37359">
        <w:rPr>
          <w:rFonts w:ascii="Arial" w:eastAsia="Arial" w:hAnsi="Arial" w:cs="Arial"/>
          <w:szCs w:val="18"/>
        </w:rPr>
        <w:t>2 shall affect the Contractor’s rights at</w:t>
      </w:r>
      <w:r w:rsidRPr="00E37359">
        <w:rPr>
          <w:rFonts w:ascii="Arial" w:eastAsia="Arial" w:hAnsi="Arial" w:cs="Arial"/>
          <w:spacing w:val="-4"/>
          <w:szCs w:val="18"/>
        </w:rPr>
        <w:t xml:space="preserve"> </w:t>
      </w:r>
      <w:r w:rsidRPr="00E37359">
        <w:rPr>
          <w:rFonts w:ascii="Arial" w:eastAsia="Arial" w:hAnsi="Arial" w:cs="Arial"/>
          <w:szCs w:val="18"/>
        </w:rPr>
        <w:t>law</w:t>
      </w:r>
      <w:r w:rsidR="003B71F0" w:rsidRPr="00E37359">
        <w:rPr>
          <w:rFonts w:ascii="Arial" w:eastAsia="Arial" w:hAnsi="Arial" w:cs="Arial"/>
          <w:szCs w:val="18"/>
        </w:rPr>
        <w:t>.</w:t>
      </w:r>
    </w:p>
    <w:p w14:paraId="06B6AAF0" w14:textId="77777777" w:rsidR="003B71F0" w:rsidRPr="00E37359" w:rsidRDefault="003B71F0" w:rsidP="003B71F0">
      <w:pPr>
        <w:pStyle w:val="ListParagraph"/>
        <w:tabs>
          <w:tab w:val="left" w:pos="622"/>
        </w:tabs>
        <w:spacing w:before="2"/>
        <w:ind w:left="119"/>
        <w:rPr>
          <w:rFonts w:ascii="Arial" w:eastAsia="Arial" w:hAnsi="Arial" w:cs="Arial"/>
          <w:szCs w:val="18"/>
        </w:rPr>
      </w:pPr>
    </w:p>
    <w:p w14:paraId="28C86ACB" w14:textId="77777777" w:rsidR="003B71F0" w:rsidRPr="00E37359" w:rsidRDefault="003B71F0" w:rsidP="003B71F0">
      <w:pPr>
        <w:pStyle w:val="Heading3"/>
        <w:rPr>
          <w:b w:val="0"/>
          <w:bCs w:val="0"/>
        </w:rPr>
      </w:pPr>
      <w:bookmarkStart w:id="22" w:name="_Toc103245239"/>
      <w:r w:rsidRPr="00E37359">
        <w:t>Disclosure of</w:t>
      </w:r>
      <w:r w:rsidRPr="00E37359">
        <w:rPr>
          <w:spacing w:val="-3"/>
        </w:rPr>
        <w:t xml:space="preserve"> </w:t>
      </w:r>
      <w:r w:rsidRPr="00E37359">
        <w:t>Information</w:t>
      </w:r>
      <w:bookmarkEnd w:id="22"/>
    </w:p>
    <w:p w14:paraId="101F4E75" w14:textId="77777777" w:rsidR="006D065E" w:rsidRPr="00E37359" w:rsidRDefault="006D065E" w:rsidP="006D065E">
      <w:pPr>
        <w:pStyle w:val="ListParagraph"/>
        <w:numPr>
          <w:ilvl w:val="0"/>
          <w:numId w:val="9"/>
        </w:numPr>
        <w:tabs>
          <w:tab w:val="left" w:pos="622"/>
        </w:tabs>
        <w:spacing w:before="6"/>
        <w:ind w:right="242" w:hanging="1"/>
        <w:rPr>
          <w:rFonts w:ascii="Arial" w:eastAsia="Arial" w:hAnsi="Arial" w:cs="Arial"/>
          <w:szCs w:val="18"/>
        </w:rPr>
      </w:pPr>
      <w:r w:rsidRPr="00E37359">
        <w:rPr>
          <w:rFonts w:ascii="Arial"/>
          <w:szCs w:val="18"/>
        </w:rPr>
        <w:t xml:space="preserve">Subject to clauses </w:t>
      </w:r>
      <w:hyperlink w:anchor="_bookmark25" w:history="1">
        <w:r w:rsidRPr="00E37359">
          <w:rPr>
            <w:rFonts w:ascii="Arial"/>
            <w:szCs w:val="18"/>
          </w:rPr>
          <w:t>13.d</w:t>
        </w:r>
      </w:hyperlink>
      <w:r w:rsidRPr="00E37359">
        <w:rPr>
          <w:rFonts w:ascii="Arial"/>
          <w:szCs w:val="18"/>
        </w:rPr>
        <w:t xml:space="preserve"> to 13.i and condition</w:t>
      </w:r>
      <w:r w:rsidRPr="00E37359">
        <w:rPr>
          <w:rFonts w:ascii="Arial"/>
          <w:spacing w:val="-22"/>
          <w:szCs w:val="18"/>
        </w:rPr>
        <w:t xml:space="preserve"> </w:t>
      </w:r>
      <w:hyperlink w:anchor="_bookmark19" w:history="1">
        <w:r w:rsidRPr="00E37359">
          <w:rPr>
            <w:rFonts w:ascii="Arial"/>
            <w:szCs w:val="18"/>
          </w:rPr>
          <w:t>1</w:t>
        </w:r>
      </w:hyperlink>
      <w:r w:rsidRPr="00E37359">
        <w:rPr>
          <w:rFonts w:ascii="Arial"/>
          <w:szCs w:val="18"/>
        </w:rPr>
        <w:t>2</w:t>
      </w:r>
      <w:r w:rsidRPr="00E37359">
        <w:rPr>
          <w:rFonts w:ascii="Arial"/>
          <w:spacing w:val="-2"/>
          <w:szCs w:val="18"/>
        </w:rPr>
        <w:t xml:space="preserve"> </w:t>
      </w:r>
      <w:r w:rsidRPr="00E37359">
        <w:rPr>
          <w:rFonts w:ascii="Arial"/>
          <w:szCs w:val="18"/>
        </w:rPr>
        <w:t>each</w:t>
      </w:r>
      <w:r w:rsidRPr="00E37359">
        <w:rPr>
          <w:rFonts w:ascii="Arial"/>
          <w:spacing w:val="-3"/>
          <w:szCs w:val="18"/>
        </w:rPr>
        <w:t xml:space="preserve"> </w:t>
      </w:r>
      <w:r w:rsidRPr="00E37359">
        <w:rPr>
          <w:rFonts w:ascii="Arial"/>
          <w:szCs w:val="18"/>
        </w:rPr>
        <w:t>Party:</w:t>
      </w:r>
    </w:p>
    <w:p w14:paraId="1C11979A" w14:textId="77777777" w:rsidR="006D065E" w:rsidRPr="00E37359" w:rsidRDefault="006D065E" w:rsidP="006D065E">
      <w:pPr>
        <w:pStyle w:val="ListParagraph"/>
        <w:numPr>
          <w:ilvl w:val="1"/>
          <w:numId w:val="9"/>
        </w:numPr>
        <w:tabs>
          <w:tab w:val="left" w:pos="1560"/>
        </w:tabs>
        <w:ind w:right="221" w:firstLine="0"/>
        <w:rPr>
          <w:rFonts w:ascii="Arial" w:eastAsia="Arial" w:hAnsi="Arial" w:cs="Arial"/>
          <w:szCs w:val="18"/>
        </w:rPr>
      </w:pPr>
      <w:r w:rsidRPr="00E37359">
        <w:rPr>
          <w:rFonts w:ascii="Arial"/>
          <w:szCs w:val="18"/>
        </w:rPr>
        <w:t>shall treat in confidence all Information</w:t>
      </w:r>
      <w:r w:rsidRPr="00E37359">
        <w:rPr>
          <w:rFonts w:ascii="Arial"/>
          <w:spacing w:val="-17"/>
          <w:szCs w:val="18"/>
        </w:rPr>
        <w:t xml:space="preserve"> </w:t>
      </w:r>
      <w:r w:rsidRPr="00E37359">
        <w:rPr>
          <w:rFonts w:ascii="Arial"/>
          <w:szCs w:val="18"/>
        </w:rPr>
        <w:t>it receives from the</w:t>
      </w:r>
      <w:r w:rsidRPr="00E37359">
        <w:rPr>
          <w:rFonts w:ascii="Arial"/>
          <w:spacing w:val="2"/>
          <w:szCs w:val="18"/>
        </w:rPr>
        <w:t xml:space="preserve"> </w:t>
      </w:r>
      <w:proofErr w:type="gramStart"/>
      <w:r w:rsidRPr="00E37359">
        <w:rPr>
          <w:rFonts w:ascii="Arial"/>
          <w:szCs w:val="18"/>
        </w:rPr>
        <w:t>other;</w:t>
      </w:r>
      <w:proofErr w:type="gramEnd"/>
    </w:p>
    <w:p w14:paraId="69F1B227" w14:textId="77777777" w:rsidR="006D065E" w:rsidRPr="00E37359" w:rsidRDefault="006D065E" w:rsidP="006D065E">
      <w:pPr>
        <w:pStyle w:val="ListParagraph"/>
        <w:numPr>
          <w:ilvl w:val="1"/>
          <w:numId w:val="9"/>
        </w:numPr>
        <w:tabs>
          <w:tab w:val="left" w:pos="1560"/>
        </w:tabs>
        <w:spacing w:before="2"/>
        <w:ind w:right="20" w:firstLine="0"/>
        <w:rPr>
          <w:rFonts w:ascii="Arial" w:eastAsia="Arial" w:hAnsi="Arial" w:cs="Arial"/>
          <w:szCs w:val="18"/>
        </w:rPr>
      </w:pPr>
      <w:r w:rsidRPr="00E37359">
        <w:rPr>
          <w:rFonts w:ascii="Arial"/>
          <w:szCs w:val="18"/>
        </w:rPr>
        <w:t>shall not disclose any of that Information</w:t>
      </w:r>
      <w:r w:rsidRPr="00E37359">
        <w:rPr>
          <w:rFonts w:ascii="Arial"/>
          <w:spacing w:val="-15"/>
          <w:szCs w:val="18"/>
        </w:rPr>
        <w:t xml:space="preserve"> </w:t>
      </w:r>
      <w:r w:rsidRPr="00E37359">
        <w:rPr>
          <w:rFonts w:ascii="Arial"/>
          <w:szCs w:val="18"/>
        </w:rPr>
        <w:t>to any third party without the prior written consent of</w:t>
      </w:r>
      <w:r w:rsidRPr="00E37359">
        <w:rPr>
          <w:rFonts w:ascii="Arial"/>
          <w:spacing w:val="-18"/>
          <w:szCs w:val="18"/>
        </w:rPr>
        <w:t xml:space="preserve"> </w:t>
      </w:r>
      <w:r w:rsidRPr="00E37359">
        <w:rPr>
          <w:rFonts w:ascii="Arial"/>
          <w:szCs w:val="18"/>
        </w:rPr>
        <w:t>the other Party, which consent shall not unreasonably</w:t>
      </w:r>
      <w:r w:rsidRPr="00E37359">
        <w:rPr>
          <w:rFonts w:ascii="Arial"/>
          <w:spacing w:val="-17"/>
          <w:szCs w:val="18"/>
        </w:rPr>
        <w:t xml:space="preserve"> </w:t>
      </w:r>
      <w:r w:rsidRPr="00E37359">
        <w:rPr>
          <w:rFonts w:ascii="Arial"/>
          <w:szCs w:val="18"/>
        </w:rPr>
        <w:t>be withheld, except that the Contractor may</w:t>
      </w:r>
      <w:r w:rsidRPr="00E37359">
        <w:rPr>
          <w:rFonts w:ascii="Arial"/>
          <w:spacing w:val="-12"/>
          <w:szCs w:val="18"/>
        </w:rPr>
        <w:t xml:space="preserve"> </w:t>
      </w:r>
      <w:r w:rsidRPr="00E37359">
        <w:rPr>
          <w:rFonts w:ascii="Arial"/>
          <w:szCs w:val="18"/>
        </w:rPr>
        <w:t>disclose Information in confidence, without prior consent,</w:t>
      </w:r>
      <w:r w:rsidRPr="00E37359">
        <w:rPr>
          <w:rFonts w:ascii="Arial"/>
          <w:spacing w:val="-12"/>
          <w:szCs w:val="18"/>
        </w:rPr>
        <w:t xml:space="preserve"> </w:t>
      </w:r>
      <w:r w:rsidRPr="00E37359">
        <w:rPr>
          <w:rFonts w:ascii="Arial"/>
          <w:szCs w:val="18"/>
        </w:rPr>
        <w:t>to such persons and to such extent as may</w:t>
      </w:r>
      <w:r w:rsidRPr="00E37359">
        <w:rPr>
          <w:rFonts w:ascii="Arial"/>
          <w:spacing w:val="-2"/>
          <w:szCs w:val="18"/>
        </w:rPr>
        <w:t xml:space="preserve"> </w:t>
      </w:r>
      <w:r w:rsidRPr="00E37359">
        <w:rPr>
          <w:rFonts w:ascii="Arial"/>
          <w:szCs w:val="18"/>
        </w:rPr>
        <w:t>be necessary for the performance of the</w:t>
      </w:r>
      <w:r w:rsidRPr="00E37359">
        <w:rPr>
          <w:rFonts w:ascii="Arial"/>
          <w:spacing w:val="-9"/>
          <w:szCs w:val="18"/>
        </w:rPr>
        <w:t xml:space="preserve"> </w:t>
      </w:r>
      <w:proofErr w:type="gramStart"/>
      <w:r w:rsidRPr="00E37359">
        <w:rPr>
          <w:rFonts w:ascii="Arial"/>
          <w:szCs w:val="18"/>
        </w:rPr>
        <w:t>Contract;</w:t>
      </w:r>
      <w:proofErr w:type="gramEnd"/>
    </w:p>
    <w:p w14:paraId="784C7FBF" w14:textId="77777777" w:rsidR="006D065E" w:rsidRPr="00E37359" w:rsidRDefault="006D065E" w:rsidP="006D065E">
      <w:pPr>
        <w:pStyle w:val="ListParagraph"/>
        <w:numPr>
          <w:ilvl w:val="1"/>
          <w:numId w:val="9"/>
        </w:numPr>
        <w:tabs>
          <w:tab w:val="left" w:pos="1560"/>
        </w:tabs>
        <w:ind w:right="242" w:firstLine="0"/>
        <w:rPr>
          <w:rFonts w:ascii="Arial" w:eastAsia="Arial" w:hAnsi="Arial" w:cs="Arial"/>
          <w:szCs w:val="18"/>
        </w:rPr>
      </w:pPr>
      <w:r w:rsidRPr="00E37359">
        <w:rPr>
          <w:rFonts w:ascii="Arial"/>
          <w:szCs w:val="18"/>
        </w:rPr>
        <w:t>shall not use any of that</w:t>
      </w:r>
      <w:r w:rsidRPr="00E37359">
        <w:rPr>
          <w:rFonts w:ascii="Arial"/>
          <w:spacing w:val="-6"/>
          <w:szCs w:val="18"/>
        </w:rPr>
        <w:t xml:space="preserve"> </w:t>
      </w:r>
      <w:r w:rsidRPr="00E37359">
        <w:rPr>
          <w:rFonts w:ascii="Arial"/>
          <w:szCs w:val="18"/>
        </w:rPr>
        <w:t>Information otherwise than for the purpose of the Contract;</w:t>
      </w:r>
      <w:r w:rsidRPr="00E37359">
        <w:rPr>
          <w:rFonts w:ascii="Arial"/>
          <w:spacing w:val="-19"/>
          <w:szCs w:val="18"/>
        </w:rPr>
        <w:t xml:space="preserve"> </w:t>
      </w:r>
      <w:r w:rsidRPr="00E37359">
        <w:rPr>
          <w:rFonts w:ascii="Arial"/>
          <w:szCs w:val="18"/>
        </w:rPr>
        <w:t>and</w:t>
      </w:r>
    </w:p>
    <w:p w14:paraId="29CDACB6" w14:textId="77777777" w:rsidR="006D065E" w:rsidRPr="00E37359" w:rsidRDefault="006D065E" w:rsidP="006D065E">
      <w:pPr>
        <w:pStyle w:val="ListParagraph"/>
        <w:numPr>
          <w:ilvl w:val="1"/>
          <w:numId w:val="9"/>
        </w:numPr>
        <w:tabs>
          <w:tab w:val="left" w:pos="1560"/>
        </w:tabs>
        <w:spacing w:before="2"/>
        <w:ind w:right="214" w:firstLine="0"/>
        <w:rPr>
          <w:rFonts w:ascii="Arial" w:eastAsia="Arial" w:hAnsi="Arial" w:cs="Arial"/>
          <w:szCs w:val="18"/>
        </w:rPr>
      </w:pPr>
      <w:r w:rsidRPr="00E37359">
        <w:rPr>
          <w:rFonts w:ascii="Arial"/>
          <w:szCs w:val="18"/>
        </w:rPr>
        <w:t>shall not copy any of that</w:t>
      </w:r>
      <w:r w:rsidRPr="00E37359">
        <w:rPr>
          <w:rFonts w:ascii="Arial"/>
          <w:spacing w:val="-10"/>
          <w:szCs w:val="18"/>
        </w:rPr>
        <w:t xml:space="preserve"> </w:t>
      </w:r>
      <w:r w:rsidRPr="00E37359">
        <w:rPr>
          <w:rFonts w:ascii="Arial"/>
          <w:szCs w:val="18"/>
        </w:rPr>
        <w:t>Information except to the extent necessary for the purpose</w:t>
      </w:r>
      <w:r w:rsidRPr="00E37359">
        <w:rPr>
          <w:rFonts w:ascii="Arial"/>
          <w:spacing w:val="-12"/>
          <w:szCs w:val="18"/>
        </w:rPr>
        <w:t xml:space="preserve"> </w:t>
      </w:r>
      <w:r w:rsidRPr="00E37359">
        <w:rPr>
          <w:rFonts w:ascii="Arial"/>
          <w:szCs w:val="18"/>
        </w:rPr>
        <w:t>of exercising its rights of use and disclosure under</w:t>
      </w:r>
      <w:r w:rsidRPr="00E37359">
        <w:rPr>
          <w:rFonts w:ascii="Arial"/>
          <w:spacing w:val="-21"/>
          <w:szCs w:val="18"/>
        </w:rPr>
        <w:t xml:space="preserve"> </w:t>
      </w:r>
      <w:r w:rsidRPr="00E37359">
        <w:rPr>
          <w:rFonts w:ascii="Arial"/>
          <w:szCs w:val="18"/>
        </w:rPr>
        <w:t>the Contract.</w:t>
      </w:r>
    </w:p>
    <w:p w14:paraId="5267925D" w14:textId="77777777" w:rsidR="006D065E" w:rsidRPr="00E37359" w:rsidRDefault="006D065E" w:rsidP="006D065E">
      <w:pPr>
        <w:pStyle w:val="ListParagraph"/>
        <w:numPr>
          <w:ilvl w:val="0"/>
          <w:numId w:val="9"/>
        </w:numPr>
        <w:tabs>
          <w:tab w:val="left" w:pos="622"/>
        </w:tabs>
        <w:spacing w:before="2"/>
        <w:ind w:left="119" w:right="210" w:firstLine="0"/>
        <w:rPr>
          <w:rFonts w:ascii="Arial" w:eastAsia="Arial" w:hAnsi="Arial" w:cs="Arial"/>
          <w:szCs w:val="18"/>
        </w:rPr>
      </w:pPr>
      <w:r w:rsidRPr="00E37359">
        <w:rPr>
          <w:rFonts w:ascii="Arial"/>
          <w:szCs w:val="18"/>
        </w:rPr>
        <w:t>The Contractor shall take all reasonable</w:t>
      </w:r>
      <w:r w:rsidRPr="00E37359">
        <w:rPr>
          <w:rFonts w:ascii="Arial"/>
          <w:spacing w:val="-19"/>
          <w:szCs w:val="18"/>
        </w:rPr>
        <w:t xml:space="preserve"> </w:t>
      </w:r>
      <w:r w:rsidRPr="00E37359">
        <w:rPr>
          <w:rFonts w:ascii="Arial"/>
          <w:szCs w:val="18"/>
        </w:rPr>
        <w:t>precautions necessary to ensure that all Information disclosed to</w:t>
      </w:r>
      <w:r w:rsidRPr="00E37359">
        <w:rPr>
          <w:rFonts w:ascii="Arial"/>
          <w:spacing w:val="-15"/>
          <w:szCs w:val="18"/>
        </w:rPr>
        <w:t xml:space="preserve"> </w:t>
      </w:r>
      <w:r w:rsidRPr="00E37359">
        <w:rPr>
          <w:rFonts w:ascii="Arial"/>
          <w:szCs w:val="18"/>
        </w:rPr>
        <w:t>the Contractor by or on behalf of the Authority under or</w:t>
      </w:r>
      <w:r w:rsidRPr="00E37359">
        <w:rPr>
          <w:rFonts w:ascii="Arial"/>
          <w:spacing w:val="-14"/>
          <w:szCs w:val="18"/>
        </w:rPr>
        <w:t xml:space="preserve"> </w:t>
      </w:r>
      <w:r w:rsidRPr="00E37359">
        <w:rPr>
          <w:rFonts w:ascii="Arial"/>
          <w:szCs w:val="18"/>
        </w:rPr>
        <w:t>in connection with the</w:t>
      </w:r>
      <w:r w:rsidRPr="00E37359">
        <w:rPr>
          <w:rFonts w:ascii="Arial"/>
          <w:spacing w:val="2"/>
          <w:szCs w:val="18"/>
        </w:rPr>
        <w:t xml:space="preserve"> </w:t>
      </w:r>
      <w:r w:rsidRPr="00E37359">
        <w:rPr>
          <w:rFonts w:ascii="Arial"/>
          <w:szCs w:val="18"/>
        </w:rPr>
        <w:t>Contract:</w:t>
      </w:r>
    </w:p>
    <w:p w14:paraId="6A66E83A" w14:textId="77777777" w:rsidR="006D065E" w:rsidRPr="00E37359" w:rsidRDefault="006D065E" w:rsidP="006D065E">
      <w:pPr>
        <w:pStyle w:val="ListParagraph"/>
        <w:numPr>
          <w:ilvl w:val="1"/>
          <w:numId w:val="9"/>
        </w:numPr>
        <w:tabs>
          <w:tab w:val="left" w:pos="1560"/>
        </w:tabs>
        <w:spacing w:before="2"/>
        <w:ind w:right="195" w:firstLine="0"/>
        <w:rPr>
          <w:rFonts w:ascii="Arial" w:eastAsia="Arial" w:hAnsi="Arial" w:cs="Arial"/>
          <w:szCs w:val="18"/>
        </w:rPr>
      </w:pPr>
      <w:r w:rsidRPr="00E37359">
        <w:rPr>
          <w:rFonts w:ascii="Arial"/>
          <w:szCs w:val="18"/>
        </w:rPr>
        <w:t>is disclosed to their employees</w:t>
      </w:r>
      <w:r w:rsidRPr="00E37359">
        <w:rPr>
          <w:rFonts w:ascii="Arial"/>
          <w:spacing w:val="-6"/>
          <w:szCs w:val="18"/>
        </w:rPr>
        <w:t xml:space="preserve"> </w:t>
      </w:r>
      <w:r w:rsidRPr="00E37359">
        <w:rPr>
          <w:rFonts w:ascii="Arial"/>
          <w:szCs w:val="18"/>
        </w:rPr>
        <w:t>and Subcontractors, only to the extent necessary for</w:t>
      </w:r>
      <w:r w:rsidRPr="00E37359">
        <w:rPr>
          <w:rFonts w:ascii="Arial"/>
          <w:spacing w:val="-18"/>
          <w:szCs w:val="18"/>
        </w:rPr>
        <w:t xml:space="preserve"> </w:t>
      </w:r>
      <w:r w:rsidRPr="00E37359">
        <w:rPr>
          <w:rFonts w:ascii="Arial"/>
          <w:szCs w:val="18"/>
        </w:rPr>
        <w:t>the performance of the Contract;</w:t>
      </w:r>
      <w:r w:rsidRPr="00E37359">
        <w:rPr>
          <w:rFonts w:ascii="Arial"/>
          <w:spacing w:val="-5"/>
          <w:szCs w:val="18"/>
        </w:rPr>
        <w:t xml:space="preserve"> </w:t>
      </w:r>
      <w:r w:rsidRPr="00E37359">
        <w:rPr>
          <w:rFonts w:ascii="Arial"/>
          <w:szCs w:val="18"/>
        </w:rPr>
        <w:t>and</w:t>
      </w:r>
    </w:p>
    <w:p w14:paraId="08E7EF3C" w14:textId="77777777" w:rsidR="006D065E" w:rsidRPr="00E37359" w:rsidRDefault="006D065E" w:rsidP="006D065E">
      <w:pPr>
        <w:pStyle w:val="ListParagraph"/>
        <w:numPr>
          <w:ilvl w:val="1"/>
          <w:numId w:val="9"/>
        </w:numPr>
        <w:tabs>
          <w:tab w:val="left" w:pos="1560"/>
        </w:tabs>
        <w:ind w:right="132" w:firstLine="0"/>
        <w:rPr>
          <w:rFonts w:ascii="Arial" w:eastAsia="Arial" w:hAnsi="Arial" w:cs="Arial"/>
          <w:szCs w:val="18"/>
        </w:rPr>
      </w:pPr>
      <w:r w:rsidRPr="00E37359">
        <w:rPr>
          <w:rFonts w:ascii="Arial"/>
          <w:szCs w:val="18"/>
        </w:rPr>
        <w:t>is treated in confidence by them and</w:t>
      </w:r>
      <w:r w:rsidRPr="00E37359">
        <w:rPr>
          <w:rFonts w:ascii="Arial"/>
          <w:spacing w:val="-10"/>
          <w:szCs w:val="18"/>
        </w:rPr>
        <w:t xml:space="preserve"> </w:t>
      </w:r>
      <w:r w:rsidRPr="00E37359">
        <w:rPr>
          <w:rFonts w:ascii="Arial"/>
          <w:szCs w:val="18"/>
        </w:rPr>
        <w:t>not disclosed except with the prior written consent of</w:t>
      </w:r>
      <w:r w:rsidRPr="00E37359">
        <w:rPr>
          <w:rFonts w:ascii="Arial"/>
          <w:spacing w:val="-19"/>
          <w:szCs w:val="18"/>
        </w:rPr>
        <w:t xml:space="preserve"> </w:t>
      </w:r>
      <w:r w:rsidRPr="00E37359">
        <w:rPr>
          <w:rFonts w:ascii="Arial"/>
          <w:szCs w:val="18"/>
        </w:rPr>
        <w:t>the Authority or used otherwise than for the purpose</w:t>
      </w:r>
      <w:r w:rsidRPr="00E37359">
        <w:rPr>
          <w:rFonts w:ascii="Arial"/>
          <w:spacing w:val="-15"/>
          <w:szCs w:val="18"/>
        </w:rPr>
        <w:t xml:space="preserve"> </w:t>
      </w:r>
      <w:r w:rsidRPr="00E37359">
        <w:rPr>
          <w:rFonts w:ascii="Arial"/>
          <w:szCs w:val="18"/>
        </w:rPr>
        <w:t>of performing work or having work performed for</w:t>
      </w:r>
      <w:r w:rsidRPr="00E37359">
        <w:rPr>
          <w:rFonts w:ascii="Arial"/>
          <w:spacing w:val="-10"/>
          <w:szCs w:val="18"/>
        </w:rPr>
        <w:t xml:space="preserve"> </w:t>
      </w:r>
      <w:r w:rsidRPr="00E37359">
        <w:rPr>
          <w:rFonts w:ascii="Arial"/>
          <w:szCs w:val="18"/>
        </w:rPr>
        <w:t>the Authority under the Contract or any</w:t>
      </w:r>
      <w:r w:rsidRPr="00E37359">
        <w:rPr>
          <w:rFonts w:ascii="Arial"/>
          <w:spacing w:val="-9"/>
          <w:szCs w:val="18"/>
        </w:rPr>
        <w:t xml:space="preserve"> </w:t>
      </w:r>
      <w:r w:rsidRPr="00E37359">
        <w:rPr>
          <w:rFonts w:ascii="Arial"/>
          <w:szCs w:val="18"/>
        </w:rPr>
        <w:t>subcontract.</w:t>
      </w:r>
    </w:p>
    <w:p w14:paraId="44D1956E" w14:textId="77777777" w:rsidR="006D065E" w:rsidRPr="00E37359" w:rsidRDefault="006D065E" w:rsidP="006D065E">
      <w:pPr>
        <w:pStyle w:val="ListParagraph"/>
        <w:numPr>
          <w:ilvl w:val="0"/>
          <w:numId w:val="9"/>
        </w:numPr>
        <w:tabs>
          <w:tab w:val="left" w:pos="622"/>
        </w:tabs>
        <w:spacing w:before="2"/>
        <w:ind w:left="119" w:right="90" w:firstLine="0"/>
        <w:rPr>
          <w:rFonts w:ascii="Arial" w:eastAsia="Arial" w:hAnsi="Arial" w:cs="Arial"/>
          <w:szCs w:val="18"/>
        </w:rPr>
      </w:pPr>
      <w:r w:rsidRPr="00E37359">
        <w:rPr>
          <w:rFonts w:ascii="Arial" w:eastAsia="Arial" w:hAnsi="Arial" w:cs="Arial"/>
          <w:szCs w:val="18"/>
        </w:rPr>
        <w:t>The Contractor shall ensure that their employees</w:t>
      </w:r>
      <w:r w:rsidRPr="00E37359">
        <w:rPr>
          <w:rFonts w:ascii="Arial" w:eastAsia="Arial" w:hAnsi="Arial" w:cs="Arial"/>
          <w:spacing w:val="-11"/>
          <w:szCs w:val="18"/>
        </w:rPr>
        <w:t xml:space="preserve"> </w:t>
      </w:r>
      <w:r w:rsidRPr="00E37359">
        <w:rPr>
          <w:rFonts w:ascii="Arial" w:eastAsia="Arial" w:hAnsi="Arial" w:cs="Arial"/>
          <w:szCs w:val="18"/>
        </w:rPr>
        <w:t>are aware of the Contractor’s arrangements for discharging</w:t>
      </w:r>
      <w:r w:rsidRPr="00E37359">
        <w:rPr>
          <w:rFonts w:ascii="Arial" w:eastAsia="Arial" w:hAnsi="Arial" w:cs="Arial"/>
          <w:spacing w:val="-17"/>
          <w:szCs w:val="18"/>
        </w:rPr>
        <w:t xml:space="preserve"> </w:t>
      </w:r>
      <w:r w:rsidRPr="00E37359">
        <w:rPr>
          <w:rFonts w:ascii="Arial" w:eastAsia="Arial" w:hAnsi="Arial" w:cs="Arial"/>
          <w:szCs w:val="18"/>
        </w:rPr>
        <w:t xml:space="preserve">the obligations at clauses </w:t>
      </w:r>
      <w:hyperlink w:anchor="_bookmark23" w:history="1">
        <w:r w:rsidRPr="00E37359">
          <w:rPr>
            <w:rFonts w:ascii="Arial" w:eastAsia="Arial" w:hAnsi="Arial" w:cs="Arial"/>
            <w:szCs w:val="18"/>
          </w:rPr>
          <w:t>13.a</w:t>
        </w:r>
      </w:hyperlink>
      <w:r w:rsidRPr="00E37359">
        <w:rPr>
          <w:rFonts w:ascii="Arial" w:eastAsia="Arial" w:hAnsi="Arial" w:cs="Arial"/>
          <w:szCs w:val="18"/>
        </w:rPr>
        <w:t xml:space="preserve"> and </w:t>
      </w:r>
      <w:hyperlink w:anchor="_bookmark24" w:history="1">
        <w:r w:rsidRPr="00E37359">
          <w:rPr>
            <w:rFonts w:ascii="Arial" w:eastAsia="Arial" w:hAnsi="Arial" w:cs="Arial"/>
            <w:szCs w:val="18"/>
          </w:rPr>
          <w:t>13.b</w:t>
        </w:r>
      </w:hyperlink>
      <w:r w:rsidRPr="00E37359">
        <w:rPr>
          <w:rFonts w:ascii="Arial" w:eastAsia="Arial" w:hAnsi="Arial" w:cs="Arial"/>
          <w:szCs w:val="18"/>
        </w:rPr>
        <w:t xml:space="preserve"> before</w:t>
      </w:r>
      <w:r w:rsidRPr="00E37359">
        <w:rPr>
          <w:rFonts w:ascii="Arial" w:eastAsia="Arial" w:hAnsi="Arial" w:cs="Arial"/>
          <w:spacing w:val="-10"/>
          <w:szCs w:val="18"/>
        </w:rPr>
        <w:t xml:space="preserve"> </w:t>
      </w:r>
      <w:r w:rsidRPr="00E37359">
        <w:rPr>
          <w:rFonts w:ascii="Arial" w:eastAsia="Arial" w:hAnsi="Arial" w:cs="Arial"/>
          <w:szCs w:val="18"/>
        </w:rPr>
        <w:t>receiving Information and shall take such steps as may be</w:t>
      </w:r>
      <w:r w:rsidRPr="00E37359">
        <w:rPr>
          <w:rFonts w:ascii="Arial" w:eastAsia="Arial" w:hAnsi="Arial" w:cs="Arial"/>
          <w:spacing w:val="-19"/>
          <w:szCs w:val="18"/>
        </w:rPr>
        <w:t xml:space="preserve"> </w:t>
      </w:r>
      <w:r w:rsidRPr="00E37359">
        <w:rPr>
          <w:rFonts w:ascii="Arial" w:eastAsia="Arial" w:hAnsi="Arial" w:cs="Arial"/>
          <w:szCs w:val="18"/>
        </w:rPr>
        <w:t>reasonably practical to enforce such</w:t>
      </w:r>
      <w:r w:rsidRPr="00E37359">
        <w:rPr>
          <w:rFonts w:ascii="Arial" w:eastAsia="Arial" w:hAnsi="Arial" w:cs="Arial"/>
          <w:spacing w:val="-3"/>
          <w:szCs w:val="18"/>
        </w:rPr>
        <w:t xml:space="preserve"> </w:t>
      </w:r>
      <w:r w:rsidRPr="00E37359">
        <w:rPr>
          <w:rFonts w:ascii="Arial" w:eastAsia="Arial" w:hAnsi="Arial" w:cs="Arial"/>
          <w:szCs w:val="18"/>
        </w:rPr>
        <w:t>arrangements.</w:t>
      </w:r>
    </w:p>
    <w:p w14:paraId="375E857D" w14:textId="77777777" w:rsidR="006D065E" w:rsidRPr="009F3FFA" w:rsidRDefault="006D065E" w:rsidP="006D065E">
      <w:pPr>
        <w:pStyle w:val="ListParagraph"/>
        <w:numPr>
          <w:ilvl w:val="0"/>
          <w:numId w:val="9"/>
        </w:numPr>
        <w:tabs>
          <w:tab w:val="left" w:pos="622"/>
        </w:tabs>
        <w:ind w:left="119" w:right="828" w:firstLine="0"/>
        <w:rPr>
          <w:rFonts w:ascii="Arial" w:eastAsia="Arial" w:hAnsi="Arial" w:cs="Arial"/>
          <w:szCs w:val="18"/>
        </w:rPr>
      </w:pPr>
      <w:r w:rsidRPr="009F3FFA">
        <w:rPr>
          <w:rFonts w:ascii="Arial"/>
          <w:szCs w:val="18"/>
        </w:rPr>
        <w:t xml:space="preserve">A Party shall not be I breach of Clauses </w:t>
      </w:r>
      <w:hyperlink w:anchor="_bookmark23" w:history="1">
        <w:r w:rsidRPr="009F3FFA">
          <w:rPr>
            <w:rFonts w:ascii="Arial"/>
            <w:szCs w:val="18"/>
          </w:rPr>
          <w:t>13.a</w:t>
        </w:r>
      </w:hyperlink>
      <w:r w:rsidRPr="009F3FFA">
        <w:rPr>
          <w:rFonts w:ascii="Arial"/>
          <w:szCs w:val="18"/>
        </w:rPr>
        <w:t xml:space="preserve">, </w:t>
      </w:r>
      <w:hyperlink w:anchor="_bookmark24" w:history="1">
        <w:r w:rsidRPr="009F3FFA">
          <w:rPr>
            <w:rFonts w:ascii="Arial"/>
            <w:szCs w:val="18"/>
          </w:rPr>
          <w:t>13.b</w:t>
        </w:r>
      </w:hyperlink>
      <w:r w:rsidRPr="009F3FFA">
        <w:rPr>
          <w:rFonts w:ascii="Arial"/>
          <w:szCs w:val="18"/>
        </w:rPr>
        <w:t xml:space="preserve">, 13.f, </w:t>
      </w:r>
      <w:proofErr w:type="gramStart"/>
      <w:r w:rsidRPr="009F3FFA">
        <w:rPr>
          <w:rFonts w:ascii="Arial"/>
          <w:szCs w:val="18"/>
        </w:rPr>
        <w:t>13,g</w:t>
      </w:r>
      <w:proofErr w:type="gramEnd"/>
      <w:r w:rsidRPr="009F3FFA">
        <w:rPr>
          <w:rFonts w:ascii="Arial"/>
          <w:szCs w:val="18"/>
        </w:rPr>
        <w:t xml:space="preserve"> and 13.h to the extent that either Party:</w:t>
      </w:r>
    </w:p>
    <w:p w14:paraId="4033CECC" w14:textId="77777777" w:rsidR="006D065E" w:rsidRPr="00E37359" w:rsidRDefault="006D065E" w:rsidP="006D065E">
      <w:pPr>
        <w:pStyle w:val="ListParagraph"/>
        <w:numPr>
          <w:ilvl w:val="1"/>
          <w:numId w:val="9"/>
        </w:numPr>
        <w:tabs>
          <w:tab w:val="left" w:pos="1560"/>
        </w:tabs>
        <w:ind w:right="142" w:firstLine="0"/>
        <w:rPr>
          <w:rFonts w:ascii="Arial" w:eastAsia="Arial" w:hAnsi="Arial" w:cs="Arial"/>
          <w:szCs w:val="18"/>
        </w:rPr>
      </w:pPr>
      <w:r w:rsidRPr="00E37359">
        <w:rPr>
          <w:rFonts w:ascii="Arial"/>
          <w:szCs w:val="18"/>
        </w:rPr>
        <w:t>exercises rights of use or</w:t>
      </w:r>
      <w:r w:rsidRPr="00E37359">
        <w:rPr>
          <w:rFonts w:ascii="Arial"/>
          <w:spacing w:val="-4"/>
          <w:szCs w:val="18"/>
        </w:rPr>
        <w:t xml:space="preserve"> </w:t>
      </w:r>
      <w:r w:rsidRPr="00E37359">
        <w:rPr>
          <w:rFonts w:ascii="Arial"/>
          <w:szCs w:val="18"/>
        </w:rPr>
        <w:t>disclosure granted otherwise than in consequence of, or</w:t>
      </w:r>
      <w:r w:rsidRPr="00E37359">
        <w:rPr>
          <w:rFonts w:ascii="Arial"/>
          <w:spacing w:val="-17"/>
          <w:szCs w:val="18"/>
        </w:rPr>
        <w:t xml:space="preserve"> </w:t>
      </w:r>
      <w:r w:rsidRPr="00E37359">
        <w:rPr>
          <w:rFonts w:ascii="Arial"/>
          <w:szCs w:val="18"/>
        </w:rPr>
        <w:t xml:space="preserve">under, the </w:t>
      </w:r>
      <w:proofErr w:type="gramStart"/>
      <w:r w:rsidRPr="00E37359">
        <w:rPr>
          <w:rFonts w:ascii="Arial"/>
          <w:szCs w:val="18"/>
        </w:rPr>
        <w:t>Contract;</w:t>
      </w:r>
      <w:proofErr w:type="gramEnd"/>
    </w:p>
    <w:p w14:paraId="1E913F67" w14:textId="77777777" w:rsidR="006D065E" w:rsidRPr="00E37359" w:rsidRDefault="006D065E" w:rsidP="006D065E">
      <w:pPr>
        <w:pStyle w:val="ListParagraph"/>
        <w:numPr>
          <w:ilvl w:val="1"/>
          <w:numId w:val="9"/>
        </w:numPr>
        <w:tabs>
          <w:tab w:val="left" w:pos="1560"/>
        </w:tabs>
        <w:spacing w:line="206" w:lineRule="exact"/>
        <w:ind w:left="1559" w:right="52" w:hanging="873"/>
        <w:rPr>
          <w:rFonts w:eastAsia="Arial" w:cstheme="minorHAnsi"/>
          <w:szCs w:val="18"/>
        </w:rPr>
      </w:pPr>
      <w:r w:rsidRPr="00E37359">
        <w:rPr>
          <w:rFonts w:ascii="Arial"/>
          <w:szCs w:val="18"/>
        </w:rPr>
        <w:t>has the right to use or disclose</w:t>
      </w:r>
      <w:r w:rsidRPr="00E37359">
        <w:rPr>
          <w:rFonts w:ascii="Arial"/>
          <w:spacing w:val="-5"/>
          <w:szCs w:val="18"/>
        </w:rPr>
        <w:t xml:space="preserve"> </w:t>
      </w:r>
      <w:r w:rsidRPr="00E37359">
        <w:rPr>
          <w:rFonts w:ascii="Arial"/>
          <w:szCs w:val="18"/>
        </w:rPr>
        <w:t>the</w:t>
      </w:r>
      <w:r w:rsidRPr="00E37359">
        <w:rPr>
          <w:rFonts w:cstheme="minorHAnsi"/>
          <w:szCs w:val="18"/>
        </w:rPr>
        <w:t xml:space="preserve"> Information in accordance with other Conditions of</w:t>
      </w:r>
      <w:r w:rsidRPr="00E37359">
        <w:rPr>
          <w:rFonts w:cstheme="minorHAnsi"/>
          <w:spacing w:val="-19"/>
          <w:szCs w:val="18"/>
        </w:rPr>
        <w:t xml:space="preserve"> </w:t>
      </w:r>
      <w:r w:rsidRPr="00E37359">
        <w:rPr>
          <w:rFonts w:cstheme="minorHAnsi"/>
          <w:szCs w:val="18"/>
        </w:rPr>
        <w:t>the Contract;</w:t>
      </w:r>
      <w:r w:rsidRPr="00E37359">
        <w:rPr>
          <w:rFonts w:cstheme="minorHAnsi"/>
          <w:spacing w:val="-3"/>
          <w:szCs w:val="18"/>
        </w:rPr>
        <w:t xml:space="preserve"> </w:t>
      </w:r>
      <w:r w:rsidRPr="00E37359">
        <w:rPr>
          <w:rFonts w:cstheme="minorHAnsi"/>
          <w:szCs w:val="18"/>
        </w:rPr>
        <w:t>or</w:t>
      </w:r>
    </w:p>
    <w:p w14:paraId="453A1D59" w14:textId="77777777" w:rsidR="006D065E" w:rsidRPr="00E37359" w:rsidRDefault="006D065E" w:rsidP="006D065E">
      <w:pPr>
        <w:pStyle w:val="ListParagraph"/>
        <w:numPr>
          <w:ilvl w:val="1"/>
          <w:numId w:val="9"/>
        </w:numPr>
        <w:tabs>
          <w:tab w:val="left" w:pos="1560"/>
        </w:tabs>
        <w:spacing w:line="206" w:lineRule="exact"/>
        <w:ind w:left="1559" w:right="137" w:hanging="873"/>
        <w:rPr>
          <w:rFonts w:ascii="Arial" w:eastAsia="Arial" w:hAnsi="Arial" w:cs="Arial"/>
          <w:szCs w:val="18"/>
        </w:rPr>
      </w:pPr>
      <w:r w:rsidRPr="00E37359">
        <w:rPr>
          <w:rFonts w:ascii="Arial"/>
          <w:szCs w:val="18"/>
        </w:rPr>
        <w:t>can</w:t>
      </w:r>
      <w:r w:rsidRPr="00E37359">
        <w:rPr>
          <w:rFonts w:ascii="Arial"/>
          <w:spacing w:val="-2"/>
          <w:szCs w:val="18"/>
        </w:rPr>
        <w:t xml:space="preserve"> </w:t>
      </w:r>
      <w:r w:rsidRPr="00E37359">
        <w:rPr>
          <w:rFonts w:ascii="Arial"/>
          <w:szCs w:val="18"/>
        </w:rPr>
        <w:t>show:</w:t>
      </w:r>
    </w:p>
    <w:p w14:paraId="6184AB62" w14:textId="77777777" w:rsidR="006D065E" w:rsidRPr="00E37359" w:rsidRDefault="006D065E" w:rsidP="006D065E">
      <w:pPr>
        <w:pStyle w:val="ListParagraph"/>
        <w:numPr>
          <w:ilvl w:val="2"/>
          <w:numId w:val="9"/>
        </w:numPr>
        <w:tabs>
          <w:tab w:val="left" w:pos="1560"/>
        </w:tabs>
        <w:ind w:right="228" w:firstLine="0"/>
        <w:rPr>
          <w:rFonts w:ascii="Arial" w:eastAsia="Arial" w:hAnsi="Arial" w:cs="Arial"/>
          <w:szCs w:val="18"/>
        </w:rPr>
      </w:pPr>
      <w:r w:rsidRPr="00E37359">
        <w:rPr>
          <w:rFonts w:ascii="Arial"/>
          <w:szCs w:val="18"/>
        </w:rPr>
        <w:t>that the Information was or has</w:t>
      </w:r>
      <w:r w:rsidRPr="00E37359">
        <w:rPr>
          <w:rFonts w:ascii="Arial"/>
          <w:spacing w:val="-7"/>
          <w:szCs w:val="18"/>
        </w:rPr>
        <w:t xml:space="preserve"> </w:t>
      </w:r>
      <w:r w:rsidRPr="00E37359">
        <w:rPr>
          <w:rFonts w:ascii="Arial"/>
          <w:szCs w:val="18"/>
        </w:rPr>
        <w:t>become published or publicly available for</w:t>
      </w:r>
      <w:r w:rsidRPr="00E37359">
        <w:rPr>
          <w:rFonts w:ascii="Arial"/>
          <w:spacing w:val="-10"/>
          <w:szCs w:val="18"/>
        </w:rPr>
        <w:t xml:space="preserve"> </w:t>
      </w:r>
      <w:r w:rsidRPr="00E37359">
        <w:rPr>
          <w:rFonts w:ascii="Arial"/>
          <w:szCs w:val="18"/>
        </w:rPr>
        <w:t>use otherwise than in breach of any provision</w:t>
      </w:r>
      <w:r w:rsidRPr="00E37359">
        <w:rPr>
          <w:rFonts w:ascii="Arial"/>
          <w:spacing w:val="-13"/>
          <w:szCs w:val="18"/>
        </w:rPr>
        <w:t xml:space="preserve"> </w:t>
      </w:r>
      <w:r w:rsidRPr="00E37359">
        <w:rPr>
          <w:rFonts w:ascii="Arial"/>
          <w:szCs w:val="18"/>
        </w:rPr>
        <w:t>of the Contract or any other agreement</w:t>
      </w:r>
      <w:r w:rsidRPr="00E37359">
        <w:rPr>
          <w:rFonts w:ascii="Arial"/>
          <w:spacing w:val="-15"/>
          <w:szCs w:val="18"/>
        </w:rPr>
        <w:t xml:space="preserve"> </w:t>
      </w:r>
      <w:r w:rsidRPr="00E37359">
        <w:rPr>
          <w:rFonts w:ascii="Arial"/>
          <w:szCs w:val="18"/>
        </w:rPr>
        <w:t xml:space="preserve">between the </w:t>
      </w:r>
      <w:proofErr w:type="gramStart"/>
      <w:r w:rsidRPr="00E37359">
        <w:rPr>
          <w:rFonts w:ascii="Arial"/>
          <w:szCs w:val="18"/>
        </w:rPr>
        <w:t>Parties;</w:t>
      </w:r>
      <w:proofErr w:type="gramEnd"/>
    </w:p>
    <w:p w14:paraId="39AFB674" w14:textId="77777777" w:rsidR="006D065E" w:rsidRPr="00E37359" w:rsidRDefault="006D065E" w:rsidP="006D065E">
      <w:pPr>
        <w:pStyle w:val="ListParagraph"/>
        <w:numPr>
          <w:ilvl w:val="2"/>
          <w:numId w:val="9"/>
        </w:numPr>
        <w:tabs>
          <w:tab w:val="left" w:pos="1560"/>
        </w:tabs>
        <w:spacing w:before="2"/>
        <w:ind w:right="224" w:firstLine="0"/>
        <w:rPr>
          <w:rFonts w:ascii="Arial" w:eastAsia="Arial" w:hAnsi="Arial" w:cs="Arial"/>
          <w:szCs w:val="18"/>
        </w:rPr>
      </w:pPr>
      <w:r w:rsidRPr="00E37359">
        <w:rPr>
          <w:rFonts w:ascii="Arial"/>
          <w:szCs w:val="18"/>
        </w:rPr>
        <w:t>that the Information was already known</w:t>
      </w:r>
      <w:r w:rsidRPr="00E37359">
        <w:rPr>
          <w:rFonts w:ascii="Arial"/>
          <w:spacing w:val="-14"/>
          <w:szCs w:val="18"/>
        </w:rPr>
        <w:t xml:space="preserve"> </w:t>
      </w:r>
      <w:r w:rsidRPr="00E37359">
        <w:rPr>
          <w:rFonts w:ascii="Arial"/>
          <w:szCs w:val="18"/>
        </w:rPr>
        <w:t>to it (without restrictions on disclosure or</w:t>
      </w:r>
      <w:r w:rsidRPr="00E37359">
        <w:rPr>
          <w:rFonts w:ascii="Arial"/>
          <w:spacing w:val="-12"/>
          <w:szCs w:val="18"/>
        </w:rPr>
        <w:t xml:space="preserve"> </w:t>
      </w:r>
      <w:r w:rsidRPr="00E37359">
        <w:rPr>
          <w:rFonts w:ascii="Arial"/>
          <w:szCs w:val="18"/>
        </w:rPr>
        <w:t>use) prior to receiving the Information under or</w:t>
      </w:r>
      <w:r w:rsidRPr="00E37359">
        <w:rPr>
          <w:rFonts w:ascii="Arial"/>
          <w:spacing w:val="-12"/>
          <w:szCs w:val="18"/>
        </w:rPr>
        <w:t xml:space="preserve"> </w:t>
      </w:r>
      <w:r w:rsidRPr="00E37359">
        <w:rPr>
          <w:rFonts w:ascii="Arial"/>
          <w:szCs w:val="18"/>
        </w:rPr>
        <w:t>in connection with the</w:t>
      </w:r>
      <w:r w:rsidRPr="00E37359">
        <w:rPr>
          <w:rFonts w:ascii="Arial"/>
          <w:spacing w:val="1"/>
          <w:szCs w:val="18"/>
        </w:rPr>
        <w:t xml:space="preserve"> </w:t>
      </w:r>
      <w:proofErr w:type="gramStart"/>
      <w:r w:rsidRPr="00E37359">
        <w:rPr>
          <w:rFonts w:ascii="Arial"/>
          <w:szCs w:val="18"/>
        </w:rPr>
        <w:t>Contract;</w:t>
      </w:r>
      <w:proofErr w:type="gramEnd"/>
    </w:p>
    <w:p w14:paraId="24F7508A" w14:textId="77777777" w:rsidR="006D065E" w:rsidRPr="00E37359" w:rsidRDefault="006D065E" w:rsidP="006D065E">
      <w:pPr>
        <w:pStyle w:val="ListParagraph"/>
        <w:numPr>
          <w:ilvl w:val="2"/>
          <w:numId w:val="9"/>
        </w:numPr>
        <w:tabs>
          <w:tab w:val="left" w:pos="1560"/>
        </w:tabs>
        <w:ind w:right="283" w:firstLine="0"/>
        <w:rPr>
          <w:rFonts w:ascii="Arial" w:eastAsia="Arial" w:hAnsi="Arial" w:cs="Arial"/>
          <w:szCs w:val="18"/>
        </w:rPr>
      </w:pPr>
      <w:r w:rsidRPr="00E37359">
        <w:rPr>
          <w:rFonts w:ascii="Arial"/>
          <w:szCs w:val="18"/>
        </w:rPr>
        <w:t>that the Information was received</w:t>
      </w:r>
      <w:r w:rsidRPr="00E37359">
        <w:rPr>
          <w:rFonts w:ascii="Arial"/>
          <w:spacing w:val="-15"/>
          <w:szCs w:val="18"/>
        </w:rPr>
        <w:t xml:space="preserve"> </w:t>
      </w:r>
      <w:r w:rsidRPr="00E37359">
        <w:rPr>
          <w:rFonts w:ascii="Arial"/>
          <w:szCs w:val="18"/>
        </w:rPr>
        <w:t>without restriction on further disclosure from a</w:t>
      </w:r>
      <w:r w:rsidRPr="00E37359">
        <w:rPr>
          <w:rFonts w:ascii="Arial"/>
          <w:spacing w:val="-7"/>
          <w:szCs w:val="18"/>
        </w:rPr>
        <w:t xml:space="preserve"> </w:t>
      </w:r>
      <w:r w:rsidRPr="00E37359">
        <w:rPr>
          <w:rFonts w:ascii="Arial"/>
          <w:szCs w:val="18"/>
        </w:rPr>
        <w:t>third party which lawfully acquired the</w:t>
      </w:r>
      <w:r w:rsidRPr="00E37359">
        <w:rPr>
          <w:rFonts w:ascii="Arial"/>
          <w:spacing w:val="-16"/>
          <w:szCs w:val="18"/>
        </w:rPr>
        <w:t xml:space="preserve"> </w:t>
      </w:r>
      <w:r w:rsidRPr="00E37359">
        <w:rPr>
          <w:rFonts w:ascii="Arial"/>
          <w:szCs w:val="18"/>
        </w:rPr>
        <w:t>Information without any restriction on disclosure;</w:t>
      </w:r>
      <w:r w:rsidRPr="00E37359">
        <w:rPr>
          <w:rFonts w:ascii="Arial"/>
          <w:spacing w:val="-6"/>
          <w:szCs w:val="18"/>
        </w:rPr>
        <w:t xml:space="preserve"> </w:t>
      </w:r>
      <w:r w:rsidRPr="00E37359">
        <w:rPr>
          <w:rFonts w:ascii="Arial"/>
          <w:szCs w:val="18"/>
        </w:rPr>
        <w:t>or</w:t>
      </w:r>
    </w:p>
    <w:p w14:paraId="3ED99427" w14:textId="77777777" w:rsidR="006D065E" w:rsidRPr="00E37359" w:rsidRDefault="006D065E" w:rsidP="006D065E">
      <w:pPr>
        <w:pStyle w:val="ListParagraph"/>
        <w:numPr>
          <w:ilvl w:val="2"/>
          <w:numId w:val="9"/>
        </w:numPr>
        <w:tabs>
          <w:tab w:val="left" w:pos="1560"/>
        </w:tabs>
        <w:ind w:right="223" w:firstLine="0"/>
        <w:rPr>
          <w:rFonts w:ascii="Arial" w:eastAsia="Arial" w:hAnsi="Arial" w:cs="Arial"/>
          <w:szCs w:val="18"/>
        </w:rPr>
      </w:pPr>
      <w:r w:rsidRPr="00E37359">
        <w:rPr>
          <w:rFonts w:ascii="Arial"/>
          <w:szCs w:val="18"/>
        </w:rPr>
        <w:t>from its records that the same</w:t>
      </w:r>
      <w:r w:rsidRPr="00E37359">
        <w:rPr>
          <w:rFonts w:ascii="Arial"/>
          <w:spacing w:val="-16"/>
          <w:szCs w:val="18"/>
        </w:rPr>
        <w:t xml:space="preserve"> </w:t>
      </w:r>
      <w:r w:rsidRPr="00E37359">
        <w:rPr>
          <w:rFonts w:ascii="Arial"/>
          <w:szCs w:val="18"/>
        </w:rPr>
        <w:t>Information was derived independently of that</w:t>
      </w:r>
      <w:r w:rsidRPr="00E37359">
        <w:rPr>
          <w:rFonts w:ascii="Arial"/>
          <w:spacing w:val="-10"/>
          <w:szCs w:val="18"/>
        </w:rPr>
        <w:t xml:space="preserve"> </w:t>
      </w:r>
      <w:r w:rsidRPr="00E37359">
        <w:rPr>
          <w:rFonts w:ascii="Arial"/>
          <w:szCs w:val="18"/>
        </w:rPr>
        <w:t>received under or in connection with the</w:t>
      </w:r>
      <w:r w:rsidRPr="00E37359">
        <w:rPr>
          <w:rFonts w:ascii="Arial"/>
          <w:spacing w:val="-8"/>
          <w:szCs w:val="18"/>
        </w:rPr>
        <w:t xml:space="preserve"> </w:t>
      </w:r>
      <w:proofErr w:type="gramStart"/>
      <w:r w:rsidRPr="00E37359">
        <w:rPr>
          <w:rFonts w:ascii="Arial"/>
          <w:szCs w:val="18"/>
        </w:rPr>
        <w:t>Contract;</w:t>
      </w:r>
      <w:proofErr w:type="gramEnd"/>
    </w:p>
    <w:p w14:paraId="3C1563BA" w14:textId="77777777" w:rsidR="006D065E" w:rsidRPr="00E37359" w:rsidRDefault="006D065E" w:rsidP="006D065E">
      <w:pPr>
        <w:pStyle w:val="ListParagraph"/>
        <w:ind w:left="142"/>
        <w:rPr>
          <w:b/>
          <w:bCs/>
          <w:szCs w:val="18"/>
        </w:rPr>
      </w:pPr>
      <w:r w:rsidRPr="00E37359">
        <w:rPr>
          <w:szCs w:val="18"/>
        </w:rPr>
        <w:t>Provided that the relationship to any other Information is not revealed.</w:t>
      </w:r>
    </w:p>
    <w:p w14:paraId="1B9F9BF5" w14:textId="77777777" w:rsidR="006D065E" w:rsidRPr="00E37359" w:rsidRDefault="006D065E" w:rsidP="006D065E">
      <w:pPr>
        <w:pStyle w:val="ListParagraph"/>
        <w:numPr>
          <w:ilvl w:val="0"/>
          <w:numId w:val="9"/>
        </w:numPr>
        <w:tabs>
          <w:tab w:val="left" w:pos="622"/>
        </w:tabs>
        <w:spacing w:before="2"/>
        <w:ind w:left="119" w:right="140" w:firstLine="0"/>
        <w:rPr>
          <w:rFonts w:ascii="Arial" w:eastAsia="Arial" w:hAnsi="Arial" w:cs="Arial"/>
          <w:szCs w:val="18"/>
        </w:rPr>
      </w:pPr>
      <w:r w:rsidRPr="00E37359">
        <w:rPr>
          <w:rFonts w:ascii="Arial"/>
          <w:szCs w:val="18"/>
        </w:rPr>
        <w:t>Neither Party shall be in breach of this condition</w:t>
      </w:r>
      <w:r w:rsidRPr="00E37359">
        <w:rPr>
          <w:rFonts w:ascii="Arial"/>
          <w:spacing w:val="-19"/>
          <w:szCs w:val="18"/>
        </w:rPr>
        <w:t xml:space="preserve"> </w:t>
      </w:r>
      <w:r w:rsidRPr="00E37359">
        <w:rPr>
          <w:rFonts w:ascii="Arial"/>
          <w:szCs w:val="18"/>
        </w:rPr>
        <w:t>where it can show that any disclosure of Information was</w:t>
      </w:r>
      <w:r w:rsidRPr="00E37359">
        <w:rPr>
          <w:rFonts w:ascii="Arial"/>
          <w:spacing w:val="-14"/>
          <w:szCs w:val="18"/>
        </w:rPr>
        <w:t xml:space="preserve"> </w:t>
      </w:r>
      <w:r w:rsidRPr="00E37359">
        <w:rPr>
          <w:rFonts w:ascii="Arial"/>
          <w:szCs w:val="18"/>
        </w:rPr>
        <w:t>made solely and to the extent necessary to comply with a</w:t>
      </w:r>
      <w:r w:rsidRPr="00E37359">
        <w:rPr>
          <w:rFonts w:ascii="Arial"/>
          <w:spacing w:val="-24"/>
          <w:szCs w:val="18"/>
        </w:rPr>
        <w:t xml:space="preserve"> </w:t>
      </w:r>
      <w:r w:rsidRPr="00E37359">
        <w:rPr>
          <w:rFonts w:ascii="Arial"/>
          <w:szCs w:val="18"/>
        </w:rPr>
        <w:t>statutory, judicial or parliamentary obligation. Where such a</w:t>
      </w:r>
      <w:r w:rsidRPr="00E37359">
        <w:rPr>
          <w:rFonts w:ascii="Arial"/>
          <w:spacing w:val="-24"/>
          <w:szCs w:val="18"/>
        </w:rPr>
        <w:t xml:space="preserve"> </w:t>
      </w:r>
      <w:r w:rsidRPr="00E37359">
        <w:rPr>
          <w:rFonts w:ascii="Arial"/>
          <w:szCs w:val="18"/>
        </w:rPr>
        <w:t>disclosure is made, the Party making the disclosure shall ensure</w:t>
      </w:r>
      <w:r w:rsidRPr="00E37359">
        <w:rPr>
          <w:rFonts w:ascii="Arial"/>
          <w:spacing w:val="1"/>
          <w:szCs w:val="18"/>
        </w:rPr>
        <w:t xml:space="preserve"> </w:t>
      </w:r>
      <w:r w:rsidRPr="00E37359">
        <w:rPr>
          <w:rFonts w:ascii="Arial"/>
          <w:szCs w:val="18"/>
        </w:rPr>
        <w:t>that the recipient of the Information is made aware of and</w:t>
      </w:r>
      <w:r w:rsidRPr="00E37359">
        <w:rPr>
          <w:rFonts w:ascii="Arial"/>
          <w:spacing w:val="-17"/>
          <w:szCs w:val="18"/>
        </w:rPr>
        <w:t xml:space="preserve"> </w:t>
      </w:r>
      <w:r w:rsidRPr="00E37359">
        <w:rPr>
          <w:rFonts w:ascii="Arial"/>
          <w:szCs w:val="18"/>
        </w:rPr>
        <w:t>asked to respect its confidentiality. Such disclosure shall in no</w:t>
      </w:r>
      <w:r w:rsidRPr="00E37359">
        <w:rPr>
          <w:rFonts w:ascii="Arial"/>
          <w:spacing w:val="-26"/>
          <w:szCs w:val="18"/>
        </w:rPr>
        <w:t xml:space="preserve"> </w:t>
      </w:r>
      <w:r w:rsidRPr="00E37359">
        <w:rPr>
          <w:rFonts w:ascii="Arial"/>
          <w:szCs w:val="18"/>
        </w:rPr>
        <w:t>way diminish the obligations of the Parties under this</w:t>
      </w:r>
      <w:r w:rsidRPr="00E37359">
        <w:rPr>
          <w:rFonts w:ascii="Arial"/>
          <w:spacing w:val="-16"/>
          <w:szCs w:val="18"/>
        </w:rPr>
        <w:t xml:space="preserve"> </w:t>
      </w:r>
      <w:r w:rsidRPr="00E37359">
        <w:rPr>
          <w:rFonts w:ascii="Arial"/>
          <w:szCs w:val="18"/>
        </w:rPr>
        <w:t>condition.</w:t>
      </w:r>
    </w:p>
    <w:p w14:paraId="552EC11F" w14:textId="77777777" w:rsidR="006D065E" w:rsidRPr="00E37359" w:rsidRDefault="006D065E" w:rsidP="006D065E">
      <w:pPr>
        <w:pStyle w:val="ListParagraph"/>
        <w:numPr>
          <w:ilvl w:val="0"/>
          <w:numId w:val="9"/>
        </w:numPr>
        <w:tabs>
          <w:tab w:val="left" w:pos="622"/>
        </w:tabs>
        <w:spacing w:before="2" w:line="207" w:lineRule="exact"/>
        <w:ind w:left="621" w:right="124"/>
        <w:rPr>
          <w:rFonts w:ascii="Arial" w:eastAsia="Arial" w:hAnsi="Arial" w:cs="Arial"/>
          <w:szCs w:val="18"/>
        </w:rPr>
      </w:pPr>
      <w:r w:rsidRPr="00E37359">
        <w:rPr>
          <w:rFonts w:ascii="Arial"/>
          <w:szCs w:val="18"/>
        </w:rPr>
        <w:t>The Authority may disclose the</w:t>
      </w:r>
      <w:r w:rsidRPr="00E37359">
        <w:rPr>
          <w:rFonts w:ascii="Arial"/>
          <w:spacing w:val="-5"/>
          <w:szCs w:val="18"/>
        </w:rPr>
        <w:t xml:space="preserve"> </w:t>
      </w:r>
      <w:r w:rsidRPr="00E37359">
        <w:rPr>
          <w:rFonts w:ascii="Arial"/>
          <w:szCs w:val="18"/>
        </w:rPr>
        <w:t>Information:</w:t>
      </w:r>
    </w:p>
    <w:p w14:paraId="7DB3A829" w14:textId="77777777" w:rsidR="006D065E" w:rsidRPr="00E37359" w:rsidRDefault="006D065E" w:rsidP="006D065E">
      <w:pPr>
        <w:pStyle w:val="ListParagraph"/>
        <w:numPr>
          <w:ilvl w:val="1"/>
          <w:numId w:val="9"/>
        </w:numPr>
        <w:tabs>
          <w:tab w:val="left" w:pos="1560"/>
        </w:tabs>
        <w:ind w:right="137" w:firstLine="0"/>
        <w:rPr>
          <w:rFonts w:ascii="Arial" w:eastAsia="Arial" w:hAnsi="Arial" w:cs="Arial"/>
          <w:szCs w:val="18"/>
        </w:rPr>
      </w:pPr>
      <w:r w:rsidRPr="00E37359">
        <w:rPr>
          <w:rFonts w:ascii="Arial"/>
          <w:szCs w:val="18"/>
        </w:rPr>
        <w:t>on a confidential basis to any</w:t>
      </w:r>
      <w:r w:rsidRPr="00E37359">
        <w:rPr>
          <w:rFonts w:ascii="Arial"/>
          <w:spacing w:val="-9"/>
          <w:szCs w:val="18"/>
        </w:rPr>
        <w:t xml:space="preserve"> </w:t>
      </w:r>
      <w:r w:rsidRPr="00E37359">
        <w:rPr>
          <w:rFonts w:ascii="Arial"/>
          <w:szCs w:val="18"/>
        </w:rPr>
        <w:t>Central Government Body for any proper purpose of</w:t>
      </w:r>
      <w:r w:rsidRPr="00E37359">
        <w:rPr>
          <w:rFonts w:ascii="Arial"/>
          <w:spacing w:val="-10"/>
          <w:szCs w:val="18"/>
        </w:rPr>
        <w:t xml:space="preserve"> </w:t>
      </w:r>
      <w:r w:rsidRPr="00E37359">
        <w:rPr>
          <w:rFonts w:ascii="Arial"/>
          <w:szCs w:val="18"/>
        </w:rPr>
        <w:t>the Authority or of the relevant Central Government</w:t>
      </w:r>
      <w:r w:rsidRPr="00E37359">
        <w:rPr>
          <w:rFonts w:ascii="Arial"/>
          <w:spacing w:val="-21"/>
          <w:szCs w:val="18"/>
        </w:rPr>
        <w:t xml:space="preserve"> </w:t>
      </w:r>
      <w:r w:rsidRPr="00E37359">
        <w:rPr>
          <w:rFonts w:ascii="Arial"/>
          <w:szCs w:val="18"/>
        </w:rPr>
        <w:t xml:space="preserve">Body, which shall </w:t>
      </w:r>
      <w:proofErr w:type="gramStart"/>
      <w:r w:rsidRPr="00E37359">
        <w:rPr>
          <w:rFonts w:ascii="Arial"/>
          <w:szCs w:val="18"/>
        </w:rPr>
        <w:t>include:</w:t>
      </w:r>
      <w:proofErr w:type="gramEnd"/>
      <w:r w:rsidRPr="00E37359">
        <w:rPr>
          <w:rFonts w:ascii="Arial"/>
          <w:szCs w:val="18"/>
        </w:rPr>
        <w:t xml:space="preserve"> disclosure to the Cabinet</w:t>
      </w:r>
      <w:r w:rsidRPr="00E37359">
        <w:rPr>
          <w:rFonts w:ascii="Arial"/>
          <w:spacing w:val="-15"/>
          <w:szCs w:val="18"/>
        </w:rPr>
        <w:t xml:space="preserve"> </w:t>
      </w:r>
      <w:r w:rsidRPr="00E37359">
        <w:rPr>
          <w:rFonts w:ascii="Arial"/>
          <w:szCs w:val="18"/>
        </w:rPr>
        <w:t>Office and/or HM Treasury for the purpose of</w:t>
      </w:r>
      <w:r w:rsidRPr="00E37359">
        <w:rPr>
          <w:rFonts w:ascii="Arial"/>
          <w:spacing w:val="-10"/>
          <w:szCs w:val="18"/>
        </w:rPr>
        <w:t xml:space="preserve"> </w:t>
      </w:r>
      <w:r w:rsidRPr="00E37359">
        <w:rPr>
          <w:rFonts w:ascii="Arial"/>
          <w:szCs w:val="18"/>
        </w:rPr>
        <w:t>ensuring effective cross-Government procurement</w:t>
      </w:r>
      <w:r w:rsidRPr="00E37359">
        <w:rPr>
          <w:rFonts w:ascii="Arial"/>
          <w:spacing w:val="-9"/>
          <w:szCs w:val="18"/>
        </w:rPr>
        <w:t xml:space="preserve"> </w:t>
      </w:r>
      <w:r w:rsidRPr="00E37359">
        <w:rPr>
          <w:rFonts w:ascii="Arial"/>
          <w:szCs w:val="18"/>
        </w:rPr>
        <w:t>processes, including value for money and related</w:t>
      </w:r>
      <w:r w:rsidRPr="00E37359">
        <w:rPr>
          <w:rFonts w:ascii="Arial"/>
          <w:spacing w:val="-10"/>
          <w:szCs w:val="18"/>
        </w:rPr>
        <w:t xml:space="preserve"> </w:t>
      </w:r>
      <w:r w:rsidRPr="00E37359">
        <w:rPr>
          <w:rFonts w:ascii="Arial"/>
          <w:szCs w:val="18"/>
        </w:rPr>
        <w:t xml:space="preserve">purposes. Where such a disclosure is made the Authority shall ensure that the recipient is made aware of its </w:t>
      </w:r>
      <w:proofErr w:type="gramStart"/>
      <w:r w:rsidRPr="00E37359">
        <w:rPr>
          <w:rFonts w:ascii="Arial"/>
          <w:szCs w:val="18"/>
        </w:rPr>
        <w:t>confidentiality;</w:t>
      </w:r>
      <w:proofErr w:type="gramEnd"/>
      <w:r w:rsidRPr="00E37359">
        <w:rPr>
          <w:rFonts w:ascii="Arial"/>
          <w:szCs w:val="18"/>
        </w:rPr>
        <w:t xml:space="preserve"> </w:t>
      </w:r>
    </w:p>
    <w:p w14:paraId="70472E4B" w14:textId="77777777" w:rsidR="006D065E" w:rsidRPr="00E37359" w:rsidRDefault="006D065E" w:rsidP="006D065E">
      <w:pPr>
        <w:pStyle w:val="ListParagraph"/>
        <w:numPr>
          <w:ilvl w:val="1"/>
          <w:numId w:val="9"/>
        </w:numPr>
        <w:tabs>
          <w:tab w:val="left" w:pos="1560"/>
        </w:tabs>
        <w:spacing w:before="2"/>
        <w:ind w:right="666" w:firstLine="0"/>
        <w:rPr>
          <w:rFonts w:ascii="Arial" w:eastAsia="Arial" w:hAnsi="Arial" w:cs="Arial"/>
          <w:szCs w:val="18"/>
        </w:rPr>
      </w:pPr>
      <w:r w:rsidRPr="00E37359">
        <w:rPr>
          <w:rFonts w:ascii="Arial"/>
          <w:szCs w:val="18"/>
        </w:rPr>
        <w:t>to Parliament and</w:t>
      </w:r>
      <w:r w:rsidRPr="00E37359">
        <w:rPr>
          <w:rFonts w:ascii="Arial"/>
          <w:spacing w:val="-4"/>
          <w:szCs w:val="18"/>
        </w:rPr>
        <w:t xml:space="preserve"> </w:t>
      </w:r>
      <w:r w:rsidRPr="00E37359">
        <w:rPr>
          <w:rFonts w:ascii="Arial"/>
          <w:szCs w:val="18"/>
        </w:rPr>
        <w:t>Parliamentary Committees or if required by any</w:t>
      </w:r>
      <w:r w:rsidRPr="00E37359">
        <w:rPr>
          <w:rFonts w:ascii="Arial"/>
          <w:spacing w:val="-16"/>
          <w:szCs w:val="18"/>
        </w:rPr>
        <w:t xml:space="preserve"> </w:t>
      </w:r>
      <w:r w:rsidRPr="00E37359">
        <w:rPr>
          <w:rFonts w:ascii="Arial"/>
          <w:szCs w:val="18"/>
        </w:rPr>
        <w:t xml:space="preserve">Parliamentary reporting </w:t>
      </w:r>
      <w:proofErr w:type="gramStart"/>
      <w:r w:rsidRPr="00E37359">
        <w:rPr>
          <w:rFonts w:ascii="Arial"/>
          <w:szCs w:val="18"/>
        </w:rPr>
        <w:t>requirement;</w:t>
      </w:r>
      <w:proofErr w:type="gramEnd"/>
    </w:p>
    <w:p w14:paraId="75C7E7C2" w14:textId="77777777" w:rsidR="006D065E" w:rsidRPr="00E37359" w:rsidRDefault="006D065E" w:rsidP="006D065E">
      <w:pPr>
        <w:pStyle w:val="ListParagraph"/>
        <w:numPr>
          <w:ilvl w:val="1"/>
          <w:numId w:val="9"/>
        </w:numPr>
        <w:tabs>
          <w:tab w:val="left" w:pos="1560"/>
        </w:tabs>
        <w:ind w:right="498" w:firstLine="0"/>
        <w:rPr>
          <w:rFonts w:ascii="Arial" w:eastAsia="Arial" w:hAnsi="Arial" w:cs="Arial"/>
          <w:szCs w:val="18"/>
        </w:rPr>
      </w:pPr>
      <w:r w:rsidRPr="00E37359">
        <w:rPr>
          <w:rFonts w:ascii="Arial"/>
          <w:szCs w:val="18"/>
        </w:rPr>
        <w:t>to the extent that the Authority</w:t>
      </w:r>
      <w:r w:rsidRPr="00E37359">
        <w:rPr>
          <w:rFonts w:ascii="Arial"/>
          <w:spacing w:val="-12"/>
          <w:szCs w:val="18"/>
        </w:rPr>
        <w:t xml:space="preserve"> </w:t>
      </w:r>
      <w:r w:rsidRPr="00E37359">
        <w:rPr>
          <w:rFonts w:ascii="Arial"/>
          <w:szCs w:val="18"/>
        </w:rPr>
        <w:t>(acting reasonably) deems disclosure necessary</w:t>
      </w:r>
      <w:r w:rsidRPr="00E37359">
        <w:rPr>
          <w:rFonts w:ascii="Arial"/>
          <w:spacing w:val="-8"/>
          <w:szCs w:val="18"/>
        </w:rPr>
        <w:t xml:space="preserve"> </w:t>
      </w:r>
      <w:r w:rsidRPr="00E37359">
        <w:rPr>
          <w:rFonts w:ascii="Arial"/>
          <w:szCs w:val="18"/>
        </w:rPr>
        <w:t>or appropriate in the course of carrying out its</w:t>
      </w:r>
      <w:r w:rsidRPr="00E37359">
        <w:rPr>
          <w:rFonts w:ascii="Arial"/>
          <w:spacing w:val="-22"/>
          <w:szCs w:val="18"/>
        </w:rPr>
        <w:t xml:space="preserve"> </w:t>
      </w:r>
      <w:r w:rsidRPr="00E37359">
        <w:rPr>
          <w:rFonts w:ascii="Arial"/>
          <w:szCs w:val="18"/>
        </w:rPr>
        <w:t xml:space="preserve">public </w:t>
      </w:r>
      <w:proofErr w:type="gramStart"/>
      <w:r w:rsidRPr="00E37359">
        <w:rPr>
          <w:rFonts w:ascii="Arial"/>
          <w:szCs w:val="18"/>
        </w:rPr>
        <w:t>functions;</w:t>
      </w:r>
      <w:proofErr w:type="gramEnd"/>
    </w:p>
    <w:p w14:paraId="1112E8B4" w14:textId="77777777" w:rsidR="006D065E" w:rsidRPr="00E37359" w:rsidRDefault="006D065E" w:rsidP="006D065E">
      <w:pPr>
        <w:pStyle w:val="ListParagraph"/>
        <w:numPr>
          <w:ilvl w:val="1"/>
          <w:numId w:val="9"/>
        </w:numPr>
        <w:tabs>
          <w:tab w:val="left" w:pos="1560"/>
        </w:tabs>
        <w:ind w:left="685" w:right="124" w:firstLine="1"/>
        <w:rPr>
          <w:rFonts w:ascii="Arial" w:eastAsia="Arial" w:hAnsi="Arial" w:cs="Arial"/>
          <w:szCs w:val="18"/>
        </w:rPr>
      </w:pPr>
      <w:r w:rsidRPr="00E37359">
        <w:rPr>
          <w:rFonts w:ascii="Arial"/>
          <w:szCs w:val="18"/>
        </w:rPr>
        <w:t>subject to clause 13.g below, on a confidential basis to a</w:t>
      </w:r>
      <w:r w:rsidRPr="00E37359">
        <w:rPr>
          <w:rFonts w:ascii="Arial"/>
          <w:spacing w:val="-9"/>
          <w:szCs w:val="18"/>
        </w:rPr>
        <w:t xml:space="preserve"> </w:t>
      </w:r>
      <w:r w:rsidRPr="00E37359">
        <w:rPr>
          <w:rFonts w:ascii="Arial"/>
          <w:szCs w:val="18"/>
        </w:rPr>
        <w:t>professional adviser, consultant or other person engaged by any</w:t>
      </w:r>
      <w:r w:rsidRPr="00E37359">
        <w:rPr>
          <w:rFonts w:ascii="Arial"/>
          <w:spacing w:val="-20"/>
          <w:szCs w:val="18"/>
        </w:rPr>
        <w:t xml:space="preserve"> </w:t>
      </w:r>
      <w:r w:rsidRPr="00E37359">
        <w:rPr>
          <w:rFonts w:ascii="Arial"/>
          <w:szCs w:val="18"/>
        </w:rPr>
        <w:t>of the entities defined in Schedule 1</w:t>
      </w:r>
      <w:r w:rsidRPr="00E37359">
        <w:rPr>
          <w:rFonts w:ascii="Arial"/>
          <w:spacing w:val="-4"/>
          <w:szCs w:val="18"/>
        </w:rPr>
        <w:t xml:space="preserve"> </w:t>
      </w:r>
      <w:r w:rsidRPr="00E37359">
        <w:rPr>
          <w:rFonts w:ascii="Arial"/>
          <w:szCs w:val="18"/>
        </w:rPr>
        <w:t xml:space="preserve">(including benchmarking </w:t>
      </w:r>
      <w:proofErr w:type="spellStart"/>
      <w:r w:rsidRPr="00E37359">
        <w:rPr>
          <w:rFonts w:ascii="Arial"/>
          <w:szCs w:val="18"/>
        </w:rPr>
        <w:t>organisations</w:t>
      </w:r>
      <w:proofErr w:type="spellEnd"/>
      <w:r w:rsidRPr="00E37359">
        <w:rPr>
          <w:rFonts w:ascii="Arial"/>
          <w:szCs w:val="18"/>
        </w:rPr>
        <w:t>) for any purpose</w:t>
      </w:r>
      <w:r w:rsidRPr="00E37359">
        <w:rPr>
          <w:rFonts w:ascii="Arial"/>
          <w:spacing w:val="-18"/>
          <w:szCs w:val="18"/>
        </w:rPr>
        <w:t xml:space="preserve"> </w:t>
      </w:r>
      <w:r w:rsidRPr="00E37359">
        <w:rPr>
          <w:rFonts w:ascii="Arial"/>
          <w:szCs w:val="18"/>
        </w:rPr>
        <w:t xml:space="preserve">relating to or connected with the </w:t>
      </w:r>
      <w:proofErr w:type="gramStart"/>
      <w:r w:rsidRPr="00E37359">
        <w:rPr>
          <w:rFonts w:ascii="Arial"/>
          <w:szCs w:val="18"/>
        </w:rPr>
        <w:t>Contract;</w:t>
      </w:r>
      <w:proofErr w:type="gramEnd"/>
    </w:p>
    <w:p w14:paraId="1D75F22C" w14:textId="77777777" w:rsidR="006D065E" w:rsidRPr="00E37359" w:rsidRDefault="006D065E" w:rsidP="006D065E">
      <w:pPr>
        <w:pStyle w:val="ListParagraph"/>
        <w:numPr>
          <w:ilvl w:val="1"/>
          <w:numId w:val="9"/>
        </w:numPr>
        <w:tabs>
          <w:tab w:val="left" w:pos="1560"/>
        </w:tabs>
        <w:ind w:left="685" w:right="314" w:firstLine="0"/>
        <w:rPr>
          <w:rFonts w:ascii="Arial" w:eastAsia="Arial" w:hAnsi="Arial" w:cs="Arial"/>
          <w:szCs w:val="18"/>
        </w:rPr>
      </w:pPr>
      <w:r w:rsidRPr="00E37359">
        <w:rPr>
          <w:rFonts w:ascii="Arial"/>
          <w:szCs w:val="18"/>
        </w:rPr>
        <w:t>subject to clause 13.g below, on a confidential basis for the purpose</w:t>
      </w:r>
      <w:r w:rsidRPr="00E37359">
        <w:rPr>
          <w:rFonts w:ascii="Arial"/>
          <w:spacing w:val="-16"/>
          <w:szCs w:val="18"/>
        </w:rPr>
        <w:t xml:space="preserve"> </w:t>
      </w:r>
      <w:r w:rsidRPr="00E37359">
        <w:rPr>
          <w:rFonts w:ascii="Arial"/>
          <w:szCs w:val="18"/>
        </w:rPr>
        <w:t>of</w:t>
      </w:r>
      <w:r w:rsidRPr="00E37359">
        <w:rPr>
          <w:rFonts w:ascii="Arial"/>
          <w:spacing w:val="-2"/>
          <w:szCs w:val="18"/>
        </w:rPr>
        <w:t xml:space="preserve"> </w:t>
      </w:r>
      <w:r w:rsidRPr="00E37359">
        <w:rPr>
          <w:rFonts w:ascii="Arial"/>
          <w:szCs w:val="18"/>
        </w:rPr>
        <w:t>the exercise of its rights under the Contract;</w:t>
      </w:r>
      <w:r w:rsidRPr="00E37359">
        <w:rPr>
          <w:rFonts w:ascii="Arial"/>
          <w:spacing w:val="-13"/>
          <w:szCs w:val="18"/>
        </w:rPr>
        <w:t xml:space="preserve"> </w:t>
      </w:r>
      <w:r w:rsidRPr="00E37359">
        <w:rPr>
          <w:rFonts w:ascii="Arial"/>
          <w:szCs w:val="18"/>
        </w:rPr>
        <w:t>or</w:t>
      </w:r>
    </w:p>
    <w:p w14:paraId="50D83EFA" w14:textId="77777777" w:rsidR="006D065E" w:rsidRPr="00E37359" w:rsidRDefault="006D065E" w:rsidP="006D065E">
      <w:pPr>
        <w:pStyle w:val="ListParagraph"/>
        <w:numPr>
          <w:ilvl w:val="1"/>
          <w:numId w:val="9"/>
        </w:numPr>
        <w:tabs>
          <w:tab w:val="left" w:pos="1560"/>
        </w:tabs>
        <w:ind w:left="685" w:right="183" w:firstLine="0"/>
        <w:rPr>
          <w:rFonts w:ascii="Arial" w:eastAsia="Arial" w:hAnsi="Arial" w:cs="Arial"/>
          <w:szCs w:val="18"/>
        </w:rPr>
      </w:pPr>
      <w:r w:rsidRPr="00E37359">
        <w:rPr>
          <w:rFonts w:ascii="Arial"/>
          <w:szCs w:val="18"/>
        </w:rPr>
        <w:t>on a confidential basis to a proposed</w:t>
      </w:r>
      <w:r w:rsidRPr="00E37359">
        <w:rPr>
          <w:rFonts w:ascii="Arial"/>
          <w:spacing w:val="-15"/>
          <w:szCs w:val="18"/>
        </w:rPr>
        <w:t xml:space="preserve"> </w:t>
      </w:r>
      <w:r w:rsidRPr="00E37359">
        <w:rPr>
          <w:rFonts w:ascii="Arial"/>
          <w:szCs w:val="18"/>
        </w:rPr>
        <w:t>body in connection with any assignment, novation</w:t>
      </w:r>
      <w:r w:rsidRPr="00E37359">
        <w:rPr>
          <w:rFonts w:ascii="Arial"/>
          <w:spacing w:val="-5"/>
          <w:szCs w:val="18"/>
        </w:rPr>
        <w:t xml:space="preserve"> </w:t>
      </w:r>
      <w:r w:rsidRPr="00E37359">
        <w:rPr>
          <w:rFonts w:ascii="Arial"/>
          <w:szCs w:val="18"/>
        </w:rPr>
        <w:t>or disposal of any of its rights, obligations or</w:t>
      </w:r>
      <w:r w:rsidRPr="00E37359">
        <w:rPr>
          <w:rFonts w:ascii="Arial"/>
          <w:spacing w:val="-18"/>
          <w:szCs w:val="18"/>
        </w:rPr>
        <w:t xml:space="preserve"> </w:t>
      </w:r>
      <w:r w:rsidRPr="00E37359">
        <w:rPr>
          <w:rFonts w:ascii="Arial"/>
          <w:szCs w:val="18"/>
        </w:rPr>
        <w:t xml:space="preserve">liabilities under the </w:t>
      </w:r>
      <w:proofErr w:type="gramStart"/>
      <w:r w:rsidRPr="00E37359">
        <w:rPr>
          <w:rFonts w:ascii="Arial"/>
          <w:szCs w:val="18"/>
        </w:rPr>
        <w:t>Contract;</w:t>
      </w:r>
      <w:proofErr w:type="gramEnd"/>
    </w:p>
    <w:p w14:paraId="12F4D11E" w14:textId="77777777" w:rsidR="006D065E" w:rsidRPr="00E37359" w:rsidRDefault="006D065E" w:rsidP="006D065E">
      <w:pPr>
        <w:pStyle w:val="BodyText"/>
        <w:ind w:left="685" w:right="124"/>
      </w:pPr>
      <w:r w:rsidRPr="00E37359">
        <w:t>and for the purposes of the foregoing, references</w:t>
      </w:r>
      <w:r w:rsidRPr="00E37359">
        <w:rPr>
          <w:spacing w:val="-16"/>
        </w:rPr>
        <w:t xml:space="preserve"> </w:t>
      </w:r>
      <w:r w:rsidRPr="00E37359">
        <w:t>to disclosure on a confidential basis shall</w:t>
      </w:r>
      <w:r w:rsidRPr="00E37359">
        <w:rPr>
          <w:spacing w:val="-12"/>
        </w:rPr>
        <w:t xml:space="preserve"> </w:t>
      </w:r>
      <w:r w:rsidRPr="00E37359">
        <w:t>mean disclosure subject to a confidentiality agreement</w:t>
      </w:r>
      <w:r w:rsidRPr="00E37359">
        <w:rPr>
          <w:spacing w:val="-17"/>
        </w:rPr>
        <w:t xml:space="preserve"> </w:t>
      </w:r>
      <w:r w:rsidRPr="00E37359">
        <w:t>or arrangement containing terms no less stringent</w:t>
      </w:r>
      <w:r w:rsidRPr="00E37359">
        <w:rPr>
          <w:spacing w:val="-19"/>
        </w:rPr>
        <w:t xml:space="preserve"> </w:t>
      </w:r>
      <w:r w:rsidRPr="00E37359">
        <w:t>than those placed on the Authority under this</w:t>
      </w:r>
      <w:r w:rsidRPr="00E37359">
        <w:rPr>
          <w:spacing w:val="-24"/>
        </w:rPr>
        <w:t xml:space="preserve"> </w:t>
      </w:r>
      <w:r w:rsidRPr="00E37359">
        <w:t>condition.</w:t>
      </w:r>
    </w:p>
    <w:p w14:paraId="55072CA3" w14:textId="77777777" w:rsidR="006D065E" w:rsidRPr="00E37359" w:rsidRDefault="006D065E" w:rsidP="006D065E">
      <w:pPr>
        <w:pStyle w:val="ListParagraph"/>
        <w:tabs>
          <w:tab w:val="left" w:pos="622"/>
        </w:tabs>
        <w:ind w:left="120" w:right="161"/>
        <w:rPr>
          <w:rFonts w:ascii="Arial"/>
          <w:szCs w:val="18"/>
        </w:rPr>
      </w:pPr>
      <w:r w:rsidRPr="00E37359">
        <w:rPr>
          <w:rFonts w:ascii="Arial"/>
          <w:szCs w:val="18"/>
        </w:rPr>
        <w:t xml:space="preserve">g. </w:t>
      </w:r>
      <w:r w:rsidRPr="00E37359">
        <w:rPr>
          <w:rFonts w:ascii="Arial"/>
          <w:szCs w:val="18"/>
        </w:rPr>
        <w:tab/>
        <w:t xml:space="preserve">Where the Authority intends to disclose Information to a commercial entity which is not a Central </w:t>
      </w:r>
      <w:r w:rsidRPr="00E37359">
        <w:rPr>
          <w:rFonts w:ascii="Arial"/>
          <w:szCs w:val="18"/>
        </w:rPr>
        <w:lastRenderedPageBreak/>
        <w:t>Government Body in accordance with clauses 13.f.(4) or 13.f.(5) above, the Authority will endeavor to provide the Contractor with 3 Business Days’ notice in advance of such disclosure. In relation to a disclosure of Information made under clause 13.f. (3) above, if reasonably requested by the Contractor within 2 Business Days of such notice being given, where the Authority has not already done so, it will endeavor to procure from the intended recipient of the Information an agreement containing confidentiality terms the same as, or substantially similar to, those placed on the Authority under this Condition.</w:t>
      </w:r>
    </w:p>
    <w:p w14:paraId="0F4840A9" w14:textId="77777777" w:rsidR="006D065E" w:rsidRPr="00E37359" w:rsidRDefault="006D065E" w:rsidP="006D065E">
      <w:pPr>
        <w:pStyle w:val="ListParagraph"/>
        <w:tabs>
          <w:tab w:val="left" w:pos="622"/>
        </w:tabs>
        <w:ind w:left="120" w:right="161"/>
        <w:rPr>
          <w:rFonts w:ascii="Arial" w:eastAsia="Arial" w:hAnsi="Arial" w:cs="Arial"/>
          <w:szCs w:val="18"/>
        </w:rPr>
      </w:pPr>
      <w:r w:rsidRPr="00E37359">
        <w:rPr>
          <w:rFonts w:ascii="Arial"/>
          <w:szCs w:val="18"/>
        </w:rPr>
        <w:t xml:space="preserve">h. </w:t>
      </w:r>
      <w:r w:rsidRPr="00E37359">
        <w:rPr>
          <w:rFonts w:ascii="Arial"/>
          <w:szCs w:val="18"/>
        </w:rPr>
        <w:tab/>
        <w:t>Before sharing any Information in accordance</w:t>
      </w:r>
      <w:r w:rsidRPr="00E37359">
        <w:rPr>
          <w:rFonts w:ascii="Arial"/>
          <w:spacing w:val="-15"/>
          <w:szCs w:val="18"/>
        </w:rPr>
        <w:t xml:space="preserve"> </w:t>
      </w:r>
      <w:r w:rsidRPr="00E37359">
        <w:rPr>
          <w:rFonts w:ascii="Arial"/>
          <w:szCs w:val="18"/>
        </w:rPr>
        <w:t xml:space="preserve">with clause </w:t>
      </w:r>
      <w:hyperlink w:anchor="_bookmark27" w:history="1">
        <w:r w:rsidRPr="00E37359">
          <w:rPr>
            <w:rFonts w:ascii="Arial"/>
            <w:szCs w:val="18"/>
          </w:rPr>
          <w:t>13.f,</w:t>
        </w:r>
      </w:hyperlink>
      <w:r w:rsidRPr="00E37359">
        <w:rPr>
          <w:rFonts w:ascii="Arial"/>
          <w:szCs w:val="18"/>
        </w:rPr>
        <w:t xml:space="preserve"> the Authority may redact the Information.</w:t>
      </w:r>
      <w:r w:rsidRPr="00E37359">
        <w:rPr>
          <w:rFonts w:ascii="Arial"/>
          <w:spacing w:val="31"/>
          <w:szCs w:val="18"/>
        </w:rPr>
        <w:t xml:space="preserve"> </w:t>
      </w:r>
      <w:r w:rsidRPr="00E37359">
        <w:rPr>
          <w:rFonts w:ascii="Arial"/>
          <w:szCs w:val="18"/>
        </w:rPr>
        <w:t>Any decision to redact Information made by the Authority shall</w:t>
      </w:r>
      <w:r w:rsidRPr="00E37359">
        <w:rPr>
          <w:rFonts w:ascii="Arial"/>
          <w:spacing w:val="-23"/>
          <w:szCs w:val="18"/>
        </w:rPr>
        <w:t xml:space="preserve"> </w:t>
      </w:r>
      <w:r w:rsidRPr="00E37359">
        <w:rPr>
          <w:rFonts w:ascii="Arial"/>
          <w:szCs w:val="18"/>
        </w:rPr>
        <w:t>be final.</w:t>
      </w:r>
    </w:p>
    <w:p w14:paraId="61E545E5" w14:textId="77777777" w:rsidR="006D065E" w:rsidRPr="00E37359" w:rsidRDefault="006D065E" w:rsidP="006D065E">
      <w:pPr>
        <w:pStyle w:val="ListParagraph"/>
        <w:tabs>
          <w:tab w:val="left" w:pos="622"/>
        </w:tabs>
        <w:ind w:left="119" w:right="164"/>
        <w:rPr>
          <w:rFonts w:ascii="Arial" w:eastAsia="Arial" w:hAnsi="Arial" w:cs="Arial"/>
          <w:szCs w:val="18"/>
        </w:rPr>
      </w:pPr>
      <w:proofErr w:type="spellStart"/>
      <w:r w:rsidRPr="00E37359">
        <w:rPr>
          <w:rFonts w:ascii="Arial" w:eastAsia="Arial" w:hAnsi="Arial" w:cs="Arial"/>
          <w:szCs w:val="18"/>
        </w:rPr>
        <w:t>i</w:t>
      </w:r>
      <w:proofErr w:type="spellEnd"/>
      <w:r w:rsidRPr="00E37359">
        <w:rPr>
          <w:rFonts w:ascii="Arial" w:eastAsia="Arial" w:hAnsi="Arial" w:cs="Arial"/>
          <w:szCs w:val="18"/>
        </w:rPr>
        <w:t>.</w:t>
      </w:r>
      <w:r w:rsidRPr="00E37359">
        <w:rPr>
          <w:rFonts w:ascii="Arial" w:eastAsia="Arial" w:hAnsi="Arial" w:cs="Arial"/>
          <w:szCs w:val="18"/>
        </w:rPr>
        <w:tab/>
        <w:t>The Authority shall not be in breach of the</w:t>
      </w:r>
      <w:r w:rsidRPr="00E37359">
        <w:rPr>
          <w:rFonts w:ascii="Arial" w:eastAsia="Arial" w:hAnsi="Arial" w:cs="Arial"/>
          <w:spacing w:val="-17"/>
          <w:szCs w:val="18"/>
        </w:rPr>
        <w:t xml:space="preserve"> </w:t>
      </w:r>
      <w:r w:rsidRPr="00E37359">
        <w:rPr>
          <w:rFonts w:ascii="Arial" w:eastAsia="Arial" w:hAnsi="Arial" w:cs="Arial"/>
          <w:szCs w:val="18"/>
        </w:rPr>
        <w:t>Contract where disclosure of Information is made solely and to</w:t>
      </w:r>
      <w:r w:rsidRPr="00E37359">
        <w:rPr>
          <w:rFonts w:ascii="Arial" w:eastAsia="Arial" w:hAnsi="Arial" w:cs="Arial"/>
          <w:spacing w:val="-13"/>
          <w:szCs w:val="18"/>
        </w:rPr>
        <w:t xml:space="preserve"> </w:t>
      </w:r>
      <w:r w:rsidRPr="00E37359">
        <w:rPr>
          <w:rFonts w:ascii="Arial" w:eastAsia="Arial" w:hAnsi="Arial" w:cs="Arial"/>
          <w:szCs w:val="18"/>
        </w:rPr>
        <w:t>the extent necessary to comply with the Freedom of</w:t>
      </w:r>
      <w:r w:rsidRPr="00E37359">
        <w:rPr>
          <w:rFonts w:ascii="Arial" w:eastAsia="Arial" w:hAnsi="Arial" w:cs="Arial"/>
          <w:spacing w:val="-20"/>
          <w:szCs w:val="18"/>
        </w:rPr>
        <w:t xml:space="preserve"> </w:t>
      </w:r>
      <w:r w:rsidRPr="00E37359">
        <w:rPr>
          <w:rFonts w:ascii="Arial" w:eastAsia="Arial" w:hAnsi="Arial" w:cs="Arial"/>
          <w:szCs w:val="18"/>
        </w:rPr>
        <w:t>Information Act 2000 (the “Act”) or the Environmental</w:t>
      </w:r>
      <w:r w:rsidRPr="00E37359">
        <w:rPr>
          <w:rFonts w:ascii="Arial" w:eastAsia="Arial" w:hAnsi="Arial" w:cs="Arial"/>
          <w:spacing w:val="-6"/>
          <w:szCs w:val="18"/>
        </w:rPr>
        <w:t xml:space="preserve"> </w:t>
      </w:r>
      <w:r w:rsidRPr="00E37359">
        <w:rPr>
          <w:rFonts w:ascii="Arial" w:eastAsia="Arial" w:hAnsi="Arial" w:cs="Arial"/>
          <w:szCs w:val="18"/>
        </w:rPr>
        <w:t>Information Regulations 2004 (the “Regulations”). To the</w:t>
      </w:r>
      <w:r w:rsidRPr="00E37359">
        <w:rPr>
          <w:rFonts w:ascii="Arial" w:eastAsia="Arial" w:hAnsi="Arial" w:cs="Arial"/>
          <w:spacing w:val="-3"/>
          <w:szCs w:val="18"/>
        </w:rPr>
        <w:t xml:space="preserve"> </w:t>
      </w:r>
      <w:r w:rsidRPr="00E37359">
        <w:rPr>
          <w:rFonts w:ascii="Arial" w:eastAsia="Arial" w:hAnsi="Arial" w:cs="Arial"/>
          <w:szCs w:val="18"/>
        </w:rPr>
        <w:t>extent permitted by the time for compliance under the Act or</w:t>
      </w:r>
      <w:r w:rsidRPr="00E37359">
        <w:rPr>
          <w:rFonts w:ascii="Arial" w:eastAsia="Arial" w:hAnsi="Arial" w:cs="Arial"/>
          <w:spacing w:val="-12"/>
          <w:szCs w:val="18"/>
        </w:rPr>
        <w:t xml:space="preserve"> </w:t>
      </w:r>
      <w:r w:rsidRPr="00E37359">
        <w:rPr>
          <w:rFonts w:ascii="Arial" w:eastAsia="Arial" w:hAnsi="Arial" w:cs="Arial"/>
          <w:szCs w:val="18"/>
        </w:rPr>
        <w:t>the Regulations, the Authority shall consult the Contractor</w:t>
      </w:r>
      <w:r w:rsidRPr="00E37359">
        <w:rPr>
          <w:rFonts w:ascii="Arial" w:eastAsia="Arial" w:hAnsi="Arial" w:cs="Arial"/>
          <w:spacing w:val="-25"/>
          <w:szCs w:val="18"/>
        </w:rPr>
        <w:t xml:space="preserve"> </w:t>
      </w:r>
      <w:r w:rsidRPr="00E37359">
        <w:rPr>
          <w:rFonts w:ascii="Arial" w:eastAsia="Arial" w:hAnsi="Arial" w:cs="Arial"/>
          <w:szCs w:val="18"/>
        </w:rPr>
        <w:t>where the Authority is considering the disclosure of</w:t>
      </w:r>
      <w:r w:rsidRPr="00E37359">
        <w:rPr>
          <w:rFonts w:ascii="Arial" w:eastAsia="Arial" w:hAnsi="Arial" w:cs="Arial"/>
          <w:spacing w:val="-12"/>
          <w:szCs w:val="18"/>
        </w:rPr>
        <w:t xml:space="preserve"> </w:t>
      </w:r>
      <w:r w:rsidRPr="00E37359">
        <w:rPr>
          <w:rFonts w:ascii="Arial" w:eastAsia="Arial" w:hAnsi="Arial" w:cs="Arial"/>
          <w:szCs w:val="18"/>
        </w:rPr>
        <w:t>Information under the Act or the Regulations and, in any event,</w:t>
      </w:r>
      <w:r w:rsidRPr="00E37359">
        <w:rPr>
          <w:rFonts w:ascii="Arial" w:eastAsia="Arial" w:hAnsi="Arial" w:cs="Arial"/>
          <w:spacing w:val="-13"/>
          <w:szCs w:val="18"/>
        </w:rPr>
        <w:t xml:space="preserve"> </w:t>
      </w:r>
      <w:r w:rsidRPr="00E37359">
        <w:rPr>
          <w:rFonts w:ascii="Arial" w:eastAsia="Arial" w:hAnsi="Arial" w:cs="Arial"/>
          <w:szCs w:val="18"/>
        </w:rPr>
        <w:t xml:space="preserve">shall </w:t>
      </w:r>
      <w:r w:rsidRPr="00E37359">
        <w:rPr>
          <w:rFonts w:ascii="Arial" w:eastAsia="Arial" w:hAnsi="Arial" w:cs="Arial"/>
          <w:szCs w:val="18"/>
          <w:lang w:val="en-GB"/>
        </w:rPr>
        <w:t>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6EA06E81" w14:textId="33B74C5E" w:rsidR="003B71F0" w:rsidRPr="00E37359" w:rsidRDefault="006D065E" w:rsidP="006D065E">
      <w:pPr>
        <w:pStyle w:val="ListParagraph"/>
        <w:tabs>
          <w:tab w:val="left" w:pos="622"/>
        </w:tabs>
        <w:ind w:left="119" w:right="164"/>
        <w:rPr>
          <w:rFonts w:ascii="Arial"/>
          <w:szCs w:val="18"/>
        </w:rPr>
      </w:pPr>
      <w:r w:rsidRPr="00E37359">
        <w:rPr>
          <w:rFonts w:ascii="Arial"/>
          <w:szCs w:val="18"/>
        </w:rPr>
        <w:t>j.</w:t>
      </w:r>
      <w:r w:rsidRPr="00E37359">
        <w:rPr>
          <w:rFonts w:ascii="Arial"/>
          <w:szCs w:val="18"/>
        </w:rPr>
        <w:tab/>
        <w:t>Nothing in this condition shall affect the</w:t>
      </w:r>
      <w:r w:rsidRPr="00E37359">
        <w:rPr>
          <w:rFonts w:ascii="Arial"/>
          <w:spacing w:val="-14"/>
          <w:szCs w:val="18"/>
        </w:rPr>
        <w:t xml:space="preserve"> </w:t>
      </w:r>
      <w:r w:rsidRPr="00E37359">
        <w:rPr>
          <w:rFonts w:ascii="Arial"/>
          <w:szCs w:val="18"/>
        </w:rPr>
        <w:t>Parties' obligations of confidentiality where Information is</w:t>
      </w:r>
      <w:r w:rsidRPr="00E37359">
        <w:rPr>
          <w:rFonts w:ascii="Arial"/>
          <w:spacing w:val="-24"/>
          <w:szCs w:val="18"/>
        </w:rPr>
        <w:t xml:space="preserve"> </w:t>
      </w:r>
      <w:r w:rsidRPr="00E37359">
        <w:rPr>
          <w:rFonts w:ascii="Arial"/>
          <w:szCs w:val="18"/>
        </w:rPr>
        <w:t>disclosed orally in</w:t>
      </w:r>
      <w:r w:rsidRPr="00E37359">
        <w:rPr>
          <w:rFonts w:ascii="Arial"/>
          <w:spacing w:val="-1"/>
          <w:szCs w:val="18"/>
        </w:rPr>
        <w:t xml:space="preserve"> </w:t>
      </w:r>
      <w:r w:rsidRPr="00E37359">
        <w:rPr>
          <w:rFonts w:ascii="Arial"/>
          <w:szCs w:val="18"/>
        </w:rPr>
        <w:t>confidence</w:t>
      </w:r>
      <w:r w:rsidR="003B71F0" w:rsidRPr="00E37359">
        <w:rPr>
          <w:rFonts w:ascii="Arial"/>
          <w:szCs w:val="18"/>
        </w:rPr>
        <w:t>.</w:t>
      </w:r>
    </w:p>
    <w:p w14:paraId="1BBC3185" w14:textId="77777777" w:rsidR="003B71F0" w:rsidRPr="00E37359" w:rsidRDefault="003B71F0" w:rsidP="003B71F0">
      <w:pPr>
        <w:pStyle w:val="ListParagraph"/>
        <w:tabs>
          <w:tab w:val="left" w:pos="622"/>
        </w:tabs>
        <w:ind w:left="119" w:right="164"/>
        <w:rPr>
          <w:rFonts w:ascii="Arial" w:eastAsia="Arial" w:hAnsi="Arial" w:cs="Arial"/>
          <w:szCs w:val="18"/>
        </w:rPr>
      </w:pPr>
    </w:p>
    <w:p w14:paraId="1DC4691A" w14:textId="77777777" w:rsidR="003B71F0" w:rsidRPr="00E37359" w:rsidRDefault="003B71F0" w:rsidP="003B71F0">
      <w:pPr>
        <w:pStyle w:val="Heading3"/>
      </w:pPr>
      <w:bookmarkStart w:id="23" w:name="_Toc103245240"/>
      <w:r w:rsidRPr="00E37359">
        <w:t>Publicity and Communications with the Media</w:t>
      </w:r>
      <w:bookmarkEnd w:id="23"/>
    </w:p>
    <w:p w14:paraId="1300BD40" w14:textId="2A065FD9" w:rsidR="003B71F0" w:rsidRPr="00E37359" w:rsidRDefault="006D065E" w:rsidP="003B71F0">
      <w:pPr>
        <w:pStyle w:val="ListParagraph"/>
        <w:ind w:left="142"/>
        <w:rPr>
          <w:szCs w:val="18"/>
        </w:rPr>
      </w:pPr>
      <w:r w:rsidRPr="00E37359">
        <w:rPr>
          <w:szCs w:val="18"/>
        </w:rPr>
        <w:t>The Contractor shall not and shall ensure that any employee or Subcontractor shall not communicate with representatives of the press, television, radio or other media on any matter concerning the Contract unless the Authority has given its prior written consent</w:t>
      </w:r>
      <w:r w:rsidR="003B71F0" w:rsidRPr="00E37359">
        <w:rPr>
          <w:szCs w:val="18"/>
        </w:rPr>
        <w:t>.</w:t>
      </w:r>
    </w:p>
    <w:p w14:paraId="1E68F993" w14:textId="77777777" w:rsidR="003B71F0" w:rsidRPr="00E37359" w:rsidRDefault="003B71F0" w:rsidP="003B71F0">
      <w:pPr>
        <w:pStyle w:val="ListParagraph"/>
        <w:ind w:left="142"/>
        <w:rPr>
          <w:szCs w:val="18"/>
        </w:rPr>
      </w:pPr>
    </w:p>
    <w:p w14:paraId="3C3B2E28" w14:textId="77777777" w:rsidR="003B71F0" w:rsidRPr="00E37359" w:rsidRDefault="003B71F0" w:rsidP="003B71F0">
      <w:pPr>
        <w:pStyle w:val="Heading3"/>
      </w:pPr>
      <w:bookmarkStart w:id="24" w:name="_Toc103245241"/>
      <w:r w:rsidRPr="00E37359">
        <w:t>Change of Control of Contractor</w:t>
      </w:r>
      <w:bookmarkEnd w:id="24"/>
    </w:p>
    <w:p w14:paraId="7B6DF5E3" w14:textId="77777777" w:rsidR="006D065E" w:rsidRPr="00E37359" w:rsidRDefault="006D065E" w:rsidP="006D065E">
      <w:pPr>
        <w:pStyle w:val="ListParagraph"/>
        <w:numPr>
          <w:ilvl w:val="0"/>
          <w:numId w:val="11"/>
        </w:numPr>
        <w:tabs>
          <w:tab w:val="left" w:pos="622"/>
        </w:tabs>
        <w:spacing w:before="4"/>
        <w:ind w:right="47" w:firstLine="0"/>
        <w:rPr>
          <w:rFonts w:ascii="Arial" w:eastAsia="Arial" w:hAnsi="Arial" w:cs="Arial"/>
          <w:szCs w:val="18"/>
        </w:rPr>
      </w:pPr>
      <w:r w:rsidRPr="00E37359">
        <w:rPr>
          <w:rFonts w:ascii="Arial"/>
          <w:szCs w:val="18"/>
        </w:rPr>
        <w:t>The Contractor shall notify the Representative of</w:t>
      </w:r>
      <w:r w:rsidRPr="00E37359">
        <w:rPr>
          <w:rFonts w:ascii="Arial"/>
          <w:spacing w:val="-16"/>
          <w:szCs w:val="18"/>
        </w:rPr>
        <w:t xml:space="preserve"> </w:t>
      </w:r>
      <w:r w:rsidRPr="00E37359">
        <w:rPr>
          <w:rFonts w:ascii="Arial"/>
          <w:szCs w:val="18"/>
        </w:rPr>
        <w:t xml:space="preserve">the Authority at the address given in clause </w:t>
      </w:r>
      <w:hyperlink w:anchor="_bookmark32" w:history="1">
        <w:r w:rsidRPr="00E37359">
          <w:rPr>
            <w:rFonts w:ascii="Arial"/>
            <w:szCs w:val="18"/>
          </w:rPr>
          <w:t>15.b,</w:t>
        </w:r>
      </w:hyperlink>
      <w:r w:rsidRPr="00E37359">
        <w:rPr>
          <w:rFonts w:ascii="Arial"/>
          <w:szCs w:val="18"/>
        </w:rPr>
        <w:t xml:space="preserve"> as soon</w:t>
      </w:r>
      <w:r w:rsidRPr="00E37359">
        <w:rPr>
          <w:rFonts w:ascii="Arial"/>
          <w:spacing w:val="-14"/>
          <w:szCs w:val="18"/>
        </w:rPr>
        <w:t xml:space="preserve"> </w:t>
      </w:r>
      <w:r w:rsidRPr="00E37359">
        <w:rPr>
          <w:rFonts w:ascii="Arial"/>
          <w:szCs w:val="18"/>
        </w:rPr>
        <w:t>as practicable, in writing of any intended, planned or</w:t>
      </w:r>
      <w:r w:rsidRPr="00E37359">
        <w:rPr>
          <w:rFonts w:ascii="Arial"/>
          <w:spacing w:val="-13"/>
          <w:szCs w:val="18"/>
        </w:rPr>
        <w:t xml:space="preserve"> </w:t>
      </w:r>
      <w:r w:rsidRPr="00E37359">
        <w:rPr>
          <w:rFonts w:ascii="Arial"/>
          <w:szCs w:val="18"/>
        </w:rPr>
        <w:t>actual change in control of the Contractor, including any</w:t>
      </w:r>
      <w:r w:rsidRPr="00E37359">
        <w:rPr>
          <w:rFonts w:ascii="Arial"/>
          <w:spacing w:val="-8"/>
          <w:szCs w:val="18"/>
        </w:rPr>
        <w:t xml:space="preserve"> </w:t>
      </w:r>
      <w:r w:rsidRPr="00E37359">
        <w:rPr>
          <w:rFonts w:ascii="Arial"/>
          <w:szCs w:val="18"/>
        </w:rPr>
        <w:t>Sub- contractors. The Contractor shall not be required to</w:t>
      </w:r>
      <w:r w:rsidRPr="00E37359">
        <w:rPr>
          <w:rFonts w:ascii="Arial"/>
          <w:spacing w:val="-12"/>
          <w:szCs w:val="18"/>
        </w:rPr>
        <w:t xml:space="preserve"> </w:t>
      </w:r>
      <w:r w:rsidRPr="00E37359">
        <w:rPr>
          <w:rFonts w:ascii="Arial"/>
          <w:szCs w:val="18"/>
        </w:rPr>
        <w:t>submit any notice which is unlawful or is in breach of either any</w:t>
      </w:r>
      <w:r w:rsidRPr="00E37359">
        <w:rPr>
          <w:rFonts w:ascii="Arial"/>
          <w:spacing w:val="-23"/>
          <w:szCs w:val="18"/>
        </w:rPr>
        <w:t xml:space="preserve"> </w:t>
      </w:r>
      <w:r w:rsidRPr="00E37359">
        <w:rPr>
          <w:rFonts w:ascii="Arial"/>
          <w:szCs w:val="18"/>
        </w:rPr>
        <w:t>pre- existing non-disclosure agreement or any</w:t>
      </w:r>
      <w:r w:rsidRPr="00E37359">
        <w:rPr>
          <w:rFonts w:ascii="Arial"/>
          <w:spacing w:val="-7"/>
          <w:szCs w:val="18"/>
        </w:rPr>
        <w:t xml:space="preserve"> </w:t>
      </w:r>
      <w:r w:rsidRPr="00E37359">
        <w:rPr>
          <w:rFonts w:ascii="Arial"/>
          <w:szCs w:val="18"/>
        </w:rPr>
        <w:t>regulations governing the conduct of the Contractor in the UK or</w:t>
      </w:r>
      <w:r w:rsidRPr="00E37359">
        <w:rPr>
          <w:rFonts w:ascii="Arial"/>
          <w:spacing w:val="-15"/>
          <w:szCs w:val="18"/>
        </w:rPr>
        <w:t xml:space="preserve"> </w:t>
      </w:r>
      <w:r w:rsidRPr="00E37359">
        <w:rPr>
          <w:rFonts w:ascii="Arial"/>
          <w:szCs w:val="18"/>
        </w:rPr>
        <w:t>other jurisdictions where the Contractor may be subject to</w:t>
      </w:r>
      <w:r w:rsidRPr="00E37359">
        <w:rPr>
          <w:rFonts w:ascii="Arial"/>
          <w:spacing w:val="-15"/>
          <w:szCs w:val="18"/>
        </w:rPr>
        <w:t xml:space="preserve"> </w:t>
      </w:r>
      <w:r w:rsidRPr="00E37359">
        <w:rPr>
          <w:rFonts w:ascii="Arial"/>
          <w:szCs w:val="18"/>
        </w:rPr>
        <w:t>legal sanction arising from issuing such a</w:t>
      </w:r>
      <w:r w:rsidRPr="00E37359">
        <w:rPr>
          <w:rFonts w:ascii="Arial"/>
          <w:spacing w:val="-1"/>
          <w:szCs w:val="18"/>
        </w:rPr>
        <w:t xml:space="preserve"> </w:t>
      </w:r>
      <w:r w:rsidRPr="00E37359">
        <w:rPr>
          <w:rFonts w:ascii="Arial"/>
          <w:szCs w:val="18"/>
        </w:rPr>
        <w:t>notice.</w:t>
      </w:r>
    </w:p>
    <w:p w14:paraId="0831BE0D" w14:textId="447EF4BC" w:rsidR="003B71F0" w:rsidRPr="00E37359" w:rsidRDefault="006D065E" w:rsidP="006D065E">
      <w:pPr>
        <w:pStyle w:val="ListParagraph"/>
        <w:numPr>
          <w:ilvl w:val="0"/>
          <w:numId w:val="11"/>
        </w:numPr>
        <w:tabs>
          <w:tab w:val="left" w:pos="622"/>
        </w:tabs>
        <w:ind w:right="416" w:firstLine="0"/>
        <w:jc w:val="both"/>
        <w:rPr>
          <w:rFonts w:ascii="Arial" w:eastAsia="Arial" w:hAnsi="Arial" w:cs="Arial"/>
          <w:szCs w:val="18"/>
        </w:rPr>
      </w:pPr>
      <w:r w:rsidRPr="00E37359">
        <w:rPr>
          <w:rFonts w:ascii="Arial"/>
          <w:szCs w:val="18"/>
        </w:rPr>
        <w:t>Each notice of change of control shall be taken</w:t>
      </w:r>
      <w:r w:rsidRPr="00E37359">
        <w:rPr>
          <w:rFonts w:ascii="Arial"/>
          <w:spacing w:val="-19"/>
          <w:szCs w:val="18"/>
        </w:rPr>
        <w:t xml:space="preserve"> </w:t>
      </w:r>
      <w:r w:rsidRPr="00E37359">
        <w:rPr>
          <w:rFonts w:ascii="Arial"/>
          <w:szCs w:val="18"/>
        </w:rPr>
        <w:t>to apply to all contracts with the Authority. Notices shall</w:t>
      </w:r>
      <w:r w:rsidRPr="00E37359">
        <w:rPr>
          <w:rFonts w:ascii="Arial"/>
          <w:spacing w:val="-24"/>
          <w:szCs w:val="18"/>
        </w:rPr>
        <w:t xml:space="preserve"> </w:t>
      </w:r>
      <w:r w:rsidRPr="00E37359">
        <w:rPr>
          <w:rFonts w:ascii="Arial"/>
          <w:szCs w:val="18"/>
        </w:rPr>
        <w:t>be submitted to</w:t>
      </w:r>
      <w:r w:rsidR="003B71F0" w:rsidRPr="00E37359">
        <w:rPr>
          <w:rFonts w:ascii="Arial"/>
          <w:szCs w:val="18"/>
        </w:rPr>
        <w:t>:</w:t>
      </w:r>
    </w:p>
    <w:p w14:paraId="7754BE54" w14:textId="77777777" w:rsidR="003B71F0" w:rsidRPr="00E37359" w:rsidRDefault="003B71F0" w:rsidP="003B71F0">
      <w:pPr>
        <w:pStyle w:val="ListParagraph"/>
        <w:tabs>
          <w:tab w:val="left" w:pos="622"/>
        </w:tabs>
        <w:ind w:left="120" w:right="416"/>
        <w:jc w:val="both"/>
        <w:rPr>
          <w:rFonts w:ascii="Arial" w:eastAsia="Arial" w:hAnsi="Arial" w:cs="Arial"/>
          <w:szCs w:val="18"/>
        </w:rPr>
      </w:pPr>
    </w:p>
    <w:p w14:paraId="3EC8C74A" w14:textId="77777777" w:rsidR="006D065E" w:rsidRPr="006D065E" w:rsidRDefault="006D065E" w:rsidP="006D065E">
      <w:pPr>
        <w:widowControl w:val="0"/>
        <w:spacing w:before="2" w:after="0" w:line="240" w:lineRule="auto"/>
        <w:ind w:left="686" w:right="1118"/>
        <w:rPr>
          <w:rFonts w:eastAsia="Arial"/>
          <w:sz w:val="18"/>
          <w:szCs w:val="18"/>
          <w:lang w:val="en-US"/>
        </w:rPr>
      </w:pPr>
      <w:r w:rsidRPr="006D065E">
        <w:rPr>
          <w:rFonts w:eastAsia="Arial"/>
          <w:sz w:val="18"/>
          <w:szCs w:val="18"/>
          <w:lang w:val="en-US"/>
        </w:rPr>
        <w:t>Mergers &amp; Acquisitions</w:t>
      </w:r>
      <w:r w:rsidRPr="006D065E">
        <w:rPr>
          <w:rFonts w:eastAsia="Arial"/>
          <w:spacing w:val="-2"/>
          <w:sz w:val="18"/>
          <w:szCs w:val="18"/>
          <w:lang w:val="en-US"/>
        </w:rPr>
        <w:t xml:space="preserve"> </w:t>
      </w:r>
      <w:r w:rsidRPr="006D065E">
        <w:rPr>
          <w:rFonts w:eastAsia="Arial"/>
          <w:sz w:val="18"/>
          <w:szCs w:val="18"/>
          <w:lang w:val="en-US"/>
        </w:rPr>
        <w:t>Section</w:t>
      </w:r>
      <w:r w:rsidRPr="006D065E">
        <w:rPr>
          <w:rFonts w:eastAsia="Arial"/>
          <w:spacing w:val="-2"/>
          <w:sz w:val="18"/>
          <w:szCs w:val="18"/>
          <w:lang w:val="en-US"/>
        </w:rPr>
        <w:t xml:space="preserve"> </w:t>
      </w:r>
      <w:r w:rsidRPr="006D065E">
        <w:rPr>
          <w:rFonts w:eastAsia="Arial"/>
          <w:sz w:val="18"/>
          <w:szCs w:val="18"/>
          <w:lang w:val="en-US"/>
        </w:rPr>
        <w:t>Strategic Supplier Management</w:t>
      </w:r>
      <w:r w:rsidRPr="006D065E">
        <w:rPr>
          <w:rFonts w:eastAsia="Arial"/>
          <w:spacing w:val="-14"/>
          <w:sz w:val="18"/>
          <w:szCs w:val="18"/>
          <w:lang w:val="en-US"/>
        </w:rPr>
        <w:t xml:space="preserve"> </w:t>
      </w:r>
      <w:r w:rsidRPr="006D065E">
        <w:rPr>
          <w:rFonts w:eastAsia="Arial"/>
          <w:sz w:val="18"/>
          <w:szCs w:val="18"/>
          <w:lang w:val="en-US"/>
        </w:rPr>
        <w:t xml:space="preserve">Team </w:t>
      </w:r>
    </w:p>
    <w:p w14:paraId="37923728" w14:textId="77777777" w:rsidR="006D065E" w:rsidRPr="006D065E" w:rsidRDefault="006D065E" w:rsidP="006D065E">
      <w:pPr>
        <w:widowControl w:val="0"/>
        <w:spacing w:before="2" w:after="0" w:line="240" w:lineRule="auto"/>
        <w:ind w:left="686" w:right="1118"/>
        <w:rPr>
          <w:rFonts w:eastAsia="Arial"/>
          <w:sz w:val="18"/>
          <w:szCs w:val="18"/>
          <w:lang w:val="en-US"/>
        </w:rPr>
      </w:pPr>
      <w:r w:rsidRPr="006D065E">
        <w:rPr>
          <w:rFonts w:eastAsia="Arial"/>
          <w:sz w:val="18"/>
          <w:szCs w:val="18"/>
          <w:lang w:val="en-US"/>
        </w:rPr>
        <w:t>Spruce 3b # 1301</w:t>
      </w:r>
    </w:p>
    <w:p w14:paraId="7F5AB8C4" w14:textId="77777777" w:rsidR="006D065E" w:rsidRPr="006D065E" w:rsidRDefault="006D065E" w:rsidP="006D065E">
      <w:pPr>
        <w:widowControl w:val="0"/>
        <w:spacing w:after="0" w:line="240" w:lineRule="auto"/>
        <w:ind w:left="686" w:right="2223"/>
        <w:rPr>
          <w:rFonts w:eastAsia="Arial"/>
          <w:sz w:val="18"/>
          <w:szCs w:val="18"/>
          <w:lang w:val="en-US"/>
        </w:rPr>
      </w:pPr>
      <w:r w:rsidRPr="006D065E">
        <w:rPr>
          <w:rFonts w:eastAsia="Arial"/>
          <w:sz w:val="18"/>
          <w:szCs w:val="18"/>
          <w:lang w:val="en-US"/>
        </w:rPr>
        <w:t>MOD Abbey</w:t>
      </w:r>
      <w:r w:rsidRPr="006D065E">
        <w:rPr>
          <w:rFonts w:eastAsia="Arial"/>
          <w:spacing w:val="-6"/>
          <w:sz w:val="18"/>
          <w:szCs w:val="18"/>
          <w:lang w:val="en-US"/>
        </w:rPr>
        <w:t xml:space="preserve"> </w:t>
      </w:r>
      <w:r w:rsidRPr="006D065E">
        <w:rPr>
          <w:rFonts w:eastAsia="Arial"/>
          <w:sz w:val="18"/>
          <w:szCs w:val="18"/>
          <w:lang w:val="en-US"/>
        </w:rPr>
        <w:t>Wood, Bristol, BS34</w:t>
      </w:r>
      <w:r w:rsidRPr="006D065E">
        <w:rPr>
          <w:rFonts w:eastAsia="Arial"/>
          <w:spacing w:val="-2"/>
          <w:sz w:val="18"/>
          <w:szCs w:val="18"/>
          <w:lang w:val="en-US"/>
        </w:rPr>
        <w:t xml:space="preserve"> </w:t>
      </w:r>
      <w:r w:rsidRPr="006D065E">
        <w:rPr>
          <w:rFonts w:eastAsia="Arial"/>
          <w:sz w:val="18"/>
          <w:szCs w:val="18"/>
          <w:lang w:val="en-US"/>
        </w:rPr>
        <w:t>8JH</w:t>
      </w:r>
    </w:p>
    <w:p w14:paraId="566F4318" w14:textId="77777777" w:rsidR="006D065E" w:rsidRPr="006D065E" w:rsidRDefault="006D065E" w:rsidP="006D065E">
      <w:pPr>
        <w:widowControl w:val="0"/>
        <w:spacing w:after="0" w:line="240" w:lineRule="auto"/>
        <w:ind w:left="686" w:right="2223"/>
        <w:rPr>
          <w:rFonts w:eastAsia="Arial"/>
          <w:color w:val="1F497D" w:themeColor="text2"/>
          <w:sz w:val="18"/>
          <w:szCs w:val="18"/>
          <w:u w:val="single"/>
          <w:lang w:val="en-US"/>
        </w:rPr>
      </w:pPr>
      <w:r w:rsidRPr="006D065E">
        <w:rPr>
          <w:rFonts w:eastAsia="Arial"/>
          <w:b/>
          <w:sz w:val="18"/>
          <w:szCs w:val="18"/>
          <w:lang w:val="en-US"/>
        </w:rPr>
        <w:t>And</w:t>
      </w:r>
      <w:r w:rsidRPr="006D065E">
        <w:rPr>
          <w:rFonts w:eastAsia="Arial"/>
          <w:sz w:val="18"/>
          <w:szCs w:val="18"/>
          <w:lang w:val="en-US"/>
        </w:rPr>
        <w:t xml:space="preserve"> emailed to: </w:t>
      </w:r>
      <w:hyperlink r:id="rId13" w:history="1">
        <w:r w:rsidRPr="00E37359">
          <w:rPr>
            <w:rFonts w:eastAsia="Arial"/>
            <w:color w:val="0000FF" w:themeColor="hyperlink"/>
            <w:sz w:val="18"/>
            <w:szCs w:val="18"/>
            <w:u w:val="single"/>
            <w:lang w:val="en-US"/>
          </w:rPr>
          <w:t>DefComrcISSM-MergersandAcq@mod.gov.uk</w:t>
        </w:r>
      </w:hyperlink>
    </w:p>
    <w:p w14:paraId="738A1393" w14:textId="77777777" w:rsidR="003B71F0" w:rsidRPr="00E37359" w:rsidRDefault="003B71F0" w:rsidP="003B71F0">
      <w:pPr>
        <w:pStyle w:val="BodyText"/>
        <w:ind w:right="2223"/>
        <w:rPr>
          <w:color w:val="1F497D" w:themeColor="text2"/>
          <w:u w:val="single"/>
        </w:rPr>
      </w:pPr>
    </w:p>
    <w:p w14:paraId="4ACB67D0" w14:textId="77777777" w:rsidR="006D065E" w:rsidRPr="006D065E" w:rsidRDefault="006D065E" w:rsidP="006D065E">
      <w:pPr>
        <w:widowControl w:val="0"/>
        <w:numPr>
          <w:ilvl w:val="0"/>
          <w:numId w:val="77"/>
        </w:numPr>
        <w:spacing w:after="0" w:line="240" w:lineRule="auto"/>
        <w:ind w:left="142" w:right="42" w:firstLine="12"/>
        <w:rPr>
          <w:rFonts w:eastAsia="Arial"/>
          <w:sz w:val="18"/>
          <w:szCs w:val="18"/>
          <w:lang w:val="en-US"/>
        </w:rPr>
      </w:pPr>
      <w:r w:rsidRPr="006D065E">
        <w:rPr>
          <w:rFonts w:eastAsia="Arial"/>
          <w:sz w:val="18"/>
          <w:szCs w:val="18"/>
          <w:lang w:val="en-US"/>
        </w:rPr>
        <w:t>The Representative of the Authority shall consider the</w:t>
      </w:r>
      <w:r w:rsidRPr="006D065E">
        <w:rPr>
          <w:rFonts w:eastAsia="Arial"/>
          <w:spacing w:val="-24"/>
          <w:sz w:val="18"/>
          <w:szCs w:val="18"/>
          <w:lang w:val="en-US"/>
        </w:rPr>
        <w:t xml:space="preserve"> </w:t>
      </w:r>
      <w:r w:rsidRPr="006D065E">
        <w:rPr>
          <w:rFonts w:eastAsia="Arial"/>
          <w:sz w:val="18"/>
          <w:szCs w:val="18"/>
          <w:lang w:val="en-US"/>
        </w:rPr>
        <w:t>notice of change of control and advise the Contractor in writing</w:t>
      </w:r>
      <w:r w:rsidRPr="006D065E">
        <w:rPr>
          <w:rFonts w:eastAsia="Arial"/>
          <w:spacing w:val="-17"/>
          <w:sz w:val="18"/>
          <w:szCs w:val="18"/>
          <w:lang w:val="en-US"/>
        </w:rPr>
        <w:t xml:space="preserve"> </w:t>
      </w:r>
      <w:r w:rsidRPr="006D065E">
        <w:rPr>
          <w:rFonts w:eastAsia="Arial"/>
          <w:sz w:val="18"/>
          <w:szCs w:val="18"/>
          <w:lang w:val="en-US"/>
        </w:rPr>
        <w:t>of any concerns the Authority may have. Such concerns</w:t>
      </w:r>
      <w:r w:rsidRPr="006D065E">
        <w:rPr>
          <w:rFonts w:eastAsia="Arial"/>
          <w:spacing w:val="-16"/>
          <w:sz w:val="18"/>
          <w:szCs w:val="18"/>
          <w:lang w:val="en-US"/>
        </w:rPr>
        <w:t xml:space="preserve"> </w:t>
      </w:r>
      <w:r w:rsidRPr="006D065E">
        <w:rPr>
          <w:rFonts w:eastAsia="Arial"/>
          <w:sz w:val="18"/>
          <w:szCs w:val="18"/>
          <w:lang w:val="en-US"/>
        </w:rPr>
        <w:t>may include but are not limited to potential threats to</w:t>
      </w:r>
      <w:r w:rsidRPr="006D065E">
        <w:rPr>
          <w:rFonts w:eastAsia="Arial"/>
          <w:spacing w:val="-15"/>
          <w:sz w:val="18"/>
          <w:szCs w:val="18"/>
          <w:lang w:val="en-US"/>
        </w:rPr>
        <w:t xml:space="preserve"> </w:t>
      </w:r>
      <w:r w:rsidRPr="006D065E">
        <w:rPr>
          <w:rFonts w:eastAsia="Arial"/>
          <w:sz w:val="18"/>
          <w:szCs w:val="18"/>
          <w:lang w:val="en-US"/>
        </w:rPr>
        <w:t>national security, the ability of the Authority to comply with</w:t>
      </w:r>
      <w:r w:rsidRPr="006D065E">
        <w:rPr>
          <w:rFonts w:eastAsia="Arial"/>
          <w:spacing w:val="-10"/>
          <w:sz w:val="18"/>
          <w:szCs w:val="18"/>
          <w:lang w:val="en-US"/>
        </w:rPr>
        <w:t xml:space="preserve"> </w:t>
      </w:r>
      <w:r w:rsidRPr="006D065E">
        <w:rPr>
          <w:rFonts w:eastAsia="Arial"/>
          <w:sz w:val="18"/>
          <w:szCs w:val="18"/>
          <w:lang w:val="en-US"/>
        </w:rPr>
        <w:t>its statutory obligations or matters covered by the</w:t>
      </w:r>
      <w:r w:rsidRPr="006D065E">
        <w:rPr>
          <w:rFonts w:eastAsia="Arial"/>
          <w:spacing w:val="-18"/>
          <w:sz w:val="18"/>
          <w:szCs w:val="18"/>
          <w:lang w:val="en-US"/>
        </w:rPr>
        <w:t xml:space="preserve"> </w:t>
      </w:r>
      <w:r w:rsidRPr="006D065E">
        <w:rPr>
          <w:rFonts w:eastAsia="Arial"/>
          <w:sz w:val="18"/>
          <w:szCs w:val="18"/>
          <w:lang w:val="en-US"/>
        </w:rPr>
        <w:t>declarations made by the Contractor prior to Contract</w:t>
      </w:r>
      <w:r w:rsidRPr="006D065E">
        <w:rPr>
          <w:rFonts w:eastAsia="Arial"/>
          <w:spacing w:val="-17"/>
          <w:sz w:val="18"/>
          <w:szCs w:val="18"/>
          <w:lang w:val="en-US"/>
        </w:rPr>
        <w:t xml:space="preserve"> </w:t>
      </w:r>
      <w:r w:rsidRPr="006D065E">
        <w:rPr>
          <w:rFonts w:eastAsia="Arial"/>
          <w:sz w:val="18"/>
          <w:szCs w:val="18"/>
          <w:lang w:val="en-US"/>
        </w:rPr>
        <w:t>Award.</w:t>
      </w:r>
    </w:p>
    <w:p w14:paraId="785A66E2" w14:textId="77777777" w:rsidR="006D065E" w:rsidRPr="006D065E" w:rsidRDefault="006D065E" w:rsidP="006D065E">
      <w:pPr>
        <w:widowControl w:val="0"/>
        <w:numPr>
          <w:ilvl w:val="0"/>
          <w:numId w:val="78"/>
        </w:numPr>
        <w:spacing w:after="0" w:line="240" w:lineRule="auto"/>
        <w:ind w:firstLine="22"/>
        <w:rPr>
          <w:rFonts w:asciiTheme="minorHAnsi" w:hAnsiTheme="minorHAnsi"/>
          <w:sz w:val="18"/>
          <w:szCs w:val="18"/>
          <w:lang w:val="en-US"/>
        </w:rPr>
      </w:pPr>
      <w:r w:rsidRPr="006D065E">
        <w:rPr>
          <w:rFonts w:asciiTheme="minorHAnsi" w:hAnsiTheme="minorHAnsi"/>
          <w:sz w:val="18"/>
          <w:szCs w:val="18"/>
          <w:lang w:val="en-US"/>
        </w:rPr>
        <w:t>The Authority may terminate the Contract by giving written notice to the Contractor within six months of the Authority being notified in accordance with clause</w:t>
      </w:r>
      <w:r w:rsidRPr="006D065E">
        <w:rPr>
          <w:rFonts w:cs="Arial"/>
          <w:sz w:val="18"/>
          <w:szCs w:val="18"/>
          <w:lang w:val="en-US"/>
        </w:rPr>
        <w:t xml:space="preserve"> 15.a.</w:t>
      </w:r>
      <w:r w:rsidRPr="006D065E">
        <w:rPr>
          <w:rFonts w:asciiTheme="minorHAnsi" w:hAnsiTheme="minorHAnsi"/>
          <w:sz w:val="18"/>
          <w:szCs w:val="18"/>
          <w:lang w:val="en-US"/>
        </w:rPr>
        <w:t xml:space="preserve"> The Authority shall act reasonably in exercising its right of termination under this condition.</w:t>
      </w:r>
    </w:p>
    <w:p w14:paraId="3F29E184" w14:textId="77777777" w:rsidR="006D065E" w:rsidRPr="006D065E" w:rsidRDefault="006D065E" w:rsidP="006D065E">
      <w:pPr>
        <w:widowControl w:val="0"/>
        <w:numPr>
          <w:ilvl w:val="0"/>
          <w:numId w:val="78"/>
        </w:numPr>
        <w:spacing w:after="0" w:line="240" w:lineRule="auto"/>
        <w:ind w:firstLine="22"/>
        <w:rPr>
          <w:rFonts w:asciiTheme="minorHAnsi" w:hAnsiTheme="minorHAnsi"/>
          <w:sz w:val="18"/>
          <w:szCs w:val="18"/>
          <w:lang w:val="en-US"/>
        </w:rPr>
      </w:pPr>
      <w:r w:rsidRPr="006D065E">
        <w:rPr>
          <w:rFonts w:asciiTheme="minorHAnsi" w:hAnsiTheme="minorHAnsi"/>
          <w:sz w:val="18"/>
          <w:szCs w:val="18"/>
          <w:lang w:val="en-US"/>
        </w:rPr>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6D065E">
        <w:rPr>
          <w:rFonts w:asciiTheme="minorHAnsi" w:hAnsiTheme="minorHAnsi"/>
          <w:sz w:val="18"/>
          <w:szCs w:val="18"/>
          <w:lang w:val="en-US"/>
        </w:rPr>
        <w:t>Contractor, and</w:t>
      </w:r>
      <w:proofErr w:type="gramEnd"/>
      <w:r w:rsidRPr="006D065E">
        <w:rPr>
          <w:rFonts w:asciiTheme="minorHAnsi" w:hAnsiTheme="minorHAnsi"/>
          <w:sz w:val="18"/>
          <w:szCs w:val="18"/>
          <w:lang w:val="en-US"/>
        </w:rP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w:t>
      </w:r>
    </w:p>
    <w:p w14:paraId="743366AA" w14:textId="44BD50B5" w:rsidR="003B71F0" w:rsidRPr="00E37359" w:rsidRDefault="006D065E" w:rsidP="006D065E">
      <w:pPr>
        <w:pStyle w:val="ListParagraph"/>
        <w:numPr>
          <w:ilvl w:val="0"/>
          <w:numId w:val="78"/>
        </w:numPr>
        <w:tabs>
          <w:tab w:val="left" w:pos="622"/>
        </w:tabs>
        <w:ind w:left="119" w:right="19" w:firstLine="0"/>
        <w:rPr>
          <w:rFonts w:ascii="Arial" w:eastAsia="Arial" w:hAnsi="Arial" w:cs="Arial"/>
          <w:szCs w:val="18"/>
        </w:rPr>
      </w:pPr>
      <w:r w:rsidRPr="00E37359">
        <w:rPr>
          <w:rFonts w:ascii="Arial" w:eastAsia="Arial" w:hAnsi="Arial" w:cs="Arial"/>
          <w:szCs w:val="18"/>
          <w:lang w:val="en-GB"/>
        </w:rPr>
        <w:t>Notification by the Contractor of any intended,</w:t>
      </w:r>
      <w:r w:rsidRPr="00E37359">
        <w:rPr>
          <w:rFonts w:ascii="Arial" w:eastAsia="Arial" w:hAnsi="Arial" w:cs="Arial"/>
          <w:spacing w:val="-21"/>
          <w:szCs w:val="18"/>
          <w:lang w:val="en-GB"/>
        </w:rPr>
        <w:t xml:space="preserve"> </w:t>
      </w:r>
      <w:r w:rsidRPr="00E37359">
        <w:rPr>
          <w:rFonts w:ascii="Arial" w:eastAsia="Arial" w:hAnsi="Arial" w:cs="Arial"/>
          <w:szCs w:val="18"/>
          <w:lang w:val="en-GB"/>
        </w:rPr>
        <w:t>planned or actual change of control shall not prejudice the</w:t>
      </w:r>
      <w:r w:rsidRPr="00E37359">
        <w:rPr>
          <w:rFonts w:ascii="Arial" w:eastAsia="Arial" w:hAnsi="Arial" w:cs="Arial"/>
          <w:spacing w:val="-17"/>
          <w:szCs w:val="18"/>
          <w:lang w:val="en-GB"/>
        </w:rPr>
        <w:t xml:space="preserve"> </w:t>
      </w:r>
      <w:r w:rsidRPr="00E37359">
        <w:rPr>
          <w:rFonts w:ascii="Arial" w:eastAsia="Arial" w:hAnsi="Arial" w:cs="Arial"/>
          <w:szCs w:val="18"/>
          <w:lang w:val="en-GB"/>
        </w:rPr>
        <w:t>existing rights of the Authority or the Contractor under the</w:t>
      </w:r>
      <w:r w:rsidRPr="00E37359">
        <w:rPr>
          <w:rFonts w:ascii="Arial" w:eastAsia="Arial" w:hAnsi="Arial" w:cs="Arial"/>
          <w:spacing w:val="-15"/>
          <w:szCs w:val="18"/>
          <w:lang w:val="en-GB"/>
        </w:rPr>
        <w:t xml:space="preserve"> </w:t>
      </w:r>
      <w:r w:rsidRPr="00E37359">
        <w:rPr>
          <w:rFonts w:ascii="Arial" w:eastAsia="Arial" w:hAnsi="Arial" w:cs="Arial"/>
          <w:szCs w:val="18"/>
          <w:lang w:val="en-GB"/>
        </w:rPr>
        <w:t>Contract nor create or imply any rights of either the Contractor or</w:t>
      </w:r>
      <w:r w:rsidRPr="00E37359">
        <w:rPr>
          <w:rFonts w:ascii="Arial" w:eastAsia="Arial" w:hAnsi="Arial" w:cs="Arial"/>
          <w:spacing w:val="-21"/>
          <w:szCs w:val="18"/>
          <w:lang w:val="en-GB"/>
        </w:rPr>
        <w:t xml:space="preserve"> </w:t>
      </w:r>
      <w:r w:rsidRPr="00E37359">
        <w:rPr>
          <w:rFonts w:ascii="Arial" w:eastAsia="Arial" w:hAnsi="Arial" w:cs="Arial"/>
          <w:szCs w:val="18"/>
          <w:lang w:val="en-GB"/>
        </w:rPr>
        <w:t>the Authority additional to the Authority’s rights set out in</w:t>
      </w:r>
      <w:r w:rsidRPr="00E37359">
        <w:rPr>
          <w:rFonts w:ascii="Arial" w:eastAsia="Arial" w:hAnsi="Arial" w:cs="Arial"/>
          <w:spacing w:val="-13"/>
          <w:szCs w:val="18"/>
          <w:lang w:val="en-GB"/>
        </w:rPr>
        <w:t xml:space="preserve"> </w:t>
      </w:r>
      <w:r w:rsidRPr="00E37359">
        <w:rPr>
          <w:rFonts w:ascii="Arial" w:eastAsia="Arial" w:hAnsi="Arial" w:cs="Arial"/>
          <w:szCs w:val="18"/>
          <w:lang w:val="en-GB"/>
        </w:rPr>
        <w:t>this condition</w:t>
      </w:r>
      <w:r w:rsidR="003B71F0" w:rsidRPr="00E37359">
        <w:rPr>
          <w:rFonts w:ascii="Arial" w:eastAsia="Arial" w:hAnsi="Arial" w:cs="Arial"/>
          <w:szCs w:val="18"/>
        </w:rPr>
        <w:t>.</w:t>
      </w:r>
    </w:p>
    <w:p w14:paraId="72F68842" w14:textId="77777777" w:rsidR="003B71F0" w:rsidRPr="00E37359" w:rsidRDefault="003B71F0" w:rsidP="003B71F0">
      <w:pPr>
        <w:pStyle w:val="ListParagraph"/>
        <w:tabs>
          <w:tab w:val="left" w:pos="622"/>
        </w:tabs>
        <w:ind w:left="119" w:right="19"/>
        <w:rPr>
          <w:rFonts w:ascii="Arial" w:eastAsia="Arial" w:hAnsi="Arial" w:cs="Arial"/>
          <w:szCs w:val="18"/>
        </w:rPr>
      </w:pPr>
    </w:p>
    <w:p w14:paraId="76D63998" w14:textId="77777777" w:rsidR="003B71F0" w:rsidRPr="00E37359" w:rsidRDefault="003B71F0" w:rsidP="003B71F0">
      <w:pPr>
        <w:pStyle w:val="Heading3"/>
        <w:rPr>
          <w:b w:val="0"/>
          <w:bCs w:val="0"/>
        </w:rPr>
      </w:pPr>
      <w:bookmarkStart w:id="25" w:name="_Toc103245242"/>
      <w:r w:rsidRPr="00E37359">
        <w:t>Environmental</w:t>
      </w:r>
      <w:r w:rsidRPr="00E37359">
        <w:rPr>
          <w:spacing w:val="-1"/>
        </w:rPr>
        <w:t xml:space="preserve"> </w:t>
      </w:r>
      <w:r w:rsidRPr="00E37359">
        <w:t>Requirements</w:t>
      </w:r>
      <w:bookmarkEnd w:id="25"/>
    </w:p>
    <w:p w14:paraId="136C7289" w14:textId="213C25CD" w:rsidR="003B71F0" w:rsidRPr="00E37359" w:rsidRDefault="004439FD" w:rsidP="003B71F0">
      <w:pPr>
        <w:pStyle w:val="BodyText"/>
        <w:ind w:left="142"/>
      </w:pPr>
      <w:r w:rsidRPr="00E37359">
        <w:t>The Contractor shall in all their operations to perform</w:t>
      </w:r>
      <w:r w:rsidRPr="00E37359">
        <w:rPr>
          <w:spacing w:val="-11"/>
        </w:rPr>
        <w:t xml:space="preserve"> </w:t>
      </w:r>
      <w:r w:rsidRPr="00E37359">
        <w:t>the Contract, adopt a sound proactive environmental</w:t>
      </w:r>
      <w:r w:rsidRPr="00E37359">
        <w:rPr>
          <w:spacing w:val="-27"/>
        </w:rPr>
        <w:t xml:space="preserve"> </w:t>
      </w:r>
      <w:r w:rsidRPr="00E37359">
        <w:t>approach that identifies, considers, and where possible, mitigates</w:t>
      </w:r>
      <w:r w:rsidRPr="00E37359">
        <w:rPr>
          <w:spacing w:val="-25"/>
        </w:rPr>
        <w:t xml:space="preserve"> </w:t>
      </w:r>
      <w:r w:rsidRPr="00E37359">
        <w:t>the environmental impacts of their supply chain. The</w:t>
      </w:r>
      <w:r w:rsidRPr="00E37359">
        <w:rPr>
          <w:spacing w:val="-20"/>
        </w:rPr>
        <w:t xml:space="preserve"> </w:t>
      </w:r>
      <w:r w:rsidRPr="00E37359">
        <w:t>Contractor shall provide evidence of so doing to the Authority</w:t>
      </w:r>
      <w:r w:rsidRPr="00E37359">
        <w:rPr>
          <w:spacing w:val="-11"/>
        </w:rPr>
        <w:t xml:space="preserve"> </w:t>
      </w:r>
      <w:r w:rsidRPr="00E37359">
        <w:t>on demand</w:t>
      </w:r>
      <w:r w:rsidR="003B71F0" w:rsidRPr="00E37359">
        <w:t>.</w:t>
      </w:r>
    </w:p>
    <w:p w14:paraId="1B82E93D" w14:textId="77777777" w:rsidR="004439FD" w:rsidRPr="00E37359" w:rsidRDefault="004439FD" w:rsidP="003B71F0">
      <w:pPr>
        <w:pStyle w:val="BodyText"/>
        <w:ind w:left="142"/>
      </w:pPr>
    </w:p>
    <w:p w14:paraId="42729E0D" w14:textId="77777777" w:rsidR="003B71F0" w:rsidRPr="00E37359" w:rsidRDefault="003B71F0" w:rsidP="003B71F0">
      <w:pPr>
        <w:pStyle w:val="BodyText"/>
        <w:ind w:left="142"/>
      </w:pPr>
    </w:p>
    <w:p w14:paraId="42263FF9" w14:textId="77777777" w:rsidR="003B71F0" w:rsidRPr="00E37359" w:rsidRDefault="003B71F0" w:rsidP="003B71F0">
      <w:pPr>
        <w:pStyle w:val="Heading3"/>
        <w:rPr>
          <w:b w:val="0"/>
          <w:bCs w:val="0"/>
        </w:rPr>
      </w:pPr>
      <w:bookmarkStart w:id="26" w:name="_Toc103245243"/>
      <w:r w:rsidRPr="00E37359">
        <w:t>Contractor’s Records</w:t>
      </w:r>
      <w:bookmarkEnd w:id="26"/>
    </w:p>
    <w:p w14:paraId="6BB4CEC7" w14:textId="77777777" w:rsidR="004439FD" w:rsidRPr="004439FD" w:rsidRDefault="004439FD" w:rsidP="004439FD">
      <w:pPr>
        <w:widowControl w:val="0"/>
        <w:numPr>
          <w:ilvl w:val="0"/>
          <w:numId w:val="12"/>
        </w:numPr>
        <w:spacing w:after="0" w:line="240" w:lineRule="auto"/>
        <w:ind w:left="142" w:firstLine="0"/>
        <w:rPr>
          <w:rFonts w:eastAsia="Arial"/>
          <w:sz w:val="18"/>
          <w:szCs w:val="18"/>
          <w:lang w:val="en-US"/>
        </w:rPr>
      </w:pPr>
      <w:r w:rsidRPr="004439FD">
        <w:rPr>
          <w:rFonts w:eastAsia="Arial"/>
          <w:sz w:val="18"/>
          <w:szCs w:val="18"/>
          <w:lang w:val="en-US"/>
        </w:rPr>
        <w:t>The Contractor and their sub-contractors shall maintain all records specified in and connected with the Contract (expressly or otherwise</w:t>
      </w:r>
      <w:proofErr w:type="gramStart"/>
      <w:r w:rsidRPr="004439FD">
        <w:rPr>
          <w:rFonts w:eastAsia="Arial"/>
          <w:sz w:val="18"/>
          <w:szCs w:val="18"/>
          <w:lang w:val="en-US"/>
        </w:rPr>
        <w:t>), and</w:t>
      </w:r>
      <w:proofErr w:type="gramEnd"/>
      <w:r w:rsidRPr="004439FD">
        <w:rPr>
          <w:rFonts w:eastAsia="Arial"/>
          <w:sz w:val="18"/>
          <w:szCs w:val="18"/>
          <w:lang w:val="en-US"/>
        </w:rPr>
        <w:t xml:space="preserve"> make them available to the Authority when requested on reasonable </w:t>
      </w:r>
      <w:r w:rsidRPr="004439FD">
        <w:rPr>
          <w:rFonts w:eastAsia="Arial"/>
          <w:sz w:val="18"/>
          <w:szCs w:val="18"/>
          <w:lang w:val="en-US"/>
        </w:rPr>
        <w:lastRenderedPageBreak/>
        <w:t>notice.</w:t>
      </w:r>
    </w:p>
    <w:p w14:paraId="126D8894" w14:textId="77777777" w:rsidR="004439FD" w:rsidRPr="004439FD" w:rsidRDefault="004439FD" w:rsidP="004439FD">
      <w:pPr>
        <w:widowControl w:val="0"/>
        <w:numPr>
          <w:ilvl w:val="0"/>
          <w:numId w:val="12"/>
        </w:numPr>
        <w:spacing w:after="0" w:line="240" w:lineRule="auto"/>
        <w:ind w:left="142" w:firstLine="12"/>
        <w:rPr>
          <w:rFonts w:eastAsia="Arial"/>
          <w:sz w:val="18"/>
          <w:szCs w:val="18"/>
          <w:lang w:val="en-US"/>
        </w:rPr>
      </w:pPr>
      <w:r w:rsidRPr="004439FD">
        <w:rPr>
          <w:rFonts w:eastAsia="Arial"/>
          <w:sz w:val="18"/>
          <w:szCs w:val="18"/>
          <w:lang w:val="en-US"/>
        </w:rPr>
        <w:t>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0F1D58FB" w14:textId="77777777" w:rsidR="004439FD" w:rsidRPr="004439FD" w:rsidRDefault="004439FD" w:rsidP="004439FD">
      <w:pPr>
        <w:widowControl w:val="0"/>
        <w:numPr>
          <w:ilvl w:val="0"/>
          <w:numId w:val="13"/>
        </w:numPr>
        <w:spacing w:after="0" w:line="240" w:lineRule="auto"/>
        <w:rPr>
          <w:rFonts w:asciiTheme="minorHAnsi" w:hAnsiTheme="minorHAnsi"/>
          <w:sz w:val="18"/>
          <w:szCs w:val="18"/>
          <w:lang w:val="en-US"/>
        </w:rPr>
      </w:pPr>
      <w:r w:rsidRPr="004439FD">
        <w:rPr>
          <w:rFonts w:asciiTheme="minorHAnsi" w:hAnsiTheme="minorHAnsi"/>
          <w:sz w:val="18"/>
          <w:szCs w:val="18"/>
          <w:lang w:val="en-US"/>
        </w:rPr>
        <w:t>to enable the National Audit Office to carry out the Authority’s statutory audits and to examine and/or certify the Authority’s annual and interim report and accounts; and</w:t>
      </w:r>
    </w:p>
    <w:p w14:paraId="73EB4609" w14:textId="77777777" w:rsidR="004439FD" w:rsidRPr="004439FD" w:rsidRDefault="004439FD" w:rsidP="004439FD">
      <w:pPr>
        <w:widowControl w:val="0"/>
        <w:numPr>
          <w:ilvl w:val="0"/>
          <w:numId w:val="13"/>
        </w:numPr>
        <w:spacing w:after="0" w:line="240" w:lineRule="auto"/>
        <w:rPr>
          <w:rFonts w:asciiTheme="minorHAnsi" w:hAnsiTheme="minorHAnsi"/>
          <w:sz w:val="18"/>
          <w:szCs w:val="18"/>
          <w:lang w:val="en-US"/>
        </w:rPr>
      </w:pPr>
      <w:r w:rsidRPr="004439FD">
        <w:rPr>
          <w:rFonts w:asciiTheme="minorHAnsi" w:hAnsiTheme="minorHAnsi"/>
          <w:sz w:val="18"/>
          <w:szCs w:val="18"/>
          <w:lang w:val="en-US"/>
        </w:rPr>
        <w:t>to enable the National Audit Office to carry out an examination pursuant to Part II of the National Audit Act 1983 of the economy, efficiency and effectiveness with which the Authority has used its resources.</w:t>
      </w:r>
    </w:p>
    <w:p w14:paraId="0A8D23CA" w14:textId="77777777" w:rsidR="004439FD" w:rsidRPr="00E37359" w:rsidRDefault="004439FD" w:rsidP="004439FD">
      <w:pPr>
        <w:widowControl w:val="0"/>
        <w:numPr>
          <w:ilvl w:val="0"/>
          <w:numId w:val="12"/>
        </w:numPr>
        <w:tabs>
          <w:tab w:val="left" w:pos="709"/>
        </w:tabs>
        <w:spacing w:after="0" w:line="240" w:lineRule="auto"/>
        <w:ind w:left="142" w:right="416" w:firstLine="0"/>
        <w:jc w:val="center"/>
        <w:rPr>
          <w:rFonts w:hAnsiTheme="minorHAnsi"/>
          <w:sz w:val="18"/>
          <w:szCs w:val="18"/>
          <w:lang w:val="en-US"/>
        </w:rPr>
      </w:pPr>
      <w:r w:rsidRPr="004439FD">
        <w:rPr>
          <w:rFonts w:hAnsiTheme="minorHAnsi"/>
          <w:sz w:val="18"/>
          <w:szCs w:val="18"/>
          <w:lang w:val="en-US"/>
        </w:rPr>
        <w:t>With regard to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w:t>
      </w:r>
    </w:p>
    <w:p w14:paraId="23EAB198" w14:textId="7D15B04A" w:rsidR="004439FD" w:rsidRPr="004439FD" w:rsidRDefault="004439FD" w:rsidP="004439FD">
      <w:pPr>
        <w:widowControl w:val="0"/>
        <w:tabs>
          <w:tab w:val="left" w:pos="709"/>
        </w:tabs>
        <w:spacing w:after="0" w:line="240" w:lineRule="auto"/>
        <w:ind w:left="142" w:right="416"/>
        <w:rPr>
          <w:rFonts w:hAnsiTheme="minorHAnsi"/>
          <w:sz w:val="18"/>
          <w:szCs w:val="18"/>
          <w:lang w:val="en-US"/>
        </w:rPr>
      </w:pPr>
      <w:r w:rsidRPr="004439FD">
        <w:rPr>
          <w:rFonts w:hAnsiTheme="minorHAnsi"/>
          <w:sz w:val="18"/>
          <w:szCs w:val="18"/>
          <w:lang w:val="en-US"/>
        </w:rPr>
        <w:t>may require.</w:t>
      </w:r>
    </w:p>
    <w:p w14:paraId="7DABE477" w14:textId="77777777" w:rsidR="004439FD" w:rsidRPr="004439FD" w:rsidRDefault="004439FD" w:rsidP="004439FD">
      <w:pPr>
        <w:widowControl w:val="0"/>
        <w:numPr>
          <w:ilvl w:val="0"/>
          <w:numId w:val="12"/>
        </w:numPr>
        <w:spacing w:after="0" w:line="240" w:lineRule="auto"/>
        <w:ind w:left="142" w:firstLine="12"/>
        <w:rPr>
          <w:rFonts w:eastAsia="Arial"/>
          <w:sz w:val="18"/>
          <w:szCs w:val="18"/>
          <w:lang w:val="en-US"/>
        </w:rPr>
      </w:pPr>
      <w:r w:rsidRPr="004439FD">
        <w:rPr>
          <w:rFonts w:eastAsia="Arial"/>
          <w:sz w:val="18"/>
          <w:szCs w:val="18"/>
          <w:lang w:val="en-US"/>
        </w:rPr>
        <w:t>Unless the Contract specifies otherwise the records referred to in this Condition shall be retained for a period of at least 6 years from:</w:t>
      </w:r>
    </w:p>
    <w:p w14:paraId="466897AD" w14:textId="77777777" w:rsidR="004439FD" w:rsidRPr="004439FD" w:rsidRDefault="004439FD" w:rsidP="004439FD">
      <w:pPr>
        <w:widowControl w:val="0"/>
        <w:numPr>
          <w:ilvl w:val="1"/>
          <w:numId w:val="14"/>
        </w:numPr>
        <w:spacing w:after="0" w:line="240" w:lineRule="auto"/>
        <w:ind w:left="709"/>
        <w:rPr>
          <w:rFonts w:asciiTheme="minorHAnsi" w:hAnsiTheme="minorHAnsi"/>
          <w:sz w:val="18"/>
          <w:szCs w:val="18"/>
          <w:lang w:val="en-US"/>
        </w:rPr>
      </w:pPr>
      <w:r w:rsidRPr="004439FD">
        <w:rPr>
          <w:rFonts w:asciiTheme="minorHAnsi" w:hAnsiTheme="minorHAnsi"/>
          <w:sz w:val="18"/>
          <w:szCs w:val="18"/>
          <w:lang w:val="en-US"/>
        </w:rPr>
        <w:t xml:space="preserve">the end of the Contract </w:t>
      </w:r>
      <w:proofErr w:type="gramStart"/>
      <w:r w:rsidRPr="004439FD">
        <w:rPr>
          <w:rFonts w:asciiTheme="minorHAnsi" w:hAnsiTheme="minorHAnsi"/>
          <w:sz w:val="18"/>
          <w:szCs w:val="18"/>
          <w:lang w:val="en-US"/>
        </w:rPr>
        <w:t>term;</w:t>
      </w:r>
      <w:proofErr w:type="gramEnd"/>
    </w:p>
    <w:p w14:paraId="358F97CC" w14:textId="77777777" w:rsidR="004439FD" w:rsidRPr="004439FD" w:rsidRDefault="004439FD" w:rsidP="004439FD">
      <w:pPr>
        <w:widowControl w:val="0"/>
        <w:numPr>
          <w:ilvl w:val="1"/>
          <w:numId w:val="14"/>
        </w:numPr>
        <w:spacing w:after="0" w:line="240" w:lineRule="auto"/>
        <w:ind w:left="709"/>
        <w:rPr>
          <w:rFonts w:asciiTheme="minorHAnsi" w:hAnsiTheme="minorHAnsi"/>
          <w:sz w:val="18"/>
          <w:szCs w:val="18"/>
          <w:lang w:val="en-US"/>
        </w:rPr>
      </w:pPr>
      <w:r w:rsidRPr="004439FD">
        <w:rPr>
          <w:rFonts w:asciiTheme="minorHAnsi" w:hAnsiTheme="minorHAnsi"/>
          <w:sz w:val="18"/>
          <w:szCs w:val="18"/>
          <w:lang w:val="en-US"/>
        </w:rPr>
        <w:t>the termination of the Contract; or</w:t>
      </w:r>
    </w:p>
    <w:p w14:paraId="63AA7E16" w14:textId="60BF3FAE" w:rsidR="003B71F0" w:rsidRPr="00E37359" w:rsidRDefault="004439FD" w:rsidP="004439FD">
      <w:pPr>
        <w:pStyle w:val="ListParagraph"/>
        <w:numPr>
          <w:ilvl w:val="1"/>
          <w:numId w:val="14"/>
        </w:numPr>
        <w:ind w:left="709"/>
        <w:rPr>
          <w:szCs w:val="18"/>
        </w:rPr>
      </w:pPr>
      <w:r w:rsidRPr="00E37359">
        <w:rPr>
          <w:rFonts w:ascii="Arial" w:hAnsi="Arial"/>
          <w:szCs w:val="18"/>
          <w:lang w:val="en-GB"/>
        </w:rPr>
        <w:t>the final payment, whichever occurs latest</w:t>
      </w:r>
      <w:r w:rsidR="003B71F0" w:rsidRPr="00E37359">
        <w:rPr>
          <w:szCs w:val="18"/>
        </w:rPr>
        <w:t>.</w:t>
      </w:r>
    </w:p>
    <w:p w14:paraId="1EB3F400" w14:textId="77777777" w:rsidR="003B71F0" w:rsidRPr="00E37359" w:rsidRDefault="003B71F0" w:rsidP="003B71F0">
      <w:pPr>
        <w:pStyle w:val="ListParagraph"/>
        <w:ind w:left="709"/>
        <w:rPr>
          <w:szCs w:val="18"/>
        </w:rPr>
      </w:pPr>
    </w:p>
    <w:p w14:paraId="78A46DF3" w14:textId="77777777" w:rsidR="003B71F0" w:rsidRPr="00E37359" w:rsidRDefault="003B71F0" w:rsidP="003B71F0">
      <w:pPr>
        <w:pStyle w:val="Heading3"/>
        <w:rPr>
          <w:b w:val="0"/>
          <w:bCs w:val="0"/>
        </w:rPr>
      </w:pPr>
      <w:bookmarkStart w:id="27" w:name="_Toc103245244"/>
      <w:r w:rsidRPr="00E37359">
        <w:t>Notices</w:t>
      </w:r>
      <w:bookmarkEnd w:id="27"/>
    </w:p>
    <w:p w14:paraId="76BC9462" w14:textId="77777777" w:rsidR="0054453E" w:rsidRPr="0054453E" w:rsidRDefault="0054453E" w:rsidP="0054453E">
      <w:pPr>
        <w:widowControl w:val="0"/>
        <w:numPr>
          <w:ilvl w:val="0"/>
          <w:numId w:val="15"/>
        </w:numPr>
        <w:tabs>
          <w:tab w:val="left" w:pos="840"/>
        </w:tabs>
        <w:spacing w:before="4" w:after="0" w:line="207" w:lineRule="exact"/>
        <w:ind w:left="142" w:right="169" w:firstLine="1"/>
        <w:rPr>
          <w:rFonts w:eastAsia="Arial" w:cs="Arial"/>
          <w:sz w:val="18"/>
          <w:szCs w:val="18"/>
          <w:lang w:val="en-US"/>
        </w:rPr>
      </w:pPr>
      <w:r w:rsidRPr="0054453E">
        <w:rPr>
          <w:rFonts w:hAnsiTheme="minorHAnsi"/>
          <w:sz w:val="18"/>
          <w:szCs w:val="18"/>
          <w:lang w:val="en-US"/>
        </w:rPr>
        <w:t>A Notice served under the Contract shall</w:t>
      </w:r>
      <w:r w:rsidRPr="0054453E">
        <w:rPr>
          <w:rFonts w:hAnsiTheme="minorHAnsi"/>
          <w:spacing w:val="-5"/>
          <w:sz w:val="18"/>
          <w:szCs w:val="18"/>
          <w:lang w:val="en-US"/>
        </w:rPr>
        <w:t xml:space="preserve"> </w:t>
      </w:r>
      <w:r w:rsidRPr="0054453E">
        <w:rPr>
          <w:rFonts w:hAnsiTheme="minorHAnsi"/>
          <w:sz w:val="18"/>
          <w:szCs w:val="18"/>
          <w:lang w:val="en-US"/>
        </w:rPr>
        <w:t>be:</w:t>
      </w:r>
    </w:p>
    <w:p w14:paraId="3B95633F"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in writing in the English</w:t>
      </w:r>
      <w:r w:rsidRPr="0054453E">
        <w:rPr>
          <w:rFonts w:asciiTheme="minorHAnsi" w:hAnsiTheme="minorHAnsi"/>
          <w:spacing w:val="-2"/>
          <w:sz w:val="18"/>
          <w:szCs w:val="18"/>
          <w:lang w:val="en-US"/>
        </w:rPr>
        <w:t xml:space="preserve"> </w:t>
      </w:r>
      <w:proofErr w:type="gramStart"/>
      <w:r w:rsidRPr="0054453E">
        <w:rPr>
          <w:rFonts w:asciiTheme="minorHAnsi" w:hAnsiTheme="minorHAnsi"/>
          <w:sz w:val="18"/>
          <w:szCs w:val="18"/>
          <w:lang w:val="en-US"/>
        </w:rPr>
        <w:t>Language;</w:t>
      </w:r>
      <w:proofErr w:type="gramEnd"/>
    </w:p>
    <w:p w14:paraId="6D0D343C"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authenticated by signature or such</w:t>
      </w:r>
      <w:r w:rsidRPr="0054453E">
        <w:rPr>
          <w:rFonts w:asciiTheme="minorHAnsi" w:hAnsiTheme="minorHAnsi"/>
          <w:spacing w:val="-14"/>
          <w:sz w:val="18"/>
          <w:szCs w:val="18"/>
          <w:lang w:val="en-US"/>
        </w:rPr>
        <w:t xml:space="preserve"> </w:t>
      </w:r>
      <w:r w:rsidRPr="0054453E">
        <w:rPr>
          <w:rFonts w:asciiTheme="minorHAnsi" w:hAnsiTheme="minorHAnsi"/>
          <w:sz w:val="18"/>
          <w:szCs w:val="18"/>
          <w:lang w:val="en-US"/>
        </w:rPr>
        <w:t>other method as may be agreed between the</w:t>
      </w:r>
      <w:r w:rsidRPr="0054453E">
        <w:rPr>
          <w:rFonts w:asciiTheme="minorHAnsi" w:hAnsiTheme="minorHAnsi"/>
          <w:spacing w:val="-3"/>
          <w:sz w:val="18"/>
          <w:szCs w:val="18"/>
          <w:lang w:val="en-US"/>
        </w:rPr>
        <w:t xml:space="preserve"> </w:t>
      </w:r>
      <w:proofErr w:type="gramStart"/>
      <w:r w:rsidRPr="0054453E">
        <w:rPr>
          <w:rFonts w:asciiTheme="minorHAnsi" w:hAnsiTheme="minorHAnsi"/>
          <w:sz w:val="18"/>
          <w:szCs w:val="18"/>
          <w:lang w:val="en-US"/>
        </w:rPr>
        <w:t>Parties;</w:t>
      </w:r>
      <w:proofErr w:type="gramEnd"/>
    </w:p>
    <w:p w14:paraId="2E99E586"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eastAsia="Arial" w:cs="Arial"/>
          <w:sz w:val="18"/>
          <w:szCs w:val="18"/>
          <w:lang w:val="en-US"/>
        </w:rPr>
        <w:t>sent for the attention of the other</w:t>
      </w:r>
      <w:r w:rsidRPr="0054453E">
        <w:rPr>
          <w:rFonts w:asciiTheme="minorHAnsi" w:eastAsia="Arial" w:cs="Arial"/>
          <w:spacing w:val="-18"/>
          <w:sz w:val="18"/>
          <w:szCs w:val="18"/>
          <w:lang w:val="en-US"/>
        </w:rPr>
        <w:t xml:space="preserve"> </w:t>
      </w:r>
      <w:r w:rsidRPr="0054453E">
        <w:rPr>
          <w:rFonts w:asciiTheme="minorHAnsi" w:eastAsia="Arial" w:cs="Arial"/>
          <w:sz w:val="18"/>
          <w:szCs w:val="18"/>
          <w:lang w:val="en-US"/>
        </w:rPr>
        <w:t>Party’s Representative, and to the address set out</w:t>
      </w:r>
      <w:r w:rsidRPr="0054453E">
        <w:rPr>
          <w:rFonts w:asciiTheme="minorHAnsi" w:eastAsia="Arial" w:cs="Arial"/>
          <w:spacing w:val="-8"/>
          <w:sz w:val="18"/>
          <w:szCs w:val="18"/>
          <w:lang w:val="en-US"/>
        </w:rPr>
        <w:t xml:space="preserve"> </w:t>
      </w:r>
      <w:r w:rsidRPr="0054453E">
        <w:rPr>
          <w:rFonts w:asciiTheme="minorHAnsi" w:eastAsia="Arial" w:cs="Arial"/>
          <w:sz w:val="18"/>
          <w:szCs w:val="18"/>
          <w:lang w:val="en-US"/>
        </w:rPr>
        <w:t>in Schedule 3 (Contract Data</w:t>
      </w:r>
      <w:r w:rsidRPr="0054453E">
        <w:rPr>
          <w:rFonts w:asciiTheme="minorHAnsi" w:eastAsia="Arial" w:cs="Arial"/>
          <w:spacing w:val="-4"/>
          <w:sz w:val="18"/>
          <w:szCs w:val="18"/>
          <w:lang w:val="en-US"/>
        </w:rPr>
        <w:t xml:space="preserve"> </w:t>
      </w:r>
      <w:r w:rsidRPr="0054453E">
        <w:rPr>
          <w:rFonts w:asciiTheme="minorHAnsi" w:eastAsia="Arial" w:cs="Arial"/>
          <w:sz w:val="18"/>
          <w:szCs w:val="18"/>
          <w:lang w:val="en-US"/>
        </w:rPr>
        <w:t>Sheet</w:t>
      </w:r>
      <w:proofErr w:type="gramStart"/>
      <w:r w:rsidRPr="0054453E">
        <w:rPr>
          <w:rFonts w:asciiTheme="minorHAnsi" w:eastAsia="Arial" w:cs="Arial"/>
          <w:sz w:val="18"/>
          <w:szCs w:val="18"/>
          <w:lang w:val="en-US"/>
        </w:rPr>
        <w:t>);</w:t>
      </w:r>
      <w:proofErr w:type="gramEnd"/>
    </w:p>
    <w:p w14:paraId="610705BE"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marked with the number of the</w:t>
      </w:r>
      <w:r w:rsidRPr="0054453E">
        <w:rPr>
          <w:rFonts w:asciiTheme="minorHAnsi" w:hAnsiTheme="minorHAnsi"/>
          <w:spacing w:val="-13"/>
          <w:sz w:val="18"/>
          <w:szCs w:val="18"/>
          <w:lang w:val="en-US"/>
        </w:rPr>
        <w:t xml:space="preserve"> </w:t>
      </w:r>
      <w:r w:rsidRPr="0054453E">
        <w:rPr>
          <w:rFonts w:asciiTheme="minorHAnsi" w:hAnsiTheme="minorHAnsi"/>
          <w:sz w:val="18"/>
          <w:szCs w:val="18"/>
          <w:lang w:val="en-US"/>
        </w:rPr>
        <w:t>Contract; and</w:t>
      </w:r>
    </w:p>
    <w:p w14:paraId="65742F79"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delivered by hand, prepaid post</w:t>
      </w:r>
      <w:r w:rsidRPr="0054453E">
        <w:rPr>
          <w:rFonts w:asciiTheme="minorHAnsi" w:hAnsiTheme="minorHAnsi"/>
          <w:spacing w:val="-5"/>
          <w:sz w:val="18"/>
          <w:szCs w:val="18"/>
          <w:lang w:val="en-US"/>
        </w:rPr>
        <w:t xml:space="preserve"> </w:t>
      </w:r>
      <w:r w:rsidRPr="0054453E">
        <w:rPr>
          <w:rFonts w:asciiTheme="minorHAnsi" w:hAnsiTheme="minorHAnsi"/>
          <w:sz w:val="18"/>
          <w:szCs w:val="18"/>
          <w:lang w:val="en-US"/>
        </w:rPr>
        <w:t>(or airmail), facsimile transmission or, if agreed</w:t>
      </w:r>
      <w:r w:rsidRPr="0054453E">
        <w:rPr>
          <w:rFonts w:asciiTheme="minorHAnsi" w:hAnsiTheme="minorHAnsi"/>
          <w:spacing w:val="-10"/>
          <w:sz w:val="18"/>
          <w:szCs w:val="18"/>
          <w:lang w:val="en-US"/>
        </w:rPr>
        <w:t xml:space="preserve"> </w:t>
      </w:r>
      <w:r w:rsidRPr="0054453E">
        <w:rPr>
          <w:rFonts w:asciiTheme="minorHAnsi" w:hAnsiTheme="minorHAnsi"/>
          <w:sz w:val="18"/>
          <w:szCs w:val="18"/>
          <w:lang w:val="en-US"/>
        </w:rPr>
        <w:t>in Schedule 3 (Contract Data Sheet), by electronic</w:t>
      </w:r>
      <w:r w:rsidRPr="0054453E">
        <w:rPr>
          <w:rFonts w:asciiTheme="minorHAnsi" w:hAnsiTheme="minorHAnsi"/>
          <w:spacing w:val="-21"/>
          <w:sz w:val="18"/>
          <w:szCs w:val="18"/>
          <w:lang w:val="en-US"/>
        </w:rPr>
        <w:t xml:space="preserve"> </w:t>
      </w:r>
      <w:r w:rsidRPr="0054453E">
        <w:rPr>
          <w:rFonts w:asciiTheme="minorHAnsi" w:hAnsiTheme="minorHAnsi"/>
          <w:sz w:val="18"/>
          <w:szCs w:val="18"/>
          <w:lang w:val="en-US"/>
        </w:rPr>
        <w:t>mail.</w:t>
      </w:r>
    </w:p>
    <w:p w14:paraId="354E32EA" w14:textId="77777777" w:rsidR="0054453E" w:rsidRPr="0054453E" w:rsidRDefault="0054453E" w:rsidP="0054453E">
      <w:pPr>
        <w:widowControl w:val="0"/>
        <w:numPr>
          <w:ilvl w:val="0"/>
          <w:numId w:val="15"/>
        </w:numPr>
        <w:spacing w:after="0" w:line="240" w:lineRule="auto"/>
        <w:ind w:left="142" w:firstLine="1"/>
        <w:rPr>
          <w:rFonts w:asciiTheme="minorHAnsi" w:hAnsiTheme="minorHAnsi"/>
          <w:sz w:val="18"/>
          <w:szCs w:val="18"/>
          <w:lang w:val="en-US"/>
        </w:rPr>
      </w:pPr>
      <w:r w:rsidRPr="0054453E">
        <w:rPr>
          <w:rFonts w:asciiTheme="minorHAnsi" w:hAnsiTheme="minorHAnsi"/>
          <w:sz w:val="18"/>
          <w:szCs w:val="18"/>
          <w:lang w:val="en-US"/>
        </w:rPr>
        <w:t>Notices shall be deemed to have been received:</w:t>
      </w:r>
    </w:p>
    <w:p w14:paraId="1403FB73"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 xml:space="preserve">if delivered by hand, on the day of delivery if it is the recipient’s Business Day and otherwise on the first Business Day of the recipient immediately following the day of </w:t>
      </w:r>
      <w:proofErr w:type="gramStart"/>
      <w:r w:rsidRPr="0054453E">
        <w:rPr>
          <w:rFonts w:asciiTheme="minorHAnsi" w:hAnsiTheme="minorHAnsi"/>
          <w:sz w:val="18"/>
          <w:szCs w:val="18"/>
          <w:lang w:val="en-US"/>
        </w:rPr>
        <w:t>delivery;</w:t>
      </w:r>
      <w:proofErr w:type="gramEnd"/>
    </w:p>
    <w:p w14:paraId="77D22658"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 xml:space="preserve">if sent by prepaid post, on the fourth Business Day (or the tenth Business Day in the case of airmail) after the day of </w:t>
      </w:r>
      <w:proofErr w:type="gramStart"/>
      <w:r w:rsidRPr="0054453E">
        <w:rPr>
          <w:rFonts w:asciiTheme="minorHAnsi" w:hAnsiTheme="minorHAnsi"/>
          <w:sz w:val="18"/>
          <w:szCs w:val="18"/>
          <w:lang w:val="en-US"/>
        </w:rPr>
        <w:t>posting;</w:t>
      </w:r>
      <w:proofErr w:type="gramEnd"/>
    </w:p>
    <w:p w14:paraId="5415E751"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if sent by facsimile or electronic means:</w:t>
      </w:r>
    </w:p>
    <w:p w14:paraId="6757F740" w14:textId="77777777" w:rsidR="0054453E" w:rsidRPr="0054453E" w:rsidRDefault="0054453E" w:rsidP="0054453E">
      <w:pPr>
        <w:widowControl w:val="0"/>
        <w:numPr>
          <w:ilvl w:val="3"/>
          <w:numId w:val="2"/>
        </w:numPr>
        <w:tabs>
          <w:tab w:val="left" w:pos="1560"/>
        </w:tabs>
        <w:spacing w:after="0" w:line="240" w:lineRule="auto"/>
        <w:ind w:right="258" w:firstLine="0"/>
        <w:rPr>
          <w:rFonts w:eastAsia="Arial" w:cs="Arial"/>
          <w:sz w:val="18"/>
          <w:szCs w:val="18"/>
          <w:lang w:val="en-US"/>
        </w:rPr>
      </w:pPr>
      <w:r w:rsidRPr="0054453E">
        <w:rPr>
          <w:rFonts w:eastAsia="Arial" w:cs="Arial"/>
          <w:sz w:val="18"/>
          <w:szCs w:val="18"/>
          <w:lang w:val="en-US"/>
        </w:rPr>
        <w:t>if transmitted between 09:00 and</w:t>
      </w:r>
      <w:r w:rsidRPr="0054453E">
        <w:rPr>
          <w:rFonts w:eastAsia="Arial" w:cs="Arial"/>
          <w:spacing w:val="-5"/>
          <w:sz w:val="18"/>
          <w:szCs w:val="18"/>
          <w:lang w:val="en-US"/>
        </w:rPr>
        <w:t xml:space="preserve"> </w:t>
      </w:r>
      <w:r w:rsidRPr="0054453E">
        <w:rPr>
          <w:rFonts w:eastAsia="Arial" w:cs="Arial"/>
          <w:sz w:val="18"/>
          <w:szCs w:val="18"/>
          <w:lang w:val="en-US"/>
        </w:rPr>
        <w:t>17:00 hours on a Business Day (recipient’s time)</w:t>
      </w:r>
      <w:r w:rsidRPr="0054453E">
        <w:rPr>
          <w:rFonts w:eastAsia="Arial" w:cs="Arial"/>
          <w:spacing w:val="-16"/>
          <w:sz w:val="18"/>
          <w:szCs w:val="18"/>
          <w:lang w:val="en-US"/>
        </w:rPr>
        <w:t xml:space="preserve"> </w:t>
      </w:r>
      <w:r w:rsidRPr="0054453E">
        <w:rPr>
          <w:rFonts w:eastAsia="Arial" w:cs="Arial"/>
          <w:sz w:val="18"/>
          <w:szCs w:val="18"/>
          <w:lang w:val="en-US"/>
        </w:rPr>
        <w:t>on completion of receipt by the sender</w:t>
      </w:r>
      <w:r w:rsidRPr="0054453E">
        <w:rPr>
          <w:rFonts w:eastAsia="Arial" w:cs="Arial"/>
          <w:spacing w:val="-7"/>
          <w:sz w:val="18"/>
          <w:szCs w:val="18"/>
          <w:lang w:val="en-US"/>
        </w:rPr>
        <w:t xml:space="preserve"> </w:t>
      </w:r>
      <w:r w:rsidRPr="0054453E">
        <w:rPr>
          <w:rFonts w:eastAsia="Arial" w:cs="Arial"/>
          <w:sz w:val="18"/>
          <w:szCs w:val="18"/>
          <w:lang w:val="en-US"/>
        </w:rPr>
        <w:t>of verification of the transmission from</w:t>
      </w:r>
      <w:r w:rsidRPr="0054453E">
        <w:rPr>
          <w:rFonts w:eastAsia="Arial" w:cs="Arial"/>
          <w:spacing w:val="-8"/>
          <w:sz w:val="18"/>
          <w:szCs w:val="18"/>
          <w:lang w:val="en-US"/>
        </w:rPr>
        <w:t xml:space="preserve"> </w:t>
      </w:r>
      <w:r w:rsidRPr="0054453E">
        <w:rPr>
          <w:rFonts w:eastAsia="Arial" w:cs="Arial"/>
          <w:sz w:val="18"/>
          <w:szCs w:val="18"/>
          <w:lang w:val="en-US"/>
        </w:rPr>
        <w:t>the receiving instrument; or</w:t>
      </w:r>
    </w:p>
    <w:p w14:paraId="105F5240" w14:textId="34B53083" w:rsidR="003B71F0" w:rsidRPr="00E37359" w:rsidRDefault="0054453E" w:rsidP="0054453E">
      <w:pPr>
        <w:pStyle w:val="ListParagraph"/>
        <w:numPr>
          <w:ilvl w:val="3"/>
          <w:numId w:val="2"/>
        </w:numPr>
        <w:tabs>
          <w:tab w:val="left" w:pos="1560"/>
        </w:tabs>
        <w:ind w:right="152" w:firstLine="0"/>
        <w:rPr>
          <w:rFonts w:ascii="Arial" w:eastAsia="Arial" w:hAnsi="Arial" w:cs="Arial"/>
          <w:szCs w:val="18"/>
        </w:rPr>
      </w:pPr>
      <w:r w:rsidRPr="00E37359">
        <w:rPr>
          <w:rFonts w:ascii="Arial" w:eastAsia="Arial" w:hAnsi="Arial" w:cs="Arial"/>
          <w:szCs w:val="18"/>
          <w:lang w:val="en-GB"/>
        </w:rPr>
        <w:t>if transmitted at any other time, at 09:00</w:t>
      </w:r>
      <w:r w:rsidRPr="00E37359">
        <w:rPr>
          <w:rFonts w:ascii="Arial" w:eastAsia="Arial" w:hAnsi="Arial" w:cs="Arial"/>
          <w:spacing w:val="-16"/>
          <w:szCs w:val="18"/>
          <w:lang w:val="en-GB"/>
        </w:rPr>
        <w:t xml:space="preserve"> </w:t>
      </w:r>
      <w:r w:rsidRPr="00E37359">
        <w:rPr>
          <w:rFonts w:ascii="Arial" w:eastAsia="Arial" w:hAnsi="Arial" w:cs="Arial"/>
          <w:szCs w:val="18"/>
          <w:lang w:val="en-GB"/>
        </w:rPr>
        <w:t>on the first Business Day (recipient’s</w:t>
      </w:r>
      <w:r w:rsidRPr="00E37359">
        <w:rPr>
          <w:rFonts w:ascii="Arial" w:eastAsia="Arial" w:hAnsi="Arial" w:cs="Arial"/>
          <w:spacing w:val="-5"/>
          <w:szCs w:val="18"/>
          <w:lang w:val="en-GB"/>
        </w:rPr>
        <w:t xml:space="preserve"> </w:t>
      </w:r>
      <w:r w:rsidRPr="00E37359">
        <w:rPr>
          <w:rFonts w:ascii="Arial" w:eastAsia="Arial" w:hAnsi="Arial" w:cs="Arial"/>
          <w:szCs w:val="18"/>
          <w:lang w:val="en-GB"/>
        </w:rPr>
        <w:t>time) following the completion of receipt by</w:t>
      </w:r>
      <w:r w:rsidRPr="00E37359">
        <w:rPr>
          <w:rFonts w:ascii="Arial" w:eastAsia="Arial" w:hAnsi="Arial" w:cs="Arial"/>
          <w:spacing w:val="-12"/>
          <w:szCs w:val="18"/>
          <w:lang w:val="en-GB"/>
        </w:rPr>
        <w:t xml:space="preserve"> </w:t>
      </w:r>
      <w:r w:rsidRPr="00E37359">
        <w:rPr>
          <w:rFonts w:ascii="Arial" w:eastAsia="Arial" w:hAnsi="Arial" w:cs="Arial"/>
          <w:szCs w:val="18"/>
          <w:lang w:val="en-GB"/>
        </w:rPr>
        <w:t>the sender of verification of transmission from</w:t>
      </w:r>
      <w:r w:rsidRPr="00E37359">
        <w:rPr>
          <w:rFonts w:ascii="Arial" w:eastAsia="Arial" w:hAnsi="Arial" w:cs="Arial"/>
          <w:spacing w:val="-13"/>
          <w:szCs w:val="18"/>
          <w:lang w:val="en-GB"/>
        </w:rPr>
        <w:t xml:space="preserve"> </w:t>
      </w:r>
      <w:r w:rsidRPr="00E37359">
        <w:rPr>
          <w:rFonts w:ascii="Arial" w:eastAsia="Arial" w:hAnsi="Arial" w:cs="Arial"/>
          <w:szCs w:val="18"/>
          <w:lang w:val="en-GB"/>
        </w:rPr>
        <w:t>the receiving instrument</w:t>
      </w:r>
      <w:r w:rsidR="003B71F0" w:rsidRPr="00E37359">
        <w:rPr>
          <w:rFonts w:ascii="Arial" w:eastAsia="Arial" w:hAnsi="Arial" w:cs="Arial"/>
          <w:szCs w:val="18"/>
        </w:rPr>
        <w:t>.</w:t>
      </w:r>
    </w:p>
    <w:p w14:paraId="33E32450" w14:textId="77777777" w:rsidR="003B71F0" w:rsidRPr="00E37359" w:rsidRDefault="003B71F0" w:rsidP="003B71F0">
      <w:pPr>
        <w:pStyle w:val="ListParagraph"/>
        <w:tabs>
          <w:tab w:val="left" w:pos="1560"/>
        </w:tabs>
        <w:ind w:left="1252" w:right="152"/>
        <w:rPr>
          <w:rFonts w:ascii="Arial" w:eastAsia="Arial" w:hAnsi="Arial" w:cs="Arial"/>
          <w:szCs w:val="18"/>
        </w:rPr>
      </w:pPr>
    </w:p>
    <w:p w14:paraId="2BF4DA58" w14:textId="77777777" w:rsidR="003B71F0" w:rsidRPr="00E37359" w:rsidRDefault="003B71F0" w:rsidP="003B71F0">
      <w:pPr>
        <w:pStyle w:val="Heading3"/>
        <w:rPr>
          <w:b w:val="0"/>
          <w:bCs w:val="0"/>
        </w:rPr>
      </w:pPr>
      <w:bookmarkStart w:id="28" w:name="_Toc103245245"/>
      <w:r w:rsidRPr="00E37359">
        <w:t>Progress Monitoring, Meetings and</w:t>
      </w:r>
      <w:r w:rsidRPr="00E37359">
        <w:rPr>
          <w:spacing w:val="-4"/>
        </w:rPr>
        <w:t xml:space="preserve"> </w:t>
      </w:r>
      <w:r w:rsidRPr="00E37359">
        <w:t>Reports</w:t>
      </w:r>
      <w:bookmarkEnd w:id="28"/>
    </w:p>
    <w:p w14:paraId="5C02D58A" w14:textId="77777777" w:rsidR="0054453E" w:rsidRPr="0054453E" w:rsidRDefault="0054453E" w:rsidP="0054453E">
      <w:pPr>
        <w:widowControl w:val="0"/>
        <w:numPr>
          <w:ilvl w:val="0"/>
          <w:numId w:val="18"/>
        </w:numPr>
        <w:tabs>
          <w:tab w:val="left" w:pos="860"/>
        </w:tabs>
        <w:spacing w:before="4" w:after="0" w:line="240" w:lineRule="auto"/>
        <w:ind w:left="142" w:right="71" w:firstLine="1"/>
        <w:rPr>
          <w:rFonts w:eastAsia="Arial" w:cs="Arial"/>
          <w:sz w:val="18"/>
          <w:szCs w:val="18"/>
          <w:lang w:val="en-US"/>
        </w:rPr>
      </w:pPr>
      <w:r w:rsidRPr="0054453E">
        <w:rPr>
          <w:rFonts w:eastAsia="Arial" w:cs="Arial"/>
          <w:sz w:val="18"/>
          <w:szCs w:val="18"/>
          <w:lang w:val="en-US"/>
        </w:rPr>
        <w:t>The Contractor shall attend progress meetings</w:t>
      </w:r>
      <w:r w:rsidRPr="0054453E">
        <w:rPr>
          <w:rFonts w:eastAsia="Arial" w:cs="Arial"/>
          <w:spacing w:val="-15"/>
          <w:sz w:val="18"/>
          <w:szCs w:val="18"/>
          <w:lang w:val="en-US"/>
        </w:rPr>
        <w:t xml:space="preserve"> </w:t>
      </w:r>
      <w:r w:rsidRPr="0054453E">
        <w:rPr>
          <w:rFonts w:eastAsia="Arial" w:cs="Arial"/>
          <w:sz w:val="18"/>
          <w:szCs w:val="18"/>
          <w:lang w:val="en-US"/>
        </w:rPr>
        <w:t>at the frequency or times (if any) specified in Schedule</w:t>
      </w:r>
      <w:r w:rsidRPr="0054453E">
        <w:rPr>
          <w:rFonts w:eastAsia="Arial" w:cs="Arial"/>
          <w:spacing w:val="-11"/>
          <w:sz w:val="18"/>
          <w:szCs w:val="18"/>
          <w:lang w:val="en-US"/>
        </w:rPr>
        <w:t xml:space="preserve"> </w:t>
      </w:r>
      <w:r w:rsidRPr="0054453E">
        <w:rPr>
          <w:rFonts w:eastAsia="Arial" w:cs="Arial"/>
          <w:sz w:val="18"/>
          <w:szCs w:val="18"/>
          <w:lang w:val="en-US"/>
        </w:rPr>
        <w:t xml:space="preserve">3 (Contract Data Sheet) and shall ensure that </w:t>
      </w:r>
      <w:proofErr w:type="gramStart"/>
      <w:r w:rsidRPr="0054453E">
        <w:rPr>
          <w:rFonts w:eastAsia="Arial" w:cs="Arial"/>
          <w:sz w:val="18"/>
          <w:szCs w:val="18"/>
          <w:lang w:val="en-US"/>
        </w:rPr>
        <w:t xml:space="preserve">their </w:t>
      </w:r>
      <w:r w:rsidRPr="0054453E">
        <w:rPr>
          <w:rFonts w:eastAsia="Arial" w:cs="Arial"/>
          <w:spacing w:val="-26"/>
          <w:sz w:val="18"/>
          <w:szCs w:val="18"/>
          <w:lang w:val="en-US"/>
        </w:rPr>
        <w:t xml:space="preserve"> </w:t>
      </w:r>
      <w:r w:rsidRPr="0054453E">
        <w:rPr>
          <w:rFonts w:eastAsia="Arial" w:cs="Arial"/>
          <w:sz w:val="18"/>
          <w:szCs w:val="18"/>
          <w:lang w:val="en-US"/>
        </w:rPr>
        <w:t>Contractor’s</w:t>
      </w:r>
      <w:proofErr w:type="gramEnd"/>
      <w:r w:rsidRPr="0054453E">
        <w:rPr>
          <w:rFonts w:eastAsia="Arial" w:cs="Arial"/>
          <w:sz w:val="18"/>
          <w:szCs w:val="18"/>
          <w:lang w:val="en-US"/>
        </w:rPr>
        <w:t xml:space="preserve"> Representatives are suitably qualified to attend</w:t>
      </w:r>
      <w:r w:rsidRPr="0054453E">
        <w:rPr>
          <w:rFonts w:eastAsia="Arial" w:cs="Arial"/>
          <w:spacing w:val="-7"/>
          <w:sz w:val="18"/>
          <w:szCs w:val="18"/>
          <w:lang w:val="en-US"/>
        </w:rPr>
        <w:t xml:space="preserve"> </w:t>
      </w:r>
      <w:r w:rsidRPr="0054453E">
        <w:rPr>
          <w:rFonts w:eastAsia="Arial" w:cs="Arial"/>
          <w:sz w:val="18"/>
          <w:szCs w:val="18"/>
          <w:lang w:val="en-US"/>
        </w:rPr>
        <w:t>such meetings.</w:t>
      </w:r>
    </w:p>
    <w:p w14:paraId="73C6F5DB" w14:textId="77777777" w:rsidR="0054453E" w:rsidRPr="0054453E" w:rsidRDefault="0054453E" w:rsidP="0054453E">
      <w:pPr>
        <w:widowControl w:val="0"/>
        <w:numPr>
          <w:ilvl w:val="0"/>
          <w:numId w:val="18"/>
        </w:numPr>
        <w:tabs>
          <w:tab w:val="left" w:pos="860"/>
        </w:tabs>
        <w:spacing w:after="0" w:line="240" w:lineRule="auto"/>
        <w:ind w:left="142" w:right="8" w:firstLine="1"/>
        <w:rPr>
          <w:rFonts w:eastAsia="Arial" w:cs="Arial"/>
          <w:sz w:val="18"/>
          <w:szCs w:val="18"/>
          <w:lang w:val="en-US"/>
        </w:rPr>
      </w:pPr>
      <w:r w:rsidRPr="0054453E">
        <w:rPr>
          <w:rFonts w:eastAsia="Arial" w:cs="Arial"/>
          <w:sz w:val="18"/>
          <w:szCs w:val="18"/>
          <w:lang w:val="en-US"/>
        </w:rPr>
        <w:t>The Contractor shall submit progress reports to</w:t>
      </w:r>
      <w:r w:rsidRPr="0054453E">
        <w:rPr>
          <w:rFonts w:eastAsia="Arial" w:cs="Arial"/>
          <w:spacing w:val="-20"/>
          <w:sz w:val="18"/>
          <w:szCs w:val="18"/>
          <w:lang w:val="en-US"/>
        </w:rPr>
        <w:t xml:space="preserve"> </w:t>
      </w:r>
      <w:r w:rsidRPr="0054453E">
        <w:rPr>
          <w:rFonts w:eastAsia="Arial" w:cs="Arial"/>
          <w:sz w:val="18"/>
          <w:szCs w:val="18"/>
          <w:lang w:val="en-US"/>
        </w:rPr>
        <w:t>the Authority’s Representatives at the times and in the format</w:t>
      </w:r>
      <w:r w:rsidRPr="0054453E">
        <w:rPr>
          <w:rFonts w:eastAsia="Arial" w:cs="Arial"/>
          <w:spacing w:val="-25"/>
          <w:sz w:val="18"/>
          <w:szCs w:val="18"/>
          <w:lang w:val="en-US"/>
        </w:rPr>
        <w:t xml:space="preserve"> </w:t>
      </w:r>
      <w:r w:rsidRPr="0054453E">
        <w:rPr>
          <w:rFonts w:eastAsia="Arial" w:cs="Arial"/>
          <w:sz w:val="18"/>
          <w:szCs w:val="18"/>
          <w:lang w:val="en-US"/>
        </w:rPr>
        <w:t>(if any) specified in Schedule 3 (Contract Data Sheet).</w:t>
      </w:r>
      <w:r w:rsidRPr="0054453E">
        <w:rPr>
          <w:rFonts w:eastAsia="Arial" w:cs="Arial"/>
          <w:spacing w:val="-14"/>
          <w:sz w:val="18"/>
          <w:szCs w:val="18"/>
          <w:lang w:val="en-US"/>
        </w:rPr>
        <w:t xml:space="preserve"> </w:t>
      </w:r>
      <w:r w:rsidRPr="0054453E">
        <w:rPr>
          <w:rFonts w:eastAsia="Arial" w:cs="Arial"/>
          <w:sz w:val="18"/>
          <w:szCs w:val="18"/>
          <w:lang w:val="en-US"/>
        </w:rPr>
        <w:t>The reports shall detail as a</w:t>
      </w:r>
      <w:r w:rsidRPr="0054453E">
        <w:rPr>
          <w:rFonts w:eastAsia="Arial" w:cs="Arial"/>
          <w:spacing w:val="-5"/>
          <w:sz w:val="18"/>
          <w:szCs w:val="18"/>
          <w:lang w:val="en-US"/>
        </w:rPr>
        <w:t xml:space="preserve"> </w:t>
      </w:r>
      <w:r w:rsidRPr="0054453E">
        <w:rPr>
          <w:rFonts w:eastAsia="Arial" w:cs="Arial"/>
          <w:sz w:val="18"/>
          <w:szCs w:val="18"/>
          <w:lang w:val="en-US"/>
        </w:rPr>
        <w:t>minimum:</w:t>
      </w:r>
    </w:p>
    <w:p w14:paraId="32D2D3E3" w14:textId="77777777" w:rsidR="0054453E" w:rsidRPr="0054453E" w:rsidRDefault="0054453E" w:rsidP="0054453E">
      <w:pPr>
        <w:widowControl w:val="0"/>
        <w:numPr>
          <w:ilvl w:val="0"/>
          <w:numId w:val="19"/>
        </w:numPr>
        <w:tabs>
          <w:tab w:val="left" w:pos="1580"/>
        </w:tabs>
        <w:spacing w:after="0" w:line="240" w:lineRule="auto"/>
        <w:ind w:right="250"/>
        <w:rPr>
          <w:rFonts w:eastAsia="Arial" w:cs="Arial"/>
          <w:sz w:val="18"/>
          <w:szCs w:val="18"/>
          <w:lang w:val="en-US"/>
        </w:rPr>
      </w:pPr>
      <w:r w:rsidRPr="0054453E">
        <w:rPr>
          <w:rFonts w:hAnsiTheme="minorHAnsi"/>
          <w:sz w:val="18"/>
          <w:szCs w:val="18"/>
          <w:lang w:val="en-US"/>
        </w:rPr>
        <w:t>performance/Delivery of the</w:t>
      </w:r>
      <w:r w:rsidRPr="0054453E">
        <w:rPr>
          <w:rFonts w:hAnsiTheme="minorHAnsi"/>
          <w:spacing w:val="-13"/>
          <w:sz w:val="18"/>
          <w:szCs w:val="18"/>
          <w:lang w:val="en-US"/>
        </w:rPr>
        <w:t xml:space="preserve"> </w:t>
      </w:r>
      <w:r w:rsidRPr="0054453E">
        <w:rPr>
          <w:rFonts w:hAnsiTheme="minorHAnsi"/>
          <w:sz w:val="18"/>
          <w:szCs w:val="18"/>
          <w:lang w:val="en-US"/>
        </w:rPr>
        <w:t xml:space="preserve">Contractor </w:t>
      </w:r>
      <w:proofErr w:type="gramStart"/>
      <w:r w:rsidRPr="0054453E">
        <w:rPr>
          <w:rFonts w:hAnsiTheme="minorHAnsi"/>
          <w:sz w:val="18"/>
          <w:szCs w:val="18"/>
          <w:lang w:val="en-US"/>
        </w:rPr>
        <w:t>Deliverables;</w:t>
      </w:r>
      <w:proofErr w:type="gramEnd"/>
    </w:p>
    <w:p w14:paraId="5D1772B8" w14:textId="77777777" w:rsidR="0054453E" w:rsidRPr="0054453E" w:rsidRDefault="0054453E" w:rsidP="0054453E">
      <w:pPr>
        <w:widowControl w:val="0"/>
        <w:numPr>
          <w:ilvl w:val="0"/>
          <w:numId w:val="19"/>
        </w:numPr>
        <w:tabs>
          <w:tab w:val="left" w:pos="1580"/>
        </w:tabs>
        <w:spacing w:before="2" w:after="0" w:line="207" w:lineRule="exact"/>
        <w:ind w:right="250"/>
        <w:rPr>
          <w:rFonts w:eastAsia="Arial" w:cs="Arial"/>
          <w:sz w:val="18"/>
          <w:szCs w:val="18"/>
          <w:lang w:val="en-US"/>
        </w:rPr>
      </w:pPr>
      <w:r w:rsidRPr="0054453E">
        <w:rPr>
          <w:rFonts w:hAnsiTheme="minorHAnsi"/>
          <w:sz w:val="18"/>
          <w:szCs w:val="18"/>
          <w:lang w:val="en-US"/>
        </w:rPr>
        <w:t>risks and</w:t>
      </w:r>
      <w:r w:rsidRPr="0054453E">
        <w:rPr>
          <w:rFonts w:hAnsiTheme="minorHAnsi"/>
          <w:spacing w:val="1"/>
          <w:sz w:val="18"/>
          <w:szCs w:val="18"/>
          <w:lang w:val="en-US"/>
        </w:rPr>
        <w:t xml:space="preserve"> </w:t>
      </w:r>
      <w:proofErr w:type="gramStart"/>
      <w:r w:rsidRPr="0054453E">
        <w:rPr>
          <w:rFonts w:hAnsiTheme="minorHAnsi"/>
          <w:sz w:val="18"/>
          <w:szCs w:val="18"/>
          <w:lang w:val="en-US"/>
        </w:rPr>
        <w:t>opportunities;</w:t>
      </w:r>
      <w:proofErr w:type="gramEnd"/>
    </w:p>
    <w:p w14:paraId="6798F314" w14:textId="77777777" w:rsidR="0054453E" w:rsidRPr="0054453E" w:rsidRDefault="0054453E" w:rsidP="0054453E">
      <w:pPr>
        <w:widowControl w:val="0"/>
        <w:numPr>
          <w:ilvl w:val="0"/>
          <w:numId w:val="19"/>
        </w:numPr>
        <w:tabs>
          <w:tab w:val="left" w:pos="1580"/>
        </w:tabs>
        <w:spacing w:after="0" w:line="240" w:lineRule="auto"/>
        <w:ind w:right="712"/>
        <w:rPr>
          <w:rFonts w:eastAsia="Arial" w:cs="Arial"/>
          <w:sz w:val="18"/>
          <w:szCs w:val="18"/>
          <w:lang w:val="en-US"/>
        </w:rPr>
      </w:pPr>
      <w:r w:rsidRPr="0054453E">
        <w:rPr>
          <w:rFonts w:hAnsiTheme="minorHAnsi"/>
          <w:sz w:val="18"/>
          <w:szCs w:val="18"/>
          <w:lang w:val="en-US"/>
        </w:rPr>
        <w:t>any other information specified</w:t>
      </w:r>
      <w:r w:rsidRPr="0054453E">
        <w:rPr>
          <w:rFonts w:hAnsiTheme="minorHAnsi"/>
          <w:spacing w:val="-15"/>
          <w:sz w:val="18"/>
          <w:szCs w:val="18"/>
          <w:lang w:val="en-US"/>
        </w:rPr>
        <w:t xml:space="preserve"> </w:t>
      </w:r>
      <w:r w:rsidRPr="0054453E">
        <w:rPr>
          <w:rFonts w:hAnsiTheme="minorHAnsi"/>
          <w:sz w:val="18"/>
          <w:szCs w:val="18"/>
          <w:lang w:val="en-US"/>
        </w:rPr>
        <w:t>in Schedule 3 (Contract Data Sheet);</w:t>
      </w:r>
      <w:r w:rsidRPr="0054453E">
        <w:rPr>
          <w:rFonts w:hAnsiTheme="minorHAnsi"/>
          <w:spacing w:val="-7"/>
          <w:sz w:val="18"/>
          <w:szCs w:val="18"/>
          <w:lang w:val="en-US"/>
        </w:rPr>
        <w:t xml:space="preserve"> </w:t>
      </w:r>
      <w:r w:rsidRPr="0054453E">
        <w:rPr>
          <w:rFonts w:hAnsiTheme="minorHAnsi"/>
          <w:sz w:val="18"/>
          <w:szCs w:val="18"/>
          <w:lang w:val="en-US"/>
        </w:rPr>
        <w:t>and</w:t>
      </w:r>
    </w:p>
    <w:p w14:paraId="71B2383B" w14:textId="77777777" w:rsidR="0054453E" w:rsidRPr="0054453E" w:rsidRDefault="0054453E" w:rsidP="0054453E">
      <w:pPr>
        <w:widowControl w:val="0"/>
        <w:numPr>
          <w:ilvl w:val="0"/>
          <w:numId w:val="19"/>
        </w:numPr>
        <w:tabs>
          <w:tab w:val="left" w:pos="1580"/>
        </w:tabs>
        <w:spacing w:after="0" w:line="240" w:lineRule="auto"/>
        <w:ind w:right="729"/>
        <w:rPr>
          <w:rFonts w:eastAsia="Arial" w:cs="Arial"/>
          <w:sz w:val="18"/>
          <w:szCs w:val="18"/>
          <w:lang w:val="en-US"/>
        </w:rPr>
      </w:pPr>
      <w:r w:rsidRPr="0054453E">
        <w:rPr>
          <w:rFonts w:hAnsiTheme="minorHAnsi"/>
          <w:sz w:val="18"/>
          <w:szCs w:val="18"/>
          <w:lang w:val="en-US"/>
        </w:rPr>
        <w:t>any other information</w:t>
      </w:r>
      <w:r w:rsidRPr="0054453E">
        <w:rPr>
          <w:rFonts w:hAnsiTheme="minorHAnsi"/>
          <w:spacing w:val="-12"/>
          <w:sz w:val="18"/>
          <w:szCs w:val="18"/>
          <w:lang w:val="en-US"/>
        </w:rPr>
        <w:t xml:space="preserve"> </w:t>
      </w:r>
      <w:r w:rsidRPr="0054453E">
        <w:rPr>
          <w:rFonts w:hAnsiTheme="minorHAnsi"/>
          <w:sz w:val="18"/>
          <w:szCs w:val="18"/>
          <w:lang w:val="en-US"/>
        </w:rPr>
        <w:t>reasonably requested by the</w:t>
      </w:r>
      <w:r w:rsidRPr="0054453E">
        <w:rPr>
          <w:rFonts w:hAnsiTheme="minorHAnsi"/>
          <w:spacing w:val="-3"/>
          <w:sz w:val="18"/>
          <w:szCs w:val="18"/>
          <w:lang w:val="en-US"/>
        </w:rPr>
        <w:t xml:space="preserve"> </w:t>
      </w:r>
      <w:r w:rsidRPr="0054453E">
        <w:rPr>
          <w:rFonts w:hAnsiTheme="minorHAnsi"/>
          <w:sz w:val="18"/>
          <w:szCs w:val="18"/>
          <w:lang w:val="en-US"/>
        </w:rPr>
        <w:t>Authority.</w:t>
      </w:r>
    </w:p>
    <w:p w14:paraId="5D2413D6" w14:textId="77777777" w:rsidR="0054453E" w:rsidRPr="0054453E" w:rsidRDefault="0054453E" w:rsidP="0054453E">
      <w:pPr>
        <w:widowControl w:val="0"/>
        <w:spacing w:after="0" w:line="240" w:lineRule="auto"/>
        <w:outlineLvl w:val="2"/>
        <w:rPr>
          <w:rFonts w:eastAsia="Arial"/>
          <w:sz w:val="18"/>
          <w:szCs w:val="18"/>
          <w:lang w:val="en-US"/>
        </w:rPr>
      </w:pPr>
    </w:p>
    <w:p w14:paraId="4C19E1DE" w14:textId="77777777" w:rsidR="0054453E" w:rsidRPr="0054453E" w:rsidRDefault="0054453E" w:rsidP="0054453E">
      <w:pPr>
        <w:widowControl w:val="0"/>
        <w:spacing w:after="0" w:line="240" w:lineRule="auto"/>
        <w:ind w:left="102"/>
        <w:outlineLvl w:val="2"/>
        <w:rPr>
          <w:rFonts w:eastAsia="Arial"/>
          <w:b/>
          <w:bCs/>
          <w:sz w:val="18"/>
          <w:szCs w:val="18"/>
          <w:lang w:val="en-US"/>
        </w:rPr>
      </w:pPr>
      <w:bookmarkStart w:id="29" w:name="_Toc103245246"/>
      <w:r w:rsidRPr="0054453E">
        <w:rPr>
          <w:rFonts w:eastAsia="Arial"/>
          <w:b/>
          <w:bCs/>
          <w:sz w:val="18"/>
          <w:szCs w:val="18"/>
          <w:lang w:val="en-US"/>
        </w:rPr>
        <w:t>Supply of Contractor Deliverables</w:t>
      </w:r>
      <w:bookmarkEnd w:id="29"/>
    </w:p>
    <w:p w14:paraId="4F9BAA67" w14:textId="77777777" w:rsidR="003B71F0" w:rsidRPr="00E37359" w:rsidRDefault="003B71F0" w:rsidP="003B71F0">
      <w:pPr>
        <w:pStyle w:val="Heading3"/>
        <w:numPr>
          <w:ilvl w:val="0"/>
          <w:numId w:val="0"/>
        </w:numPr>
        <w:ind w:left="102"/>
      </w:pPr>
    </w:p>
    <w:p w14:paraId="21E5123A" w14:textId="77777777" w:rsidR="003B71F0" w:rsidRPr="00E37359" w:rsidRDefault="003B71F0" w:rsidP="003B71F0">
      <w:pPr>
        <w:pStyle w:val="Heading3"/>
      </w:pPr>
      <w:bookmarkStart w:id="30" w:name="_Toc103245247"/>
      <w:r w:rsidRPr="00E37359">
        <w:t>Supply of Contractor Deliverables and</w:t>
      </w:r>
      <w:r w:rsidRPr="00E37359">
        <w:rPr>
          <w:spacing w:val="-17"/>
        </w:rPr>
        <w:t xml:space="preserve"> </w:t>
      </w:r>
      <w:r w:rsidRPr="00E37359">
        <w:t>Quality Assurance</w:t>
      </w:r>
      <w:bookmarkEnd w:id="30"/>
    </w:p>
    <w:p w14:paraId="083C0B0B" w14:textId="77777777" w:rsidR="0054453E" w:rsidRPr="0054453E" w:rsidRDefault="0054453E" w:rsidP="0054453E">
      <w:pPr>
        <w:widowControl w:val="0"/>
        <w:numPr>
          <w:ilvl w:val="0"/>
          <w:numId w:val="20"/>
        </w:numPr>
        <w:tabs>
          <w:tab w:val="left" w:pos="642"/>
        </w:tabs>
        <w:spacing w:before="4" w:after="0" w:line="240" w:lineRule="auto"/>
        <w:ind w:firstLine="0"/>
        <w:rPr>
          <w:rFonts w:eastAsia="Arial" w:cs="Arial"/>
          <w:sz w:val="18"/>
          <w:szCs w:val="18"/>
          <w:lang w:val="en-US"/>
        </w:rPr>
      </w:pPr>
      <w:r w:rsidRPr="0054453E">
        <w:rPr>
          <w:rFonts w:hAnsiTheme="minorHAnsi"/>
          <w:sz w:val="18"/>
          <w:szCs w:val="18"/>
          <w:lang w:val="en-US"/>
        </w:rPr>
        <w:t>The Contractor shall provide the</w:t>
      </w:r>
      <w:r w:rsidRPr="0054453E">
        <w:rPr>
          <w:rFonts w:hAnsiTheme="minorHAnsi"/>
          <w:spacing w:val="-1"/>
          <w:sz w:val="18"/>
          <w:szCs w:val="18"/>
          <w:lang w:val="en-US"/>
        </w:rPr>
        <w:t xml:space="preserve"> </w:t>
      </w:r>
      <w:r w:rsidRPr="0054453E">
        <w:rPr>
          <w:rFonts w:hAnsiTheme="minorHAnsi"/>
          <w:sz w:val="18"/>
          <w:szCs w:val="18"/>
          <w:lang w:val="en-US"/>
        </w:rPr>
        <w:t>Contractor Deliverables to the Authority, in accordance with</w:t>
      </w:r>
      <w:r w:rsidRPr="0054453E">
        <w:rPr>
          <w:rFonts w:hAnsiTheme="minorHAnsi"/>
          <w:spacing w:val="-6"/>
          <w:sz w:val="18"/>
          <w:szCs w:val="18"/>
          <w:lang w:val="en-US"/>
        </w:rPr>
        <w:t xml:space="preserve"> </w:t>
      </w:r>
      <w:r w:rsidRPr="0054453E">
        <w:rPr>
          <w:rFonts w:hAnsiTheme="minorHAnsi"/>
          <w:sz w:val="18"/>
          <w:szCs w:val="18"/>
          <w:lang w:val="en-US"/>
        </w:rPr>
        <w:t xml:space="preserve">the Schedule of Requirements and the </w:t>
      </w:r>
      <w:proofErr w:type="gramStart"/>
      <w:r w:rsidRPr="0054453E">
        <w:rPr>
          <w:rFonts w:hAnsiTheme="minorHAnsi"/>
          <w:sz w:val="18"/>
          <w:szCs w:val="18"/>
          <w:lang w:val="en-US"/>
        </w:rPr>
        <w:t>Specification, and</w:t>
      </w:r>
      <w:proofErr w:type="gramEnd"/>
      <w:r w:rsidRPr="0054453E">
        <w:rPr>
          <w:rFonts w:hAnsiTheme="minorHAnsi"/>
          <w:spacing w:val="-18"/>
          <w:sz w:val="18"/>
          <w:szCs w:val="18"/>
          <w:lang w:val="en-US"/>
        </w:rPr>
        <w:t xml:space="preserve"> </w:t>
      </w:r>
      <w:r w:rsidRPr="0054453E">
        <w:rPr>
          <w:rFonts w:hAnsiTheme="minorHAnsi"/>
          <w:sz w:val="18"/>
          <w:szCs w:val="18"/>
          <w:lang w:val="en-US"/>
        </w:rPr>
        <w:t>shall allocate sufficient resource to the provision of the</w:t>
      </w:r>
      <w:r w:rsidRPr="0054453E">
        <w:rPr>
          <w:rFonts w:hAnsiTheme="minorHAnsi"/>
          <w:spacing w:val="-22"/>
          <w:sz w:val="18"/>
          <w:szCs w:val="18"/>
          <w:lang w:val="en-US"/>
        </w:rPr>
        <w:t xml:space="preserve"> </w:t>
      </w:r>
      <w:r w:rsidRPr="0054453E">
        <w:rPr>
          <w:rFonts w:hAnsiTheme="minorHAnsi"/>
          <w:sz w:val="18"/>
          <w:szCs w:val="18"/>
          <w:lang w:val="en-US"/>
        </w:rPr>
        <w:t>Contractor Deliverables to enable it to comply with this</w:t>
      </w:r>
      <w:r w:rsidRPr="0054453E">
        <w:rPr>
          <w:rFonts w:hAnsiTheme="minorHAnsi"/>
          <w:spacing w:val="-11"/>
          <w:sz w:val="18"/>
          <w:szCs w:val="18"/>
          <w:lang w:val="en-US"/>
        </w:rPr>
        <w:t xml:space="preserve"> </w:t>
      </w:r>
      <w:r w:rsidRPr="0054453E">
        <w:rPr>
          <w:rFonts w:hAnsiTheme="minorHAnsi"/>
          <w:sz w:val="18"/>
          <w:szCs w:val="18"/>
          <w:lang w:val="en-US"/>
        </w:rPr>
        <w:t>obligation.</w:t>
      </w:r>
    </w:p>
    <w:p w14:paraId="02806045" w14:textId="77777777" w:rsidR="0054453E" w:rsidRPr="0054453E" w:rsidRDefault="0054453E" w:rsidP="0054453E">
      <w:pPr>
        <w:widowControl w:val="0"/>
        <w:numPr>
          <w:ilvl w:val="0"/>
          <w:numId w:val="20"/>
        </w:numPr>
        <w:tabs>
          <w:tab w:val="left" w:pos="642"/>
        </w:tabs>
        <w:spacing w:before="2" w:after="0" w:line="207" w:lineRule="exact"/>
        <w:ind w:left="641" w:right="250" w:hanging="501"/>
        <w:rPr>
          <w:rFonts w:eastAsia="Arial" w:cs="Arial"/>
          <w:sz w:val="18"/>
          <w:szCs w:val="18"/>
          <w:lang w:val="en-US"/>
        </w:rPr>
      </w:pPr>
      <w:r w:rsidRPr="0054453E">
        <w:rPr>
          <w:rFonts w:hAnsiTheme="minorHAnsi"/>
          <w:sz w:val="18"/>
          <w:szCs w:val="18"/>
          <w:lang w:val="en-US"/>
        </w:rPr>
        <w:t>The Contractor shall:</w:t>
      </w:r>
    </w:p>
    <w:p w14:paraId="11F9DE2F" w14:textId="77777777" w:rsidR="0054453E" w:rsidRPr="0054453E" w:rsidRDefault="0054453E" w:rsidP="0054453E">
      <w:pPr>
        <w:widowControl w:val="0"/>
        <w:numPr>
          <w:ilvl w:val="0"/>
          <w:numId w:val="21"/>
        </w:numPr>
        <w:spacing w:after="0" w:line="240" w:lineRule="auto"/>
        <w:rPr>
          <w:rFonts w:asciiTheme="minorHAnsi" w:hAnsiTheme="minorHAnsi"/>
          <w:sz w:val="18"/>
          <w:szCs w:val="18"/>
          <w:lang w:val="en-US"/>
        </w:rPr>
      </w:pPr>
      <w:r w:rsidRPr="0054453E">
        <w:rPr>
          <w:rFonts w:asciiTheme="minorHAnsi" w:hAnsiTheme="minorHAnsi"/>
          <w:sz w:val="18"/>
          <w:szCs w:val="18"/>
          <w:lang w:val="en-US"/>
        </w:rPr>
        <w:t>comply with any applicable quality assurance requirements specified in Schedule 3 (Contract Data Sheet) in providing the Contractor Deliverables; and</w:t>
      </w:r>
    </w:p>
    <w:p w14:paraId="39CD5D82" w14:textId="77777777" w:rsidR="0054453E" w:rsidRPr="0054453E" w:rsidRDefault="0054453E" w:rsidP="0054453E">
      <w:pPr>
        <w:widowControl w:val="0"/>
        <w:numPr>
          <w:ilvl w:val="0"/>
          <w:numId w:val="21"/>
        </w:numPr>
        <w:spacing w:after="0" w:line="240" w:lineRule="auto"/>
        <w:rPr>
          <w:rFonts w:asciiTheme="minorHAnsi" w:hAnsiTheme="minorHAnsi"/>
          <w:sz w:val="18"/>
          <w:szCs w:val="18"/>
          <w:lang w:val="en-US"/>
        </w:rPr>
      </w:pPr>
      <w:r w:rsidRPr="0054453E">
        <w:rPr>
          <w:rFonts w:asciiTheme="minorHAnsi" w:hAnsiTheme="minorHAnsi"/>
          <w:sz w:val="18"/>
          <w:szCs w:val="18"/>
          <w:lang w:val="en-US"/>
        </w:rPr>
        <w:t>discharge their obligations under the Contract with all due skill, care, diligence and operating practice by appropriately experienced, qualified and trained personnel.</w:t>
      </w:r>
    </w:p>
    <w:p w14:paraId="16892A0F" w14:textId="77777777" w:rsidR="0054453E" w:rsidRPr="0054453E" w:rsidRDefault="0054453E" w:rsidP="0054453E">
      <w:pPr>
        <w:widowControl w:val="0"/>
        <w:numPr>
          <w:ilvl w:val="0"/>
          <w:numId w:val="20"/>
        </w:numPr>
        <w:tabs>
          <w:tab w:val="left" w:pos="642"/>
        </w:tabs>
        <w:spacing w:before="2" w:after="0" w:line="240" w:lineRule="auto"/>
        <w:ind w:right="17" w:firstLine="0"/>
        <w:rPr>
          <w:rFonts w:eastAsia="Arial" w:cs="Arial"/>
          <w:sz w:val="18"/>
          <w:szCs w:val="18"/>
          <w:lang w:val="en-US"/>
        </w:rPr>
      </w:pPr>
      <w:r w:rsidRPr="0054453E">
        <w:rPr>
          <w:rFonts w:hAnsiTheme="minorHAnsi"/>
          <w:sz w:val="18"/>
          <w:szCs w:val="18"/>
          <w:lang w:val="en-US"/>
        </w:rPr>
        <w:t xml:space="preserve">The provisions of clause </w:t>
      </w:r>
      <w:hyperlink w:anchor="_bookmark41" w:history="1">
        <w:proofErr w:type="gramStart"/>
        <w:r w:rsidRPr="0054453E">
          <w:rPr>
            <w:rFonts w:hAnsiTheme="minorHAnsi"/>
            <w:sz w:val="18"/>
            <w:szCs w:val="18"/>
            <w:lang w:val="en-US"/>
          </w:rPr>
          <w:t>20.b.</w:t>
        </w:r>
        <w:proofErr w:type="gramEnd"/>
      </w:hyperlink>
      <w:r w:rsidRPr="0054453E">
        <w:rPr>
          <w:rFonts w:hAnsiTheme="minorHAnsi"/>
          <w:sz w:val="18"/>
          <w:szCs w:val="18"/>
          <w:lang w:val="en-US"/>
        </w:rPr>
        <w:t xml:space="preserve"> shall survive</w:t>
      </w:r>
      <w:r w:rsidRPr="0054453E">
        <w:rPr>
          <w:rFonts w:hAnsiTheme="minorHAnsi"/>
          <w:spacing w:val="-10"/>
          <w:sz w:val="18"/>
          <w:szCs w:val="18"/>
          <w:lang w:val="en-US"/>
        </w:rPr>
        <w:t xml:space="preserve"> </w:t>
      </w:r>
      <w:r w:rsidRPr="0054453E">
        <w:rPr>
          <w:rFonts w:hAnsiTheme="minorHAnsi"/>
          <w:sz w:val="18"/>
          <w:szCs w:val="18"/>
          <w:lang w:val="en-US"/>
        </w:rPr>
        <w:t>any performance, acceptance or payment pursuant to</w:t>
      </w:r>
      <w:r w:rsidRPr="0054453E">
        <w:rPr>
          <w:rFonts w:hAnsiTheme="minorHAnsi"/>
          <w:spacing w:val="-11"/>
          <w:sz w:val="18"/>
          <w:szCs w:val="18"/>
          <w:lang w:val="en-US"/>
        </w:rPr>
        <w:t xml:space="preserve"> </w:t>
      </w:r>
      <w:r w:rsidRPr="0054453E">
        <w:rPr>
          <w:rFonts w:hAnsiTheme="minorHAnsi"/>
          <w:sz w:val="18"/>
          <w:szCs w:val="18"/>
          <w:lang w:val="en-US"/>
        </w:rPr>
        <w:t>the Contract and shall extend to any remedial services</w:t>
      </w:r>
      <w:r w:rsidRPr="0054453E">
        <w:rPr>
          <w:rFonts w:hAnsiTheme="minorHAnsi"/>
          <w:spacing w:val="-21"/>
          <w:sz w:val="18"/>
          <w:szCs w:val="18"/>
          <w:lang w:val="en-US"/>
        </w:rPr>
        <w:t xml:space="preserve"> </w:t>
      </w:r>
      <w:r w:rsidRPr="0054453E">
        <w:rPr>
          <w:rFonts w:hAnsiTheme="minorHAnsi"/>
          <w:sz w:val="18"/>
          <w:szCs w:val="18"/>
          <w:lang w:val="en-US"/>
        </w:rPr>
        <w:t>provided by the</w:t>
      </w:r>
      <w:r w:rsidRPr="0054453E">
        <w:rPr>
          <w:rFonts w:hAnsiTheme="minorHAnsi"/>
          <w:spacing w:val="-1"/>
          <w:sz w:val="18"/>
          <w:szCs w:val="18"/>
          <w:lang w:val="en-US"/>
        </w:rPr>
        <w:t xml:space="preserve"> </w:t>
      </w:r>
      <w:r w:rsidRPr="0054453E">
        <w:rPr>
          <w:rFonts w:hAnsiTheme="minorHAnsi"/>
          <w:sz w:val="18"/>
          <w:szCs w:val="18"/>
          <w:lang w:val="en-US"/>
        </w:rPr>
        <w:t>Contractor.</w:t>
      </w:r>
    </w:p>
    <w:p w14:paraId="271F2F28" w14:textId="77777777" w:rsidR="0054453E" w:rsidRPr="0054453E" w:rsidRDefault="0054453E" w:rsidP="0054453E">
      <w:pPr>
        <w:widowControl w:val="0"/>
        <w:numPr>
          <w:ilvl w:val="0"/>
          <w:numId w:val="20"/>
        </w:numPr>
        <w:tabs>
          <w:tab w:val="left" w:pos="642"/>
        </w:tabs>
        <w:spacing w:before="2" w:after="0" w:line="207" w:lineRule="exact"/>
        <w:ind w:left="641" w:right="250" w:hanging="501"/>
        <w:rPr>
          <w:rFonts w:eastAsia="Arial" w:cs="Arial"/>
          <w:sz w:val="18"/>
          <w:szCs w:val="18"/>
          <w:lang w:val="en-US"/>
        </w:rPr>
      </w:pPr>
      <w:r w:rsidRPr="0054453E">
        <w:rPr>
          <w:rFonts w:hAnsiTheme="minorHAnsi"/>
          <w:sz w:val="18"/>
          <w:szCs w:val="18"/>
          <w:lang w:val="en-US"/>
        </w:rPr>
        <w:t>The Contractor shall:</w:t>
      </w:r>
    </w:p>
    <w:p w14:paraId="7260E3BA" w14:textId="77777777" w:rsidR="0054453E" w:rsidRPr="0054453E" w:rsidRDefault="0054453E" w:rsidP="0054453E">
      <w:pPr>
        <w:widowControl w:val="0"/>
        <w:numPr>
          <w:ilvl w:val="0"/>
          <w:numId w:val="22"/>
        </w:numPr>
        <w:spacing w:after="0" w:line="240" w:lineRule="auto"/>
        <w:rPr>
          <w:rFonts w:asciiTheme="minorHAnsi" w:hAnsiTheme="minorHAnsi"/>
          <w:sz w:val="18"/>
          <w:szCs w:val="18"/>
          <w:lang w:val="en-US"/>
        </w:rPr>
      </w:pPr>
      <w:r w:rsidRPr="0054453E">
        <w:rPr>
          <w:rFonts w:asciiTheme="minorHAnsi" w:hAnsiTheme="minorHAnsi"/>
          <w:sz w:val="18"/>
          <w:szCs w:val="18"/>
          <w:lang w:val="en-US"/>
        </w:rPr>
        <w:lastRenderedPageBreak/>
        <w:t xml:space="preserve">observe, and ensure that the Contractor’s Team observe, all health and safety rules and regulations and any other security requirements that apply at any of the Authority’s </w:t>
      </w:r>
      <w:proofErr w:type="gramStart"/>
      <w:r w:rsidRPr="0054453E">
        <w:rPr>
          <w:rFonts w:asciiTheme="minorHAnsi" w:hAnsiTheme="minorHAnsi"/>
          <w:sz w:val="18"/>
          <w:szCs w:val="18"/>
          <w:lang w:val="en-US"/>
        </w:rPr>
        <w:t>premises;</w:t>
      </w:r>
      <w:proofErr w:type="gramEnd"/>
    </w:p>
    <w:p w14:paraId="0A0D3A61" w14:textId="77777777" w:rsidR="0054453E" w:rsidRPr="0054453E" w:rsidRDefault="0054453E" w:rsidP="0054453E">
      <w:pPr>
        <w:widowControl w:val="0"/>
        <w:numPr>
          <w:ilvl w:val="0"/>
          <w:numId w:val="22"/>
        </w:numPr>
        <w:spacing w:after="0" w:line="240" w:lineRule="auto"/>
        <w:rPr>
          <w:rFonts w:asciiTheme="minorHAnsi" w:hAnsiTheme="minorHAnsi"/>
          <w:sz w:val="18"/>
          <w:szCs w:val="18"/>
          <w:lang w:val="en-US"/>
        </w:rPr>
      </w:pPr>
      <w:r w:rsidRPr="0054453E">
        <w:rPr>
          <w:rFonts w:asciiTheme="minorHAnsi" w:hAnsiTheme="minorHAnsi"/>
          <w:sz w:val="18"/>
          <w:szCs w:val="18"/>
          <w:lang w:val="en-US"/>
        </w:rPr>
        <w:t>notify the Authority as soon as they become aware of any health and safety hazards or issues which arise in relation to the Contractor Deliverables; and</w:t>
      </w:r>
    </w:p>
    <w:p w14:paraId="4A80FAAC" w14:textId="38854C9E" w:rsidR="003B71F0" w:rsidRPr="00E37359" w:rsidRDefault="0054453E" w:rsidP="0054453E">
      <w:pPr>
        <w:pStyle w:val="ListParagraph"/>
        <w:numPr>
          <w:ilvl w:val="0"/>
          <w:numId w:val="22"/>
        </w:numPr>
        <w:rPr>
          <w:szCs w:val="18"/>
        </w:rPr>
      </w:pPr>
      <w:r w:rsidRPr="00E37359">
        <w:rPr>
          <w:rFonts w:ascii="Arial" w:hAnsi="Arial"/>
          <w:szCs w:val="18"/>
          <w:lang w:val="en-GB"/>
        </w:rPr>
        <w:t>before the date on which the Contractor Deliverables are to start, obtain, and at all times maintain, all necessary licences and consents in relation to the Contractor Deliverables</w:t>
      </w:r>
      <w:r w:rsidR="003B71F0" w:rsidRPr="00E37359">
        <w:rPr>
          <w:szCs w:val="18"/>
        </w:rPr>
        <w:t>.</w:t>
      </w:r>
    </w:p>
    <w:p w14:paraId="511D849B" w14:textId="77777777" w:rsidR="003B71F0" w:rsidRPr="00E37359" w:rsidRDefault="003B71F0" w:rsidP="003B71F0">
      <w:pPr>
        <w:pStyle w:val="ListParagraph"/>
        <w:ind w:left="720"/>
        <w:rPr>
          <w:szCs w:val="18"/>
        </w:rPr>
      </w:pPr>
    </w:p>
    <w:p w14:paraId="74750C44" w14:textId="77777777" w:rsidR="003B71F0" w:rsidRPr="00E37359" w:rsidRDefault="003B71F0" w:rsidP="003B71F0">
      <w:pPr>
        <w:pStyle w:val="Heading3"/>
      </w:pPr>
      <w:bookmarkStart w:id="31" w:name="_Toc103245248"/>
      <w:r w:rsidRPr="00E37359">
        <w:t>Marking of Contractor</w:t>
      </w:r>
      <w:r w:rsidRPr="00E37359">
        <w:rPr>
          <w:spacing w:val="-3"/>
        </w:rPr>
        <w:t xml:space="preserve"> </w:t>
      </w:r>
      <w:r w:rsidRPr="00E37359">
        <w:t>Deliverables</w:t>
      </w:r>
      <w:bookmarkEnd w:id="31"/>
    </w:p>
    <w:p w14:paraId="4C06A696" w14:textId="77777777" w:rsidR="00A737DF" w:rsidRPr="00E37359" w:rsidRDefault="00A737DF" w:rsidP="00A737DF">
      <w:pPr>
        <w:pStyle w:val="ListParagraph"/>
        <w:numPr>
          <w:ilvl w:val="0"/>
          <w:numId w:val="23"/>
        </w:numPr>
        <w:ind w:left="142" w:hanging="11"/>
        <w:rPr>
          <w:rFonts w:eastAsia="Arial" w:hAnsi="Arial" w:cs="Arial"/>
          <w:szCs w:val="18"/>
        </w:rPr>
      </w:pPr>
      <w:r w:rsidRPr="00E37359">
        <w:rPr>
          <w:spacing w:val="-1"/>
          <w:szCs w:val="18"/>
        </w:rPr>
        <w:t>E</w:t>
      </w:r>
      <w:r w:rsidRPr="00E37359">
        <w:rPr>
          <w:szCs w:val="18"/>
        </w:rPr>
        <w:t>a</w:t>
      </w:r>
      <w:r w:rsidRPr="00E37359">
        <w:rPr>
          <w:spacing w:val="1"/>
          <w:szCs w:val="18"/>
        </w:rPr>
        <w:t>c</w:t>
      </w:r>
      <w:r w:rsidRPr="00E37359">
        <w:rPr>
          <w:szCs w:val="18"/>
        </w:rPr>
        <w:t>h</w:t>
      </w:r>
      <w:r w:rsidRPr="00E37359">
        <w:rPr>
          <w:spacing w:val="1"/>
          <w:szCs w:val="18"/>
        </w:rPr>
        <w:t xml:space="preserve"> </w:t>
      </w:r>
      <w:r w:rsidRPr="00E37359">
        <w:rPr>
          <w:spacing w:val="-1"/>
          <w:szCs w:val="18"/>
        </w:rPr>
        <w:t>C</w:t>
      </w:r>
      <w:r w:rsidRPr="00E37359">
        <w:rPr>
          <w:spacing w:val="-2"/>
          <w:szCs w:val="18"/>
        </w:rPr>
        <w:t>o</w:t>
      </w:r>
      <w:r w:rsidRPr="00E37359">
        <w:rPr>
          <w:szCs w:val="18"/>
        </w:rPr>
        <w:t>ntr</w:t>
      </w:r>
      <w:r w:rsidRPr="00E37359">
        <w:rPr>
          <w:spacing w:val="-2"/>
          <w:szCs w:val="18"/>
        </w:rPr>
        <w:t>a</w:t>
      </w:r>
      <w:r w:rsidRPr="00E37359">
        <w:rPr>
          <w:spacing w:val="1"/>
          <w:szCs w:val="18"/>
        </w:rPr>
        <w:t>c</w:t>
      </w:r>
      <w:r w:rsidRPr="00E37359">
        <w:rPr>
          <w:szCs w:val="18"/>
        </w:rPr>
        <w:t xml:space="preserve">tor </w:t>
      </w:r>
      <w:r w:rsidRPr="00E37359">
        <w:rPr>
          <w:spacing w:val="-1"/>
          <w:szCs w:val="18"/>
        </w:rPr>
        <w:t>D</w:t>
      </w:r>
      <w:r w:rsidRPr="00E37359">
        <w:rPr>
          <w:spacing w:val="-2"/>
          <w:szCs w:val="18"/>
        </w:rPr>
        <w:t>e</w:t>
      </w:r>
      <w:r w:rsidRPr="00E37359">
        <w:rPr>
          <w:szCs w:val="18"/>
        </w:rPr>
        <w:t>li</w:t>
      </w:r>
      <w:r w:rsidRPr="00E37359">
        <w:rPr>
          <w:spacing w:val="-2"/>
          <w:szCs w:val="18"/>
        </w:rPr>
        <w:t>v</w:t>
      </w:r>
      <w:r w:rsidRPr="00E37359">
        <w:rPr>
          <w:szCs w:val="18"/>
        </w:rPr>
        <w:t>era</w:t>
      </w:r>
      <w:r w:rsidRPr="00E37359">
        <w:rPr>
          <w:spacing w:val="-2"/>
          <w:szCs w:val="18"/>
        </w:rPr>
        <w:t>b</w:t>
      </w:r>
      <w:r w:rsidRPr="00E37359">
        <w:rPr>
          <w:szCs w:val="18"/>
        </w:rPr>
        <w:t>le</w:t>
      </w:r>
      <w:r w:rsidRPr="00E37359">
        <w:rPr>
          <w:spacing w:val="-2"/>
          <w:szCs w:val="18"/>
        </w:rPr>
        <w:t xml:space="preserve"> s</w:t>
      </w:r>
      <w:r w:rsidRPr="00E37359">
        <w:rPr>
          <w:szCs w:val="18"/>
        </w:rPr>
        <w:t>hall</w:t>
      </w:r>
      <w:r w:rsidRPr="00E37359">
        <w:rPr>
          <w:spacing w:val="-2"/>
          <w:szCs w:val="18"/>
        </w:rPr>
        <w:t xml:space="preserve"> </w:t>
      </w:r>
      <w:r w:rsidRPr="00E37359">
        <w:rPr>
          <w:szCs w:val="18"/>
        </w:rPr>
        <w:t>be</w:t>
      </w:r>
      <w:r w:rsidRPr="00E37359">
        <w:rPr>
          <w:spacing w:val="-2"/>
          <w:szCs w:val="18"/>
        </w:rPr>
        <w:t xml:space="preserve"> </w:t>
      </w:r>
      <w:r w:rsidRPr="00E37359">
        <w:rPr>
          <w:spacing w:val="1"/>
          <w:szCs w:val="18"/>
        </w:rPr>
        <w:t>m</w:t>
      </w:r>
      <w:r w:rsidRPr="00E37359">
        <w:rPr>
          <w:szCs w:val="18"/>
        </w:rPr>
        <w:t>ar</w:t>
      </w:r>
      <w:r w:rsidRPr="00E37359">
        <w:rPr>
          <w:spacing w:val="-2"/>
          <w:szCs w:val="18"/>
        </w:rPr>
        <w:t>k</w:t>
      </w:r>
      <w:r w:rsidRPr="00E37359">
        <w:rPr>
          <w:szCs w:val="18"/>
        </w:rPr>
        <w:t>ed</w:t>
      </w:r>
      <w:r w:rsidRPr="00E37359">
        <w:rPr>
          <w:spacing w:val="-2"/>
          <w:szCs w:val="18"/>
        </w:rPr>
        <w:t xml:space="preserve"> </w:t>
      </w:r>
      <w:r w:rsidRPr="00E37359">
        <w:rPr>
          <w:szCs w:val="18"/>
        </w:rPr>
        <w:t>in a</w:t>
      </w:r>
      <w:r w:rsidRPr="00E37359">
        <w:rPr>
          <w:spacing w:val="1"/>
          <w:szCs w:val="18"/>
        </w:rPr>
        <w:t>c</w:t>
      </w:r>
      <w:r w:rsidRPr="00E37359">
        <w:rPr>
          <w:spacing w:val="-2"/>
          <w:szCs w:val="18"/>
        </w:rPr>
        <w:t>c</w:t>
      </w:r>
      <w:r w:rsidRPr="00E37359">
        <w:rPr>
          <w:szCs w:val="18"/>
        </w:rPr>
        <w:t>orda</w:t>
      </w:r>
      <w:r w:rsidRPr="00E37359">
        <w:rPr>
          <w:spacing w:val="-2"/>
          <w:szCs w:val="18"/>
        </w:rPr>
        <w:t>n</w:t>
      </w:r>
      <w:r w:rsidRPr="00E37359">
        <w:rPr>
          <w:spacing w:val="1"/>
          <w:szCs w:val="18"/>
        </w:rPr>
        <w:t>c</w:t>
      </w:r>
      <w:r w:rsidRPr="00E37359">
        <w:rPr>
          <w:szCs w:val="18"/>
        </w:rPr>
        <w:t>e</w:t>
      </w:r>
      <w:r w:rsidRPr="00E37359">
        <w:rPr>
          <w:spacing w:val="1"/>
          <w:szCs w:val="18"/>
        </w:rPr>
        <w:t xml:space="preserve"> </w:t>
      </w:r>
      <w:r w:rsidRPr="00E37359">
        <w:rPr>
          <w:spacing w:val="-3"/>
          <w:szCs w:val="18"/>
        </w:rPr>
        <w:t>w</w:t>
      </w:r>
      <w:r w:rsidRPr="00E37359">
        <w:rPr>
          <w:szCs w:val="18"/>
        </w:rPr>
        <w:t>ith</w:t>
      </w:r>
      <w:r w:rsidRPr="00E37359">
        <w:rPr>
          <w:spacing w:val="1"/>
          <w:szCs w:val="18"/>
        </w:rPr>
        <w:t xml:space="preserve"> </w:t>
      </w:r>
      <w:r w:rsidRPr="00E37359">
        <w:rPr>
          <w:spacing w:val="-2"/>
          <w:szCs w:val="18"/>
        </w:rPr>
        <w:t>t</w:t>
      </w:r>
      <w:r w:rsidRPr="00E37359">
        <w:rPr>
          <w:szCs w:val="18"/>
        </w:rPr>
        <w:t>he</w:t>
      </w:r>
      <w:r w:rsidRPr="00E37359">
        <w:rPr>
          <w:spacing w:val="1"/>
          <w:szCs w:val="18"/>
        </w:rPr>
        <w:t xml:space="preserve"> </w:t>
      </w:r>
      <w:r w:rsidRPr="00E37359">
        <w:rPr>
          <w:szCs w:val="18"/>
        </w:rPr>
        <w:t>r</w:t>
      </w:r>
      <w:r w:rsidRPr="00E37359">
        <w:rPr>
          <w:spacing w:val="-2"/>
          <w:szCs w:val="18"/>
        </w:rPr>
        <w:t>e</w:t>
      </w:r>
      <w:r w:rsidRPr="00E37359">
        <w:rPr>
          <w:szCs w:val="18"/>
        </w:rPr>
        <w:t>qui</w:t>
      </w:r>
      <w:r w:rsidRPr="00E37359">
        <w:rPr>
          <w:spacing w:val="-3"/>
          <w:szCs w:val="18"/>
        </w:rPr>
        <w:t>r</w:t>
      </w:r>
      <w:r w:rsidRPr="00E37359">
        <w:rPr>
          <w:szCs w:val="18"/>
        </w:rPr>
        <w:t>e</w:t>
      </w:r>
      <w:r w:rsidRPr="00E37359">
        <w:rPr>
          <w:spacing w:val="-2"/>
          <w:szCs w:val="18"/>
        </w:rPr>
        <w:t>m</w:t>
      </w:r>
      <w:r w:rsidRPr="00E37359">
        <w:rPr>
          <w:szCs w:val="18"/>
        </w:rPr>
        <w:t>ents</w:t>
      </w:r>
      <w:r w:rsidRPr="00E37359">
        <w:rPr>
          <w:spacing w:val="-1"/>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S</w:t>
      </w:r>
      <w:r w:rsidRPr="00E37359">
        <w:rPr>
          <w:spacing w:val="1"/>
          <w:szCs w:val="18"/>
        </w:rPr>
        <w:t>c</w:t>
      </w:r>
      <w:r w:rsidRPr="00E37359">
        <w:rPr>
          <w:szCs w:val="18"/>
        </w:rPr>
        <w:t>h</w:t>
      </w:r>
      <w:r w:rsidRPr="00E37359">
        <w:rPr>
          <w:spacing w:val="-2"/>
          <w:szCs w:val="18"/>
        </w:rPr>
        <w:t>e</w:t>
      </w:r>
      <w:r w:rsidRPr="00E37359">
        <w:rPr>
          <w:szCs w:val="18"/>
        </w:rPr>
        <w:t>du</w:t>
      </w:r>
      <w:r w:rsidRPr="00E37359">
        <w:rPr>
          <w:spacing w:val="-2"/>
          <w:szCs w:val="18"/>
        </w:rPr>
        <w:t>l</w:t>
      </w:r>
      <w:r w:rsidRPr="00E37359">
        <w:rPr>
          <w:szCs w:val="18"/>
        </w:rPr>
        <w:t>e</w:t>
      </w:r>
      <w:r w:rsidRPr="00E37359">
        <w:rPr>
          <w:spacing w:val="1"/>
          <w:szCs w:val="18"/>
        </w:rPr>
        <w:t xml:space="preserve"> </w:t>
      </w:r>
      <w:r w:rsidRPr="00E37359">
        <w:rPr>
          <w:szCs w:val="18"/>
        </w:rPr>
        <w:t>3 (</w:t>
      </w:r>
      <w:r w:rsidRPr="00E37359">
        <w:rPr>
          <w:spacing w:val="-1"/>
          <w:szCs w:val="18"/>
        </w:rPr>
        <w:t>C</w:t>
      </w:r>
      <w:r w:rsidRPr="00E37359">
        <w:rPr>
          <w:szCs w:val="18"/>
        </w:rPr>
        <w:t>ontra</w:t>
      </w:r>
      <w:r w:rsidRPr="00E37359">
        <w:rPr>
          <w:spacing w:val="-2"/>
          <w:szCs w:val="18"/>
        </w:rPr>
        <w:t>c</w:t>
      </w:r>
      <w:r w:rsidRPr="00E37359">
        <w:rPr>
          <w:szCs w:val="18"/>
        </w:rPr>
        <w:t xml:space="preserve">t </w:t>
      </w:r>
      <w:r w:rsidRPr="00E37359">
        <w:rPr>
          <w:spacing w:val="-1"/>
          <w:szCs w:val="18"/>
        </w:rPr>
        <w:t>D</w:t>
      </w:r>
      <w:r w:rsidRPr="00E37359">
        <w:rPr>
          <w:szCs w:val="18"/>
        </w:rPr>
        <w:t>ata</w:t>
      </w:r>
      <w:r w:rsidRPr="00E37359">
        <w:rPr>
          <w:spacing w:val="1"/>
          <w:szCs w:val="18"/>
        </w:rPr>
        <w:t xml:space="preserve"> </w:t>
      </w:r>
      <w:r w:rsidRPr="00E37359">
        <w:rPr>
          <w:spacing w:val="-3"/>
          <w:szCs w:val="18"/>
        </w:rPr>
        <w:t>S</w:t>
      </w:r>
      <w:r w:rsidRPr="00E37359">
        <w:rPr>
          <w:szCs w:val="18"/>
        </w:rPr>
        <w:t>heet</w:t>
      </w:r>
      <w:r w:rsidRPr="00E37359">
        <w:rPr>
          <w:spacing w:val="-3"/>
          <w:szCs w:val="18"/>
        </w:rPr>
        <w:t>)</w:t>
      </w:r>
      <w:r w:rsidRPr="00E37359">
        <w:rPr>
          <w:szCs w:val="18"/>
        </w:rPr>
        <w:t>, if</w:t>
      </w:r>
      <w:r w:rsidRPr="00E37359">
        <w:rPr>
          <w:spacing w:val="-2"/>
          <w:szCs w:val="18"/>
        </w:rPr>
        <w:t xml:space="preserve"> </w:t>
      </w:r>
      <w:r w:rsidRPr="00E37359">
        <w:rPr>
          <w:szCs w:val="18"/>
        </w:rPr>
        <w:t>no</w:t>
      </w:r>
      <w:r w:rsidRPr="00E37359">
        <w:rPr>
          <w:spacing w:val="-2"/>
          <w:szCs w:val="18"/>
        </w:rPr>
        <w:t xml:space="preserve"> </w:t>
      </w:r>
      <w:r w:rsidRPr="00E37359">
        <w:rPr>
          <w:spacing w:val="1"/>
          <w:szCs w:val="18"/>
        </w:rPr>
        <w:t>s</w:t>
      </w:r>
      <w:r w:rsidRPr="00E37359">
        <w:rPr>
          <w:spacing w:val="-2"/>
          <w:szCs w:val="18"/>
        </w:rPr>
        <w:t>u</w:t>
      </w:r>
      <w:r w:rsidRPr="00E37359">
        <w:rPr>
          <w:spacing w:val="1"/>
          <w:szCs w:val="18"/>
        </w:rPr>
        <w:t>c</w:t>
      </w:r>
      <w:r w:rsidRPr="00E37359">
        <w:rPr>
          <w:szCs w:val="18"/>
        </w:rPr>
        <w:t>h</w:t>
      </w:r>
      <w:r w:rsidRPr="00E37359">
        <w:rPr>
          <w:spacing w:val="1"/>
          <w:szCs w:val="18"/>
        </w:rPr>
        <w:t xml:space="preserve"> </w:t>
      </w:r>
      <w:r w:rsidRPr="00E37359">
        <w:rPr>
          <w:szCs w:val="18"/>
        </w:rPr>
        <w:t>r</w:t>
      </w:r>
      <w:r w:rsidRPr="00E37359">
        <w:rPr>
          <w:spacing w:val="-2"/>
          <w:szCs w:val="18"/>
        </w:rPr>
        <w:t>e</w:t>
      </w:r>
      <w:r w:rsidRPr="00E37359">
        <w:rPr>
          <w:szCs w:val="18"/>
        </w:rPr>
        <w:t>quir</w:t>
      </w:r>
      <w:r w:rsidRPr="00E37359">
        <w:rPr>
          <w:spacing w:val="-2"/>
          <w:szCs w:val="18"/>
        </w:rPr>
        <w:t>e</w:t>
      </w:r>
      <w:r w:rsidRPr="00E37359">
        <w:rPr>
          <w:spacing w:val="1"/>
          <w:szCs w:val="18"/>
        </w:rPr>
        <w:t>m</w:t>
      </w:r>
      <w:r w:rsidRPr="00E37359">
        <w:rPr>
          <w:spacing w:val="-2"/>
          <w:szCs w:val="18"/>
        </w:rPr>
        <w:t>e</w:t>
      </w:r>
      <w:r w:rsidRPr="00E37359">
        <w:rPr>
          <w:szCs w:val="18"/>
        </w:rPr>
        <w:t xml:space="preserve">nt </w:t>
      </w:r>
      <w:r w:rsidRPr="00E37359">
        <w:rPr>
          <w:spacing w:val="-2"/>
          <w:szCs w:val="18"/>
        </w:rPr>
        <w:t>i</w:t>
      </w:r>
      <w:r w:rsidRPr="00E37359">
        <w:rPr>
          <w:szCs w:val="18"/>
        </w:rPr>
        <w:t>s</w:t>
      </w:r>
      <w:r w:rsidRPr="00E37359">
        <w:rPr>
          <w:spacing w:val="1"/>
          <w:szCs w:val="18"/>
        </w:rPr>
        <w:t xml:space="preserve"> </w:t>
      </w:r>
      <w:r w:rsidRPr="00E37359">
        <w:rPr>
          <w:spacing w:val="-2"/>
          <w:szCs w:val="18"/>
        </w:rPr>
        <w:t>s</w:t>
      </w:r>
      <w:r w:rsidRPr="00E37359">
        <w:rPr>
          <w:szCs w:val="18"/>
        </w:rPr>
        <w:t>pe</w:t>
      </w:r>
      <w:r w:rsidRPr="00E37359">
        <w:rPr>
          <w:spacing w:val="-2"/>
          <w:szCs w:val="18"/>
        </w:rPr>
        <w:t>c</w:t>
      </w:r>
      <w:r w:rsidRPr="00E37359">
        <w:rPr>
          <w:szCs w:val="18"/>
        </w:rPr>
        <w:t>if</w:t>
      </w:r>
      <w:r w:rsidRPr="00E37359">
        <w:rPr>
          <w:spacing w:val="-2"/>
          <w:szCs w:val="18"/>
        </w:rPr>
        <w:t>i</w:t>
      </w:r>
      <w:r w:rsidRPr="00E37359">
        <w:rPr>
          <w:szCs w:val="18"/>
        </w:rPr>
        <w:t>ed, the</w:t>
      </w:r>
      <w:r w:rsidRPr="00E37359">
        <w:rPr>
          <w:spacing w:val="1"/>
          <w:szCs w:val="18"/>
        </w:rPr>
        <w:t xml:space="preserve"> </w:t>
      </w:r>
      <w:r w:rsidRPr="00E37359">
        <w:rPr>
          <w:spacing w:val="-1"/>
          <w:szCs w:val="18"/>
        </w:rPr>
        <w:t>C</w:t>
      </w:r>
      <w:r w:rsidRPr="00E37359">
        <w:rPr>
          <w:szCs w:val="18"/>
        </w:rPr>
        <w:t>ont</w:t>
      </w:r>
      <w:r w:rsidRPr="00E37359">
        <w:rPr>
          <w:spacing w:val="-3"/>
          <w:szCs w:val="18"/>
        </w:rPr>
        <w:t>r</w:t>
      </w:r>
      <w:r w:rsidRPr="00E37359">
        <w:rPr>
          <w:szCs w:val="18"/>
        </w:rPr>
        <w:t>a</w:t>
      </w:r>
      <w:r w:rsidRPr="00E37359">
        <w:rPr>
          <w:spacing w:val="1"/>
          <w:szCs w:val="18"/>
        </w:rPr>
        <w:t>c</w:t>
      </w:r>
      <w:r w:rsidRPr="00E37359">
        <w:rPr>
          <w:spacing w:val="-3"/>
          <w:szCs w:val="18"/>
        </w:rPr>
        <w:t>t</w:t>
      </w:r>
      <w:r w:rsidRPr="00E37359">
        <w:rPr>
          <w:szCs w:val="18"/>
        </w:rPr>
        <w:t xml:space="preserve">or </w:t>
      </w:r>
      <w:r w:rsidRPr="00E37359">
        <w:rPr>
          <w:spacing w:val="-2"/>
          <w:szCs w:val="18"/>
        </w:rPr>
        <w:t>s</w:t>
      </w:r>
      <w:r w:rsidRPr="00E37359">
        <w:rPr>
          <w:szCs w:val="18"/>
        </w:rPr>
        <w:t>ha</w:t>
      </w:r>
      <w:r w:rsidRPr="00E37359">
        <w:rPr>
          <w:spacing w:val="-2"/>
          <w:szCs w:val="18"/>
        </w:rPr>
        <w:t>l</w:t>
      </w:r>
      <w:r w:rsidRPr="00E37359">
        <w:rPr>
          <w:szCs w:val="18"/>
        </w:rPr>
        <w:t>l</w:t>
      </w:r>
      <w:r w:rsidRPr="00E37359">
        <w:rPr>
          <w:spacing w:val="1"/>
          <w:szCs w:val="18"/>
        </w:rPr>
        <w:t xml:space="preserve"> </w:t>
      </w:r>
      <w:r w:rsidRPr="00E37359">
        <w:rPr>
          <w:spacing w:val="-2"/>
          <w:szCs w:val="18"/>
        </w:rPr>
        <w:t>m</w:t>
      </w:r>
      <w:r w:rsidRPr="00E37359">
        <w:rPr>
          <w:szCs w:val="18"/>
        </w:rPr>
        <w:t>ark</w:t>
      </w:r>
      <w:r w:rsidRPr="00E37359">
        <w:rPr>
          <w:spacing w:val="-1"/>
          <w:szCs w:val="18"/>
        </w:rPr>
        <w:t xml:space="preserve"> </w:t>
      </w:r>
      <w:r w:rsidRPr="00E37359">
        <w:rPr>
          <w:szCs w:val="18"/>
        </w:rPr>
        <w:t>ea</w:t>
      </w:r>
      <w:r w:rsidRPr="00E37359">
        <w:rPr>
          <w:spacing w:val="-2"/>
          <w:szCs w:val="18"/>
        </w:rPr>
        <w:t>c</w:t>
      </w:r>
      <w:r w:rsidRPr="00E37359">
        <w:rPr>
          <w:szCs w:val="18"/>
        </w:rPr>
        <w:t>h</w:t>
      </w:r>
      <w:r w:rsidRPr="00E37359">
        <w:rPr>
          <w:spacing w:val="-2"/>
          <w:szCs w:val="18"/>
        </w:rPr>
        <w:t xml:space="preserve"> </w:t>
      </w:r>
      <w:r w:rsidRPr="00E37359">
        <w:rPr>
          <w:spacing w:val="-1"/>
          <w:szCs w:val="18"/>
        </w:rPr>
        <w:t>C</w:t>
      </w:r>
      <w:r w:rsidRPr="00E37359">
        <w:rPr>
          <w:szCs w:val="18"/>
        </w:rPr>
        <w:t>ontr</w:t>
      </w:r>
      <w:r w:rsidRPr="00E37359">
        <w:rPr>
          <w:spacing w:val="-2"/>
          <w:szCs w:val="18"/>
        </w:rPr>
        <w:t>a</w:t>
      </w:r>
      <w:r w:rsidRPr="00E37359">
        <w:rPr>
          <w:spacing w:val="1"/>
          <w:szCs w:val="18"/>
        </w:rPr>
        <w:t>c</w:t>
      </w:r>
      <w:r w:rsidRPr="00E37359">
        <w:rPr>
          <w:szCs w:val="18"/>
        </w:rPr>
        <w:t xml:space="preserve">tor </w:t>
      </w:r>
      <w:r w:rsidRPr="00E37359">
        <w:rPr>
          <w:spacing w:val="-1"/>
          <w:szCs w:val="18"/>
        </w:rPr>
        <w:t>D</w:t>
      </w:r>
      <w:r w:rsidRPr="00E37359">
        <w:rPr>
          <w:spacing w:val="-2"/>
          <w:szCs w:val="18"/>
        </w:rPr>
        <w:t>e</w:t>
      </w:r>
      <w:r w:rsidRPr="00E37359">
        <w:rPr>
          <w:szCs w:val="18"/>
        </w:rPr>
        <w:t>li</w:t>
      </w:r>
      <w:r w:rsidRPr="00E37359">
        <w:rPr>
          <w:spacing w:val="-2"/>
          <w:szCs w:val="18"/>
        </w:rPr>
        <w:t>v</w:t>
      </w:r>
      <w:r w:rsidRPr="00E37359">
        <w:rPr>
          <w:szCs w:val="18"/>
        </w:rPr>
        <w:t>era</w:t>
      </w:r>
      <w:r w:rsidRPr="00E37359">
        <w:rPr>
          <w:spacing w:val="-2"/>
          <w:szCs w:val="18"/>
        </w:rPr>
        <w:t>b</w:t>
      </w:r>
      <w:r w:rsidRPr="00E37359">
        <w:rPr>
          <w:szCs w:val="18"/>
        </w:rPr>
        <w:t>le</w:t>
      </w:r>
      <w:r w:rsidRPr="00E37359">
        <w:rPr>
          <w:spacing w:val="-2"/>
          <w:szCs w:val="18"/>
        </w:rPr>
        <w:t xml:space="preserve"> </w:t>
      </w:r>
      <w:r w:rsidRPr="00E37359">
        <w:rPr>
          <w:spacing w:val="1"/>
          <w:szCs w:val="18"/>
        </w:rPr>
        <w:t>c</w:t>
      </w:r>
      <w:r w:rsidRPr="00E37359">
        <w:rPr>
          <w:szCs w:val="18"/>
        </w:rPr>
        <w:t>l</w:t>
      </w:r>
      <w:r w:rsidRPr="00E37359">
        <w:rPr>
          <w:spacing w:val="-2"/>
          <w:szCs w:val="18"/>
        </w:rPr>
        <w:t>e</w:t>
      </w:r>
      <w:r w:rsidRPr="00E37359">
        <w:rPr>
          <w:szCs w:val="18"/>
        </w:rPr>
        <w:t>arly and</w:t>
      </w:r>
      <w:r w:rsidRPr="00E37359">
        <w:rPr>
          <w:spacing w:val="1"/>
          <w:szCs w:val="18"/>
        </w:rPr>
        <w:t xml:space="preserve"> </w:t>
      </w:r>
      <w:r w:rsidRPr="00E37359">
        <w:rPr>
          <w:spacing w:val="-2"/>
          <w:szCs w:val="18"/>
        </w:rPr>
        <w:t>i</w:t>
      </w:r>
      <w:r w:rsidRPr="00E37359">
        <w:rPr>
          <w:szCs w:val="18"/>
        </w:rPr>
        <w:t>nd</w:t>
      </w:r>
      <w:r w:rsidRPr="00E37359">
        <w:rPr>
          <w:spacing w:val="-2"/>
          <w:szCs w:val="18"/>
        </w:rPr>
        <w:t>e</w:t>
      </w:r>
      <w:r w:rsidRPr="00E37359">
        <w:rPr>
          <w:szCs w:val="18"/>
        </w:rPr>
        <w:t>li</w:t>
      </w:r>
      <w:r w:rsidRPr="00E37359">
        <w:rPr>
          <w:spacing w:val="-2"/>
          <w:szCs w:val="18"/>
        </w:rPr>
        <w:t>b</w:t>
      </w:r>
      <w:r w:rsidRPr="00E37359">
        <w:rPr>
          <w:szCs w:val="18"/>
        </w:rPr>
        <w:t>ly</w:t>
      </w:r>
      <w:r w:rsidRPr="00E37359">
        <w:rPr>
          <w:spacing w:val="-1"/>
          <w:szCs w:val="18"/>
        </w:rPr>
        <w:t xml:space="preserve"> </w:t>
      </w:r>
      <w:r w:rsidRPr="00E37359">
        <w:rPr>
          <w:szCs w:val="18"/>
        </w:rPr>
        <w:t>in</w:t>
      </w:r>
      <w:r w:rsidRPr="00E37359">
        <w:rPr>
          <w:spacing w:val="1"/>
          <w:szCs w:val="18"/>
        </w:rPr>
        <w:t xml:space="preserve"> </w:t>
      </w:r>
      <w:r w:rsidRPr="00E37359">
        <w:rPr>
          <w:spacing w:val="-2"/>
          <w:szCs w:val="18"/>
        </w:rPr>
        <w:t>a</w:t>
      </w:r>
      <w:r w:rsidRPr="00E37359">
        <w:rPr>
          <w:spacing w:val="1"/>
          <w:szCs w:val="18"/>
        </w:rPr>
        <w:t>c</w:t>
      </w:r>
      <w:r w:rsidRPr="00E37359">
        <w:rPr>
          <w:spacing w:val="-2"/>
          <w:szCs w:val="18"/>
        </w:rPr>
        <w:t>c</w:t>
      </w:r>
      <w:r w:rsidRPr="00E37359">
        <w:rPr>
          <w:szCs w:val="18"/>
        </w:rPr>
        <w:t>orda</w:t>
      </w:r>
      <w:r w:rsidRPr="00E37359">
        <w:rPr>
          <w:spacing w:val="-2"/>
          <w:szCs w:val="18"/>
        </w:rPr>
        <w:t>n</w:t>
      </w:r>
      <w:r w:rsidRPr="00E37359">
        <w:rPr>
          <w:spacing w:val="1"/>
          <w:szCs w:val="18"/>
        </w:rPr>
        <w:t>c</w:t>
      </w:r>
      <w:r w:rsidRPr="00E37359">
        <w:rPr>
          <w:szCs w:val="18"/>
        </w:rPr>
        <w:t>e</w:t>
      </w:r>
      <w:r w:rsidRPr="00E37359">
        <w:rPr>
          <w:spacing w:val="1"/>
          <w:szCs w:val="18"/>
        </w:rPr>
        <w:t xml:space="preserve"> </w:t>
      </w:r>
      <w:r w:rsidRPr="00E37359">
        <w:rPr>
          <w:spacing w:val="-3"/>
          <w:szCs w:val="18"/>
        </w:rPr>
        <w:t>w</w:t>
      </w:r>
      <w:r w:rsidRPr="00E37359">
        <w:rPr>
          <w:szCs w:val="18"/>
        </w:rPr>
        <w:t>i</w:t>
      </w:r>
      <w:r w:rsidRPr="00E37359">
        <w:rPr>
          <w:spacing w:val="-3"/>
          <w:szCs w:val="18"/>
        </w:rPr>
        <w:t>t</w:t>
      </w:r>
      <w:r w:rsidRPr="00E37359">
        <w:rPr>
          <w:szCs w:val="18"/>
        </w:rPr>
        <w:t>h</w:t>
      </w:r>
      <w:r w:rsidRPr="00E37359">
        <w:rPr>
          <w:spacing w:val="1"/>
          <w:szCs w:val="18"/>
        </w:rPr>
        <w:t xml:space="preserve"> </w:t>
      </w:r>
      <w:r w:rsidRPr="00E37359">
        <w:rPr>
          <w:szCs w:val="18"/>
        </w:rPr>
        <w:t>the</w:t>
      </w:r>
      <w:r w:rsidRPr="00E37359">
        <w:rPr>
          <w:spacing w:val="1"/>
          <w:szCs w:val="18"/>
        </w:rPr>
        <w:t xml:space="preserve"> </w:t>
      </w:r>
      <w:r w:rsidRPr="00E37359">
        <w:rPr>
          <w:spacing w:val="-3"/>
          <w:szCs w:val="18"/>
        </w:rPr>
        <w:t>r</w:t>
      </w:r>
      <w:r w:rsidRPr="00E37359">
        <w:rPr>
          <w:szCs w:val="18"/>
        </w:rPr>
        <w:t>eq</w:t>
      </w:r>
      <w:r w:rsidRPr="00E37359">
        <w:rPr>
          <w:spacing w:val="-2"/>
          <w:szCs w:val="18"/>
        </w:rPr>
        <w:t>u</w:t>
      </w:r>
      <w:r w:rsidRPr="00E37359">
        <w:rPr>
          <w:szCs w:val="18"/>
        </w:rPr>
        <w:t>ire</w:t>
      </w:r>
      <w:r w:rsidRPr="00E37359">
        <w:rPr>
          <w:spacing w:val="-2"/>
          <w:szCs w:val="18"/>
        </w:rPr>
        <w:t>m</w:t>
      </w:r>
      <w:r w:rsidRPr="00E37359">
        <w:rPr>
          <w:szCs w:val="18"/>
        </w:rPr>
        <w:t>en</w:t>
      </w:r>
      <w:r w:rsidRPr="00E37359">
        <w:rPr>
          <w:spacing w:val="-3"/>
          <w:szCs w:val="18"/>
        </w:rPr>
        <w:t>t</w:t>
      </w:r>
      <w:r w:rsidRPr="00E37359">
        <w:rPr>
          <w:szCs w:val="18"/>
        </w:rPr>
        <w:t>s</w:t>
      </w:r>
      <w:r w:rsidRPr="00E37359">
        <w:rPr>
          <w:spacing w:val="1"/>
          <w:szCs w:val="18"/>
        </w:rPr>
        <w:t xml:space="preserve"> </w:t>
      </w:r>
      <w:r w:rsidRPr="00E37359">
        <w:rPr>
          <w:szCs w:val="18"/>
        </w:rPr>
        <w:t>of</w:t>
      </w:r>
      <w:r w:rsidRPr="00E37359">
        <w:rPr>
          <w:spacing w:val="-2"/>
          <w:szCs w:val="18"/>
        </w:rPr>
        <w:t xml:space="preserve"> </w:t>
      </w:r>
      <w:r w:rsidRPr="00E37359">
        <w:rPr>
          <w:szCs w:val="18"/>
        </w:rPr>
        <w:t>the rele</w:t>
      </w:r>
      <w:r w:rsidRPr="00E37359">
        <w:rPr>
          <w:spacing w:val="-2"/>
          <w:szCs w:val="18"/>
        </w:rPr>
        <w:t>v</w:t>
      </w:r>
      <w:r w:rsidRPr="00E37359">
        <w:rPr>
          <w:szCs w:val="18"/>
        </w:rPr>
        <w:t xml:space="preserve">ant </w:t>
      </w:r>
      <w:r w:rsidRPr="00E37359">
        <w:rPr>
          <w:spacing w:val="-1"/>
          <w:szCs w:val="18"/>
        </w:rPr>
        <w:t>DE</w:t>
      </w:r>
      <w:r w:rsidRPr="00E37359">
        <w:rPr>
          <w:szCs w:val="18"/>
        </w:rPr>
        <w:t>F-S</w:t>
      </w:r>
      <w:r w:rsidRPr="00E37359">
        <w:rPr>
          <w:spacing w:val="-2"/>
          <w:szCs w:val="18"/>
        </w:rPr>
        <w:t>T</w:t>
      </w:r>
      <w:r w:rsidRPr="00E37359">
        <w:rPr>
          <w:szCs w:val="18"/>
        </w:rPr>
        <w:t>AN 05-</w:t>
      </w:r>
      <w:r w:rsidRPr="00E37359">
        <w:rPr>
          <w:spacing w:val="-2"/>
          <w:szCs w:val="18"/>
        </w:rPr>
        <w:t>1</w:t>
      </w:r>
      <w:r w:rsidRPr="00E37359">
        <w:rPr>
          <w:szCs w:val="18"/>
        </w:rPr>
        <w:t>32</w:t>
      </w:r>
      <w:r w:rsidRPr="00E37359">
        <w:rPr>
          <w:spacing w:val="1"/>
          <w:szCs w:val="18"/>
        </w:rPr>
        <w:t xml:space="preserve"> </w:t>
      </w:r>
      <w:r w:rsidRPr="00E37359">
        <w:rPr>
          <w:spacing w:val="-2"/>
          <w:szCs w:val="18"/>
        </w:rPr>
        <w:t>a</w:t>
      </w:r>
      <w:r w:rsidRPr="00E37359">
        <w:rPr>
          <w:szCs w:val="18"/>
        </w:rPr>
        <w:t>s</w:t>
      </w:r>
      <w:r w:rsidRPr="00E37359">
        <w:rPr>
          <w:spacing w:val="-1"/>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t</w:t>
      </w:r>
      <w:r w:rsidRPr="00E37359">
        <w:rPr>
          <w:szCs w:val="18"/>
        </w:rPr>
        <w:t>he</w:t>
      </w:r>
      <w:r w:rsidRPr="00E37359">
        <w:rPr>
          <w:spacing w:val="1"/>
          <w:szCs w:val="18"/>
        </w:rPr>
        <w:t xml:space="preserve"> </w:t>
      </w:r>
      <w:r w:rsidRPr="00E37359">
        <w:rPr>
          <w:spacing w:val="-2"/>
          <w:szCs w:val="18"/>
        </w:rPr>
        <w:t>c</w:t>
      </w:r>
      <w:r w:rsidRPr="00E37359">
        <w:rPr>
          <w:szCs w:val="18"/>
        </w:rPr>
        <w:t>ont</w:t>
      </w:r>
      <w:r w:rsidRPr="00E37359">
        <w:rPr>
          <w:spacing w:val="-3"/>
          <w:szCs w:val="18"/>
        </w:rPr>
        <w:t>r</w:t>
      </w:r>
      <w:r w:rsidRPr="00E37359">
        <w:rPr>
          <w:szCs w:val="18"/>
        </w:rPr>
        <w:t>a</w:t>
      </w:r>
      <w:r w:rsidRPr="00E37359">
        <w:rPr>
          <w:spacing w:val="1"/>
          <w:szCs w:val="18"/>
        </w:rPr>
        <w:t>c</w:t>
      </w:r>
      <w:r w:rsidRPr="00E37359">
        <w:rPr>
          <w:szCs w:val="18"/>
        </w:rPr>
        <w:t>t</w:t>
      </w:r>
      <w:r w:rsidRPr="00E37359">
        <w:rPr>
          <w:spacing w:val="-2"/>
          <w:szCs w:val="18"/>
        </w:rPr>
        <w:t xml:space="preserve"> </w:t>
      </w:r>
      <w:r w:rsidRPr="00E37359">
        <w:rPr>
          <w:szCs w:val="18"/>
        </w:rPr>
        <w:t xml:space="preserve">or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if</w:t>
      </w:r>
      <w:r w:rsidRPr="00E37359">
        <w:rPr>
          <w:spacing w:val="-2"/>
          <w:szCs w:val="18"/>
        </w:rPr>
        <w:t>i</w:t>
      </w:r>
      <w:r w:rsidRPr="00E37359">
        <w:rPr>
          <w:spacing w:val="1"/>
          <w:szCs w:val="18"/>
        </w:rPr>
        <w:t>c</w:t>
      </w:r>
      <w:r w:rsidRPr="00E37359">
        <w:rPr>
          <w:szCs w:val="18"/>
        </w:rPr>
        <w:t>a</w:t>
      </w:r>
      <w:r w:rsidRPr="00E37359">
        <w:rPr>
          <w:spacing w:val="-3"/>
          <w:szCs w:val="18"/>
        </w:rPr>
        <w:t>t</w:t>
      </w:r>
      <w:r w:rsidRPr="00E37359">
        <w:rPr>
          <w:szCs w:val="18"/>
        </w:rPr>
        <w:t>ion.</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t</w:t>
      </w:r>
      <w:r w:rsidRPr="00E37359">
        <w:rPr>
          <w:szCs w:val="18"/>
        </w:rPr>
        <w:t>he</w:t>
      </w:r>
      <w:r w:rsidRPr="00E37359">
        <w:rPr>
          <w:spacing w:val="1"/>
          <w:szCs w:val="18"/>
        </w:rPr>
        <w:t xml:space="preserve"> </w:t>
      </w:r>
      <w:r w:rsidRPr="00E37359">
        <w:rPr>
          <w:spacing w:val="-2"/>
          <w:szCs w:val="18"/>
        </w:rPr>
        <w:t>a</w:t>
      </w:r>
      <w:r w:rsidRPr="00E37359">
        <w:rPr>
          <w:szCs w:val="18"/>
        </w:rPr>
        <w:t>b</w:t>
      </w:r>
      <w:r w:rsidRPr="00E37359">
        <w:rPr>
          <w:spacing w:val="1"/>
          <w:szCs w:val="18"/>
        </w:rPr>
        <w:t>s</w:t>
      </w:r>
      <w:r w:rsidRPr="00E37359">
        <w:rPr>
          <w:spacing w:val="-2"/>
          <w:szCs w:val="18"/>
        </w:rPr>
        <w:t>e</w:t>
      </w:r>
      <w:r w:rsidRPr="00E37359">
        <w:rPr>
          <w:szCs w:val="18"/>
        </w:rPr>
        <w:t>n</w:t>
      </w:r>
      <w:r w:rsidRPr="00E37359">
        <w:rPr>
          <w:spacing w:val="1"/>
          <w:szCs w:val="18"/>
        </w:rPr>
        <w:t>c</w:t>
      </w:r>
      <w:r w:rsidRPr="00E37359">
        <w:rPr>
          <w:szCs w:val="18"/>
        </w:rPr>
        <w:t>e</w:t>
      </w:r>
      <w:r w:rsidRPr="00E37359">
        <w:rPr>
          <w:spacing w:val="-2"/>
          <w:szCs w:val="18"/>
        </w:rPr>
        <w:t xml:space="preserve"> o</w:t>
      </w:r>
      <w:r w:rsidRPr="00E37359">
        <w:rPr>
          <w:szCs w:val="18"/>
        </w:rPr>
        <w:t xml:space="preserve">f </w:t>
      </w:r>
      <w:r w:rsidRPr="00E37359">
        <w:rPr>
          <w:spacing w:val="1"/>
          <w:szCs w:val="18"/>
        </w:rPr>
        <w:t>s</w:t>
      </w:r>
      <w:r w:rsidRPr="00E37359">
        <w:rPr>
          <w:spacing w:val="-2"/>
          <w:szCs w:val="18"/>
        </w:rPr>
        <w:t>u</w:t>
      </w:r>
      <w:r w:rsidRPr="00E37359">
        <w:rPr>
          <w:spacing w:val="1"/>
          <w:szCs w:val="18"/>
        </w:rPr>
        <w:t>c</w:t>
      </w:r>
      <w:r w:rsidRPr="00E37359">
        <w:rPr>
          <w:szCs w:val="18"/>
        </w:rPr>
        <w:t>h</w:t>
      </w:r>
      <w:r w:rsidRPr="00E37359">
        <w:rPr>
          <w:spacing w:val="1"/>
          <w:szCs w:val="18"/>
        </w:rPr>
        <w:t xml:space="preserve"> </w:t>
      </w:r>
      <w:r w:rsidRPr="00E37359">
        <w:rPr>
          <w:szCs w:val="18"/>
        </w:rPr>
        <w:t>r</w:t>
      </w:r>
      <w:r w:rsidRPr="00E37359">
        <w:rPr>
          <w:spacing w:val="-2"/>
          <w:szCs w:val="18"/>
        </w:rPr>
        <w:t>e</w:t>
      </w:r>
      <w:r w:rsidRPr="00E37359">
        <w:rPr>
          <w:szCs w:val="18"/>
        </w:rPr>
        <w:t>qui</w:t>
      </w:r>
      <w:r w:rsidRPr="00E37359">
        <w:rPr>
          <w:spacing w:val="-3"/>
          <w:szCs w:val="18"/>
        </w:rPr>
        <w:t>r</w:t>
      </w:r>
      <w:r w:rsidRPr="00E37359">
        <w:rPr>
          <w:szCs w:val="18"/>
        </w:rPr>
        <w:t>e</w:t>
      </w:r>
      <w:r w:rsidRPr="00E37359">
        <w:rPr>
          <w:spacing w:val="1"/>
          <w:szCs w:val="18"/>
        </w:rPr>
        <w:t>m</w:t>
      </w:r>
      <w:r w:rsidRPr="00E37359">
        <w:rPr>
          <w:spacing w:val="-2"/>
          <w:szCs w:val="18"/>
        </w:rPr>
        <w:t>e</w:t>
      </w:r>
      <w:r w:rsidRPr="00E37359">
        <w:rPr>
          <w:szCs w:val="18"/>
        </w:rPr>
        <w:t>nt</w:t>
      </w:r>
      <w:r w:rsidRPr="00E37359">
        <w:rPr>
          <w:spacing w:val="1"/>
          <w:szCs w:val="18"/>
        </w:rPr>
        <w:t>s</w:t>
      </w:r>
      <w:r w:rsidRPr="00E37359">
        <w:rPr>
          <w:szCs w:val="18"/>
        </w:rPr>
        <w:t>,</w:t>
      </w:r>
      <w:r w:rsidRPr="00E37359">
        <w:rPr>
          <w:spacing w:val="-2"/>
          <w:szCs w:val="18"/>
        </w:rPr>
        <w:t xml:space="preserve"> </w:t>
      </w:r>
      <w:r w:rsidRPr="00E37359">
        <w:rPr>
          <w:szCs w:val="18"/>
        </w:rPr>
        <w:t xml:space="preserve">the </w:t>
      </w:r>
      <w:r w:rsidRPr="00E37359">
        <w:rPr>
          <w:spacing w:val="-1"/>
          <w:szCs w:val="18"/>
        </w:rPr>
        <w:t>C</w:t>
      </w:r>
      <w:r w:rsidRPr="00E37359">
        <w:rPr>
          <w:szCs w:val="18"/>
        </w:rPr>
        <w:t>ontra</w:t>
      </w:r>
      <w:r w:rsidRPr="00E37359">
        <w:rPr>
          <w:spacing w:val="-2"/>
          <w:szCs w:val="18"/>
        </w:rPr>
        <w:t>c</w:t>
      </w:r>
      <w:r w:rsidRPr="00E37359">
        <w:rPr>
          <w:szCs w:val="18"/>
        </w:rPr>
        <w:t xml:space="preserve">tor </w:t>
      </w:r>
      <w:r w:rsidRPr="00E37359">
        <w:rPr>
          <w:spacing w:val="-1"/>
          <w:szCs w:val="18"/>
        </w:rPr>
        <w:t>D</w:t>
      </w:r>
      <w:r w:rsidRPr="00E37359">
        <w:rPr>
          <w:szCs w:val="18"/>
        </w:rPr>
        <w:t>e</w:t>
      </w:r>
      <w:r w:rsidRPr="00E37359">
        <w:rPr>
          <w:spacing w:val="-2"/>
          <w:szCs w:val="18"/>
        </w:rPr>
        <w:t>l</w:t>
      </w:r>
      <w:r w:rsidRPr="00E37359">
        <w:rPr>
          <w:szCs w:val="18"/>
        </w:rPr>
        <w:t>i</w:t>
      </w:r>
      <w:r w:rsidRPr="00E37359">
        <w:rPr>
          <w:spacing w:val="-2"/>
          <w:szCs w:val="18"/>
        </w:rPr>
        <w:t>v</w:t>
      </w:r>
      <w:r w:rsidRPr="00E37359">
        <w:rPr>
          <w:szCs w:val="18"/>
        </w:rPr>
        <w:t>era</w:t>
      </w:r>
      <w:r w:rsidRPr="00E37359">
        <w:rPr>
          <w:spacing w:val="-2"/>
          <w:szCs w:val="18"/>
        </w:rPr>
        <w:t>b</w:t>
      </w:r>
      <w:r w:rsidRPr="00E37359">
        <w:rPr>
          <w:szCs w:val="18"/>
        </w:rPr>
        <w:t>les</w:t>
      </w:r>
      <w:r w:rsidRPr="00E37359">
        <w:rPr>
          <w:spacing w:val="-1"/>
          <w:szCs w:val="18"/>
        </w:rPr>
        <w:t xml:space="preserve"> </w:t>
      </w:r>
      <w:r w:rsidRPr="00E37359">
        <w:rPr>
          <w:spacing w:val="1"/>
          <w:szCs w:val="18"/>
        </w:rPr>
        <w:t>s</w:t>
      </w:r>
      <w:r w:rsidRPr="00E37359">
        <w:rPr>
          <w:spacing w:val="-2"/>
          <w:szCs w:val="18"/>
        </w:rPr>
        <w:t>h</w:t>
      </w:r>
      <w:r w:rsidRPr="00E37359">
        <w:rPr>
          <w:szCs w:val="18"/>
        </w:rPr>
        <w:t>all</w:t>
      </w:r>
      <w:r w:rsidRPr="00E37359">
        <w:rPr>
          <w:spacing w:val="-2"/>
          <w:szCs w:val="18"/>
        </w:rPr>
        <w:t xml:space="preserve"> b</w:t>
      </w:r>
      <w:r w:rsidRPr="00E37359">
        <w:rPr>
          <w:szCs w:val="18"/>
        </w:rPr>
        <w:t>e</w:t>
      </w:r>
      <w:r w:rsidRPr="00E37359">
        <w:rPr>
          <w:spacing w:val="1"/>
          <w:szCs w:val="18"/>
        </w:rPr>
        <w:t xml:space="preserve"> m</w:t>
      </w:r>
      <w:r w:rsidRPr="00E37359">
        <w:rPr>
          <w:szCs w:val="18"/>
        </w:rPr>
        <w:t>a</w:t>
      </w:r>
      <w:r w:rsidRPr="00E37359">
        <w:rPr>
          <w:spacing w:val="-3"/>
          <w:szCs w:val="18"/>
        </w:rPr>
        <w:t>r</w:t>
      </w:r>
      <w:r w:rsidRPr="00E37359">
        <w:rPr>
          <w:spacing w:val="1"/>
          <w:szCs w:val="18"/>
        </w:rPr>
        <w:t>k</w:t>
      </w:r>
      <w:r w:rsidRPr="00E37359">
        <w:rPr>
          <w:szCs w:val="18"/>
        </w:rPr>
        <w:t>ed</w:t>
      </w:r>
      <w:r w:rsidRPr="00E37359">
        <w:rPr>
          <w:spacing w:val="-2"/>
          <w:szCs w:val="18"/>
        </w:rPr>
        <w:t xml:space="preserve"> </w:t>
      </w:r>
      <w:r w:rsidRPr="00E37359">
        <w:rPr>
          <w:spacing w:val="-3"/>
          <w:szCs w:val="18"/>
        </w:rPr>
        <w:t>w</w:t>
      </w:r>
      <w:r w:rsidRPr="00E37359">
        <w:rPr>
          <w:szCs w:val="18"/>
        </w:rPr>
        <w:t>ith</w:t>
      </w:r>
      <w:r w:rsidRPr="00E37359">
        <w:rPr>
          <w:spacing w:val="1"/>
          <w:szCs w:val="18"/>
        </w:rPr>
        <w:t xml:space="preserve"> </w:t>
      </w:r>
      <w:r w:rsidRPr="00E37359">
        <w:rPr>
          <w:szCs w:val="18"/>
        </w:rPr>
        <w:t>the</w:t>
      </w:r>
      <w:r w:rsidRPr="00E37359">
        <w:rPr>
          <w:spacing w:val="1"/>
          <w:szCs w:val="18"/>
        </w:rPr>
        <w:t xml:space="preserve"> </w:t>
      </w:r>
      <w:r w:rsidRPr="00E37359">
        <w:rPr>
          <w:spacing w:val="-4"/>
          <w:szCs w:val="18"/>
        </w:rPr>
        <w:t>M</w:t>
      </w:r>
      <w:r w:rsidRPr="00E37359">
        <w:rPr>
          <w:spacing w:val="-1"/>
          <w:szCs w:val="18"/>
        </w:rPr>
        <w:t>O</w:t>
      </w:r>
      <w:r w:rsidRPr="00E37359">
        <w:rPr>
          <w:szCs w:val="18"/>
        </w:rPr>
        <w:t xml:space="preserve">D </w:t>
      </w:r>
      <w:r w:rsidRPr="00E37359">
        <w:rPr>
          <w:spacing w:val="1"/>
          <w:szCs w:val="18"/>
        </w:rPr>
        <w:t>s</w:t>
      </w:r>
      <w:r w:rsidRPr="00E37359">
        <w:rPr>
          <w:szCs w:val="18"/>
        </w:rPr>
        <w:t>to</w:t>
      </w:r>
      <w:r w:rsidRPr="00E37359">
        <w:rPr>
          <w:spacing w:val="1"/>
          <w:szCs w:val="18"/>
        </w:rPr>
        <w:t>c</w:t>
      </w:r>
      <w:r w:rsidRPr="00E37359">
        <w:rPr>
          <w:szCs w:val="18"/>
        </w:rPr>
        <w:t>k refere</w:t>
      </w:r>
      <w:r w:rsidRPr="00E37359">
        <w:rPr>
          <w:spacing w:val="-2"/>
          <w:szCs w:val="18"/>
        </w:rPr>
        <w:t>n</w:t>
      </w:r>
      <w:r w:rsidRPr="00E37359">
        <w:rPr>
          <w:spacing w:val="1"/>
          <w:szCs w:val="18"/>
        </w:rPr>
        <w:t>c</w:t>
      </w:r>
      <w:r w:rsidRPr="00E37359">
        <w:rPr>
          <w:szCs w:val="18"/>
        </w:rPr>
        <w:t xml:space="preserve">e, </w:t>
      </w:r>
      <w:r w:rsidRPr="00E37359">
        <w:rPr>
          <w:spacing w:val="-1"/>
          <w:szCs w:val="18"/>
        </w:rPr>
        <w:t>NA</w:t>
      </w:r>
      <w:r w:rsidRPr="00E37359">
        <w:rPr>
          <w:spacing w:val="-2"/>
          <w:szCs w:val="18"/>
        </w:rPr>
        <w:t>T</w:t>
      </w:r>
      <w:r w:rsidRPr="00E37359">
        <w:rPr>
          <w:szCs w:val="18"/>
        </w:rPr>
        <w:t>O</w:t>
      </w:r>
      <w:r w:rsidRPr="00E37359">
        <w:rPr>
          <w:spacing w:val="-1"/>
          <w:szCs w:val="18"/>
        </w:rPr>
        <w:t xml:space="preserve"> S</w:t>
      </w:r>
      <w:r w:rsidRPr="00E37359">
        <w:rPr>
          <w:szCs w:val="18"/>
        </w:rPr>
        <w:t>to</w:t>
      </w:r>
      <w:r w:rsidRPr="00E37359">
        <w:rPr>
          <w:spacing w:val="-2"/>
          <w:szCs w:val="18"/>
        </w:rPr>
        <w:t>c</w:t>
      </w:r>
      <w:r w:rsidRPr="00E37359">
        <w:rPr>
          <w:szCs w:val="18"/>
        </w:rPr>
        <w:t>k</w:t>
      </w:r>
      <w:r w:rsidRPr="00E37359">
        <w:rPr>
          <w:spacing w:val="1"/>
          <w:szCs w:val="18"/>
        </w:rPr>
        <w:t xml:space="preserve"> </w:t>
      </w:r>
      <w:r w:rsidRPr="00E37359">
        <w:rPr>
          <w:spacing w:val="-1"/>
          <w:szCs w:val="18"/>
        </w:rPr>
        <w:t>N</w:t>
      </w:r>
      <w:r w:rsidRPr="00E37359">
        <w:rPr>
          <w:szCs w:val="18"/>
        </w:rPr>
        <w:t>u</w:t>
      </w:r>
      <w:r w:rsidRPr="00E37359">
        <w:rPr>
          <w:spacing w:val="-2"/>
          <w:szCs w:val="18"/>
        </w:rPr>
        <w:t>mb</w:t>
      </w:r>
      <w:r w:rsidRPr="00E37359">
        <w:rPr>
          <w:szCs w:val="18"/>
        </w:rPr>
        <w:t>er (</w:t>
      </w:r>
      <w:r w:rsidRPr="00E37359">
        <w:rPr>
          <w:spacing w:val="-1"/>
          <w:szCs w:val="18"/>
        </w:rPr>
        <w:t>NSN</w:t>
      </w:r>
      <w:r w:rsidRPr="00E37359">
        <w:rPr>
          <w:szCs w:val="18"/>
        </w:rPr>
        <w:t>) or a</w:t>
      </w:r>
      <w:r w:rsidRPr="00E37359">
        <w:rPr>
          <w:spacing w:val="-2"/>
          <w:szCs w:val="18"/>
        </w:rPr>
        <w:t>l</w:t>
      </w:r>
      <w:r w:rsidRPr="00E37359">
        <w:rPr>
          <w:szCs w:val="18"/>
        </w:rPr>
        <w:t>tern</w:t>
      </w:r>
      <w:r w:rsidRPr="00E37359">
        <w:rPr>
          <w:spacing w:val="-2"/>
          <w:szCs w:val="18"/>
        </w:rPr>
        <w:t>a</w:t>
      </w:r>
      <w:r w:rsidRPr="00E37359">
        <w:rPr>
          <w:szCs w:val="18"/>
        </w:rPr>
        <w:t>ti</w:t>
      </w:r>
      <w:r w:rsidRPr="00E37359">
        <w:rPr>
          <w:spacing w:val="-2"/>
          <w:szCs w:val="18"/>
        </w:rPr>
        <w:t>v</w:t>
      </w:r>
      <w:r w:rsidRPr="00E37359">
        <w:rPr>
          <w:szCs w:val="18"/>
        </w:rPr>
        <w:t>e refere</w:t>
      </w:r>
      <w:r w:rsidRPr="00E37359">
        <w:rPr>
          <w:spacing w:val="-2"/>
          <w:szCs w:val="18"/>
        </w:rPr>
        <w:t>n</w:t>
      </w:r>
      <w:r w:rsidRPr="00E37359">
        <w:rPr>
          <w:spacing w:val="1"/>
          <w:szCs w:val="18"/>
        </w:rPr>
        <w:t>c</w:t>
      </w:r>
      <w:r w:rsidRPr="00E37359">
        <w:rPr>
          <w:szCs w:val="18"/>
        </w:rPr>
        <w:t>e</w:t>
      </w:r>
      <w:r w:rsidRPr="00E37359">
        <w:rPr>
          <w:spacing w:val="-2"/>
          <w:szCs w:val="18"/>
        </w:rPr>
        <w:t xml:space="preserve"> </w:t>
      </w:r>
      <w:r w:rsidRPr="00E37359">
        <w:rPr>
          <w:szCs w:val="18"/>
        </w:rPr>
        <w:t>nu</w:t>
      </w:r>
      <w:r w:rsidRPr="00E37359">
        <w:rPr>
          <w:spacing w:val="-2"/>
          <w:szCs w:val="18"/>
        </w:rPr>
        <w:t>m</w:t>
      </w:r>
      <w:r w:rsidRPr="00E37359">
        <w:rPr>
          <w:szCs w:val="18"/>
        </w:rPr>
        <w:t>ber</w:t>
      </w:r>
      <w:r w:rsidRPr="00E37359">
        <w:rPr>
          <w:spacing w:val="-2"/>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2"/>
          <w:szCs w:val="18"/>
        </w:rPr>
        <w:t xml:space="preserve"> </w:t>
      </w:r>
      <w:r w:rsidRPr="00E37359">
        <w:rPr>
          <w:spacing w:val="-1"/>
          <w:szCs w:val="18"/>
        </w:rPr>
        <w:t>S</w:t>
      </w:r>
      <w:r w:rsidRPr="00E37359">
        <w:rPr>
          <w:spacing w:val="1"/>
          <w:szCs w:val="18"/>
        </w:rPr>
        <w:t>c</w:t>
      </w:r>
      <w:r w:rsidRPr="00E37359">
        <w:rPr>
          <w:szCs w:val="18"/>
        </w:rPr>
        <w:t>he</w:t>
      </w:r>
      <w:r w:rsidRPr="00E37359">
        <w:rPr>
          <w:spacing w:val="-2"/>
          <w:szCs w:val="18"/>
        </w:rPr>
        <w:t>d</w:t>
      </w:r>
      <w:r w:rsidRPr="00E37359">
        <w:rPr>
          <w:szCs w:val="18"/>
        </w:rPr>
        <w:t>ule</w:t>
      </w:r>
      <w:r w:rsidRPr="00E37359">
        <w:rPr>
          <w:spacing w:val="-2"/>
          <w:szCs w:val="18"/>
        </w:rPr>
        <w:t xml:space="preserve"> </w:t>
      </w:r>
      <w:r w:rsidRPr="00E37359">
        <w:rPr>
          <w:szCs w:val="18"/>
        </w:rPr>
        <w:t>2</w:t>
      </w:r>
      <w:r w:rsidRPr="00E37359">
        <w:rPr>
          <w:spacing w:val="1"/>
          <w:szCs w:val="18"/>
        </w:rPr>
        <w:t xml:space="preserve"> </w:t>
      </w:r>
      <w:r w:rsidRPr="00E37359">
        <w:rPr>
          <w:szCs w:val="18"/>
        </w:rPr>
        <w:t>(</w:t>
      </w:r>
      <w:r w:rsidRPr="00E37359">
        <w:rPr>
          <w:spacing w:val="-1"/>
          <w:szCs w:val="18"/>
        </w:rPr>
        <w:t>S</w:t>
      </w:r>
      <w:r w:rsidRPr="00E37359">
        <w:rPr>
          <w:spacing w:val="-2"/>
          <w:szCs w:val="18"/>
        </w:rPr>
        <w:t>c</w:t>
      </w:r>
      <w:r w:rsidRPr="00E37359">
        <w:rPr>
          <w:szCs w:val="18"/>
        </w:rPr>
        <w:t>hed</w:t>
      </w:r>
      <w:r w:rsidRPr="00E37359">
        <w:rPr>
          <w:spacing w:val="-2"/>
          <w:szCs w:val="18"/>
        </w:rPr>
        <w:t>u</w:t>
      </w:r>
      <w:r w:rsidRPr="00E37359">
        <w:rPr>
          <w:szCs w:val="18"/>
        </w:rPr>
        <w:t>le</w:t>
      </w:r>
      <w:r w:rsidRPr="00E37359">
        <w:rPr>
          <w:spacing w:val="-2"/>
          <w:szCs w:val="18"/>
        </w:rPr>
        <w:t xml:space="preserve"> </w:t>
      </w:r>
      <w:r w:rsidRPr="00E37359">
        <w:rPr>
          <w:szCs w:val="18"/>
        </w:rPr>
        <w:t xml:space="preserve">of </w:t>
      </w:r>
      <w:r w:rsidRPr="00E37359">
        <w:rPr>
          <w:spacing w:val="-1"/>
          <w:szCs w:val="18"/>
        </w:rPr>
        <w:t>R</w:t>
      </w:r>
      <w:r w:rsidRPr="00E37359">
        <w:rPr>
          <w:szCs w:val="18"/>
        </w:rPr>
        <w:t>equir</w:t>
      </w:r>
      <w:r w:rsidRPr="00E37359">
        <w:rPr>
          <w:spacing w:val="-2"/>
          <w:szCs w:val="18"/>
        </w:rPr>
        <w:t>e</w:t>
      </w:r>
      <w:r w:rsidRPr="00E37359">
        <w:rPr>
          <w:spacing w:val="1"/>
          <w:szCs w:val="18"/>
        </w:rPr>
        <w:t>m</w:t>
      </w:r>
      <w:r w:rsidRPr="00E37359">
        <w:rPr>
          <w:szCs w:val="18"/>
        </w:rPr>
        <w:t>e</w:t>
      </w:r>
      <w:r w:rsidRPr="00E37359">
        <w:rPr>
          <w:spacing w:val="-2"/>
          <w:szCs w:val="18"/>
        </w:rPr>
        <w:t>n</w:t>
      </w:r>
      <w:r w:rsidRPr="00E37359">
        <w:rPr>
          <w:szCs w:val="18"/>
        </w:rPr>
        <w:t>t</w:t>
      </w:r>
      <w:r w:rsidRPr="00E37359">
        <w:rPr>
          <w:spacing w:val="1"/>
          <w:szCs w:val="18"/>
        </w:rPr>
        <w:t>s</w:t>
      </w:r>
      <w:r w:rsidRPr="00E37359">
        <w:rPr>
          <w:szCs w:val="18"/>
        </w:rPr>
        <w:t>).</w:t>
      </w:r>
    </w:p>
    <w:p w14:paraId="363198F7" w14:textId="77777777" w:rsidR="00A737DF" w:rsidRPr="00E37359" w:rsidRDefault="00A737DF" w:rsidP="00A737DF">
      <w:pPr>
        <w:pStyle w:val="ListParagraph"/>
        <w:numPr>
          <w:ilvl w:val="0"/>
          <w:numId w:val="23"/>
        </w:numPr>
        <w:ind w:left="142" w:hanging="11"/>
        <w:rPr>
          <w:szCs w:val="18"/>
        </w:rPr>
      </w:pPr>
      <w:r w:rsidRPr="00E37359">
        <w:rPr>
          <w:szCs w:val="18"/>
        </w:rPr>
        <w:t>Any marking method used shall not have a detrimental effect on the strength, serviceability or corrosion resistance of the Contractor Deliverables.</w:t>
      </w:r>
    </w:p>
    <w:p w14:paraId="27C618B8" w14:textId="77777777" w:rsidR="00A737DF" w:rsidRPr="00E37359" w:rsidRDefault="00A737DF" w:rsidP="00A737DF">
      <w:pPr>
        <w:pStyle w:val="ListParagraph"/>
        <w:numPr>
          <w:ilvl w:val="0"/>
          <w:numId w:val="23"/>
        </w:numPr>
        <w:ind w:left="142" w:hanging="11"/>
        <w:rPr>
          <w:szCs w:val="18"/>
        </w:rPr>
      </w:pPr>
      <w:r w:rsidRPr="00E37359">
        <w:rPr>
          <w:szCs w:val="18"/>
        </w:rPr>
        <w:t>The marking shall include any serial numbers allocated to the Contractor Deliverable</w:t>
      </w:r>
    </w:p>
    <w:p w14:paraId="75AF0E47" w14:textId="77777777" w:rsidR="00A737DF" w:rsidRPr="00E37359" w:rsidRDefault="00A737DF" w:rsidP="00A737DF">
      <w:pPr>
        <w:pStyle w:val="ListParagraph"/>
        <w:numPr>
          <w:ilvl w:val="0"/>
          <w:numId w:val="23"/>
        </w:numPr>
        <w:ind w:left="142" w:hanging="11"/>
        <w:rPr>
          <w:szCs w:val="18"/>
        </w:rPr>
      </w:pPr>
      <w:r w:rsidRPr="00E37359">
        <w:rPr>
          <w:szCs w:val="18"/>
        </w:rPr>
        <w:t>Where because of its size or nature it is not possible</w:t>
      </w:r>
      <w:r w:rsidRPr="00E37359">
        <w:rPr>
          <w:spacing w:val="-21"/>
          <w:szCs w:val="18"/>
        </w:rPr>
        <w:t xml:space="preserve"> </w:t>
      </w:r>
      <w:r w:rsidRPr="00E37359">
        <w:rPr>
          <w:szCs w:val="18"/>
        </w:rPr>
        <w:t>to mark a Contractor Deliverable with the required</w:t>
      </w:r>
      <w:r w:rsidRPr="00E37359">
        <w:rPr>
          <w:spacing w:val="-18"/>
          <w:szCs w:val="18"/>
        </w:rPr>
        <w:t xml:space="preserve"> </w:t>
      </w:r>
      <w:r w:rsidRPr="00E37359">
        <w:rPr>
          <w:szCs w:val="18"/>
        </w:rPr>
        <w:t>particulars, the required information should be included on the</w:t>
      </w:r>
      <w:r w:rsidRPr="00E37359">
        <w:rPr>
          <w:spacing w:val="-16"/>
          <w:szCs w:val="18"/>
        </w:rPr>
        <w:t xml:space="preserve"> </w:t>
      </w:r>
      <w:r w:rsidRPr="00E37359">
        <w:rPr>
          <w:szCs w:val="18"/>
        </w:rPr>
        <w:t>package or carton in which the Contractor Deliverable is packed,</w:t>
      </w:r>
      <w:r w:rsidRPr="00E37359">
        <w:rPr>
          <w:spacing w:val="-17"/>
          <w:szCs w:val="18"/>
        </w:rPr>
        <w:t xml:space="preserve"> </w:t>
      </w:r>
      <w:r w:rsidRPr="00E37359">
        <w:rPr>
          <w:szCs w:val="18"/>
        </w:rPr>
        <w:t xml:space="preserve">in accordance with Condition </w:t>
      </w:r>
      <w:hyperlink w:anchor="_bookmark43" w:history="1">
        <w:r w:rsidRPr="00E37359">
          <w:rPr>
            <w:szCs w:val="18"/>
          </w:rPr>
          <w:t>22</w:t>
        </w:r>
      </w:hyperlink>
      <w:r w:rsidRPr="00E37359">
        <w:rPr>
          <w:szCs w:val="18"/>
        </w:rPr>
        <w:t xml:space="preserve"> (Packaging and</w:t>
      </w:r>
      <w:r w:rsidRPr="00E37359">
        <w:rPr>
          <w:spacing w:val="-7"/>
          <w:szCs w:val="18"/>
        </w:rPr>
        <w:t xml:space="preserve"> </w:t>
      </w:r>
      <w:r w:rsidRPr="00E37359">
        <w:rPr>
          <w:szCs w:val="18"/>
        </w:rPr>
        <w:t>Labelling (excluding Contractor Deliverables containing</w:t>
      </w:r>
      <w:r w:rsidRPr="00E37359">
        <w:rPr>
          <w:spacing w:val="-23"/>
          <w:szCs w:val="18"/>
        </w:rPr>
        <w:t xml:space="preserve"> </w:t>
      </w:r>
      <w:r w:rsidRPr="00E37359">
        <w:rPr>
          <w:szCs w:val="18"/>
        </w:rPr>
        <w:t>Munitions)).</w:t>
      </w:r>
    </w:p>
    <w:p w14:paraId="60C9183D" w14:textId="77777777" w:rsidR="003B71F0" w:rsidRPr="00E37359" w:rsidRDefault="003B71F0" w:rsidP="003B71F0">
      <w:pPr>
        <w:pStyle w:val="ListParagraph"/>
        <w:ind w:left="142"/>
        <w:rPr>
          <w:szCs w:val="18"/>
        </w:rPr>
      </w:pPr>
    </w:p>
    <w:p w14:paraId="1DB3D3D3" w14:textId="77777777" w:rsidR="003B71F0" w:rsidRPr="00E37359" w:rsidRDefault="003B71F0" w:rsidP="003B71F0">
      <w:pPr>
        <w:pStyle w:val="Heading3"/>
      </w:pPr>
      <w:bookmarkStart w:id="32" w:name="_Toc103245249"/>
      <w:r w:rsidRPr="00E37359">
        <w:t>Packaging and Labelling (excluding Contractor Deliverables containing Munitions)</w:t>
      </w:r>
      <w:bookmarkEnd w:id="32"/>
    </w:p>
    <w:p w14:paraId="1F74260F" w14:textId="77777777" w:rsidR="00A737DF" w:rsidRPr="00A737DF" w:rsidRDefault="00A737DF" w:rsidP="00A737DF">
      <w:pPr>
        <w:widowControl w:val="0"/>
        <w:numPr>
          <w:ilvl w:val="0"/>
          <w:numId w:val="24"/>
        </w:numPr>
        <w:tabs>
          <w:tab w:val="left" w:pos="642"/>
        </w:tabs>
        <w:spacing w:before="4" w:after="0" w:line="207" w:lineRule="exact"/>
        <w:ind w:right="150" w:firstLine="0"/>
        <w:jc w:val="left"/>
        <w:rPr>
          <w:rFonts w:eastAsia="Arial" w:cs="Arial"/>
          <w:sz w:val="18"/>
          <w:szCs w:val="18"/>
          <w:lang w:val="en-US"/>
        </w:rPr>
      </w:pPr>
      <w:r w:rsidRPr="00A737DF">
        <w:rPr>
          <w:rFonts w:hAnsiTheme="minorHAnsi"/>
          <w:sz w:val="18"/>
          <w:szCs w:val="18"/>
          <w:lang w:val="en-US"/>
        </w:rPr>
        <w:t>Packaging responsibilities are as</w:t>
      </w:r>
      <w:r w:rsidRPr="00A737DF">
        <w:rPr>
          <w:rFonts w:hAnsiTheme="minorHAnsi"/>
          <w:spacing w:val="-2"/>
          <w:sz w:val="18"/>
          <w:szCs w:val="18"/>
          <w:lang w:val="en-US"/>
        </w:rPr>
        <w:t xml:space="preserve"> </w:t>
      </w:r>
      <w:r w:rsidRPr="00A737DF">
        <w:rPr>
          <w:rFonts w:hAnsiTheme="minorHAnsi"/>
          <w:sz w:val="18"/>
          <w:szCs w:val="18"/>
          <w:lang w:val="en-US"/>
        </w:rPr>
        <w:t>follows:</w:t>
      </w:r>
    </w:p>
    <w:p w14:paraId="45E4D3CF"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be responsible for providing Packaging which fully complies with the requirements of the Contract.</w:t>
      </w:r>
    </w:p>
    <w:p w14:paraId="769E752D"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38023C67"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ensure all relevant information necessary for the effective performance of the Contract is made available to all subcontractors.</w:t>
      </w:r>
    </w:p>
    <w:p w14:paraId="48D41B67"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0C2C0C0C" w14:textId="77777777" w:rsidR="00A737DF" w:rsidRPr="00A737DF" w:rsidRDefault="00A737DF" w:rsidP="00A737DF">
      <w:pPr>
        <w:widowControl w:val="0"/>
        <w:numPr>
          <w:ilvl w:val="0"/>
          <w:numId w:val="24"/>
        </w:numPr>
        <w:tabs>
          <w:tab w:val="left" w:pos="642"/>
        </w:tabs>
        <w:spacing w:after="0" w:line="240" w:lineRule="auto"/>
        <w:ind w:right="225" w:firstLine="0"/>
        <w:jc w:val="left"/>
        <w:rPr>
          <w:rFonts w:eastAsia="Arial" w:cs="Arial"/>
          <w:sz w:val="18"/>
          <w:szCs w:val="18"/>
          <w:lang w:val="en-US"/>
        </w:rPr>
      </w:pPr>
      <w:r w:rsidRPr="00A737DF">
        <w:rPr>
          <w:rFonts w:hAnsiTheme="minorHAnsi"/>
          <w:sz w:val="18"/>
          <w:szCs w:val="18"/>
          <w:lang w:val="en-US"/>
        </w:rPr>
        <w:t>The Contractor shall supply Commercial</w:t>
      </w:r>
      <w:r w:rsidRPr="00A737DF">
        <w:rPr>
          <w:rFonts w:hAnsiTheme="minorHAnsi"/>
          <w:spacing w:val="-10"/>
          <w:sz w:val="18"/>
          <w:szCs w:val="18"/>
          <w:lang w:val="en-US"/>
        </w:rPr>
        <w:t xml:space="preserve"> </w:t>
      </w:r>
      <w:r w:rsidRPr="00A737DF">
        <w:rPr>
          <w:rFonts w:hAnsiTheme="minorHAnsi"/>
          <w:sz w:val="18"/>
          <w:szCs w:val="18"/>
          <w:lang w:val="en-US"/>
        </w:rPr>
        <w:t>Packaging meeting the standards and requirements of Def Stan</w:t>
      </w:r>
      <w:r w:rsidRPr="00A737DF">
        <w:rPr>
          <w:rFonts w:hAnsiTheme="minorHAnsi"/>
          <w:spacing w:val="-23"/>
          <w:sz w:val="18"/>
          <w:szCs w:val="18"/>
          <w:lang w:val="en-US"/>
        </w:rPr>
        <w:t xml:space="preserve"> </w:t>
      </w:r>
      <w:r w:rsidRPr="00A737DF">
        <w:rPr>
          <w:rFonts w:hAnsiTheme="minorHAnsi"/>
          <w:sz w:val="18"/>
          <w:szCs w:val="18"/>
          <w:lang w:val="en-US"/>
        </w:rPr>
        <w:t xml:space="preserve">81-041 (Part 1). In </w:t>
      </w:r>
      <w:proofErr w:type="gramStart"/>
      <w:r w:rsidRPr="00A737DF">
        <w:rPr>
          <w:rFonts w:hAnsiTheme="minorHAnsi"/>
          <w:sz w:val="18"/>
          <w:szCs w:val="18"/>
          <w:lang w:val="en-US"/>
        </w:rPr>
        <w:t>addition</w:t>
      </w:r>
      <w:proofErr w:type="gramEnd"/>
      <w:r w:rsidRPr="00A737DF">
        <w:rPr>
          <w:rFonts w:hAnsiTheme="minorHAnsi"/>
          <w:sz w:val="18"/>
          <w:szCs w:val="18"/>
          <w:lang w:val="en-US"/>
        </w:rPr>
        <w:t xml:space="preserve"> the following requirements</w:t>
      </w:r>
      <w:r w:rsidRPr="00A737DF">
        <w:rPr>
          <w:rFonts w:hAnsiTheme="minorHAnsi"/>
          <w:spacing w:val="-10"/>
          <w:sz w:val="18"/>
          <w:szCs w:val="18"/>
          <w:lang w:val="en-US"/>
        </w:rPr>
        <w:t xml:space="preserve"> </w:t>
      </w:r>
      <w:r w:rsidRPr="00A737DF">
        <w:rPr>
          <w:rFonts w:hAnsiTheme="minorHAnsi"/>
          <w:sz w:val="18"/>
          <w:szCs w:val="18"/>
          <w:lang w:val="en-US"/>
        </w:rPr>
        <w:t>apply:</w:t>
      </w:r>
    </w:p>
    <w:p w14:paraId="10D6E2BB" w14:textId="77777777" w:rsidR="00A737DF" w:rsidRPr="00A737DF" w:rsidRDefault="00A737DF" w:rsidP="00A737DF">
      <w:pPr>
        <w:widowControl w:val="0"/>
        <w:numPr>
          <w:ilvl w:val="0"/>
          <w:numId w:val="26"/>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provide Packaging which:</w:t>
      </w:r>
    </w:p>
    <w:p w14:paraId="1EC4E685" w14:textId="77777777" w:rsidR="00A737DF" w:rsidRPr="00A737DF" w:rsidRDefault="00A737DF" w:rsidP="00A737DF">
      <w:pPr>
        <w:widowControl w:val="0"/>
        <w:numPr>
          <w:ilvl w:val="2"/>
          <w:numId w:val="24"/>
        </w:numPr>
        <w:tabs>
          <w:tab w:val="left" w:pos="1581"/>
        </w:tabs>
        <w:spacing w:after="0" w:line="240" w:lineRule="auto"/>
        <w:ind w:right="248" w:firstLine="0"/>
        <w:rPr>
          <w:rFonts w:eastAsia="Arial" w:cs="Arial"/>
          <w:sz w:val="18"/>
          <w:szCs w:val="18"/>
          <w:lang w:val="en-US"/>
        </w:rPr>
      </w:pPr>
      <w:r w:rsidRPr="00A737DF">
        <w:rPr>
          <w:rFonts w:hAnsiTheme="minorHAnsi"/>
          <w:sz w:val="18"/>
          <w:szCs w:val="18"/>
          <w:lang w:val="en-US"/>
        </w:rPr>
        <w:t>will ensure that each Contractor Deliverable may be transported and</w:t>
      </w:r>
      <w:r w:rsidRPr="00A737DF">
        <w:rPr>
          <w:rFonts w:hAnsiTheme="minorHAnsi"/>
          <w:spacing w:val="-17"/>
          <w:sz w:val="18"/>
          <w:szCs w:val="18"/>
          <w:lang w:val="en-US"/>
        </w:rPr>
        <w:t xml:space="preserve"> </w:t>
      </w:r>
      <w:r w:rsidRPr="00A737DF">
        <w:rPr>
          <w:rFonts w:hAnsiTheme="minorHAnsi"/>
          <w:sz w:val="18"/>
          <w:szCs w:val="18"/>
          <w:lang w:val="en-US"/>
        </w:rPr>
        <w:t>delivered to the consignee named in the Contract in</w:t>
      </w:r>
      <w:r w:rsidRPr="00A737DF">
        <w:rPr>
          <w:rFonts w:hAnsiTheme="minorHAnsi"/>
          <w:spacing w:val="-14"/>
          <w:sz w:val="18"/>
          <w:szCs w:val="18"/>
          <w:lang w:val="en-US"/>
        </w:rPr>
        <w:t xml:space="preserve"> </w:t>
      </w:r>
      <w:r w:rsidRPr="00A737DF">
        <w:rPr>
          <w:rFonts w:hAnsiTheme="minorHAnsi"/>
          <w:sz w:val="18"/>
          <w:szCs w:val="18"/>
          <w:lang w:val="en-US"/>
        </w:rPr>
        <w:t>an undamaged and serviceable condition;</w:t>
      </w:r>
      <w:r w:rsidRPr="00A737DF">
        <w:rPr>
          <w:rFonts w:hAnsiTheme="minorHAnsi"/>
          <w:spacing w:val="-7"/>
          <w:sz w:val="18"/>
          <w:szCs w:val="18"/>
          <w:lang w:val="en-US"/>
        </w:rPr>
        <w:t xml:space="preserve"> </w:t>
      </w:r>
      <w:r w:rsidRPr="00A737DF">
        <w:rPr>
          <w:rFonts w:hAnsiTheme="minorHAnsi"/>
          <w:sz w:val="18"/>
          <w:szCs w:val="18"/>
          <w:lang w:val="en-US"/>
        </w:rPr>
        <w:t>and</w:t>
      </w:r>
    </w:p>
    <w:p w14:paraId="02CC33D8" w14:textId="77777777" w:rsidR="00A737DF" w:rsidRPr="00A737DF" w:rsidRDefault="00A737DF" w:rsidP="00A737DF">
      <w:pPr>
        <w:widowControl w:val="0"/>
        <w:numPr>
          <w:ilvl w:val="2"/>
          <w:numId w:val="24"/>
        </w:numPr>
        <w:tabs>
          <w:tab w:val="left" w:pos="1581"/>
        </w:tabs>
        <w:spacing w:after="0" w:line="240" w:lineRule="auto"/>
        <w:ind w:right="210" w:firstLine="0"/>
        <w:rPr>
          <w:rFonts w:eastAsia="Arial" w:cs="Arial"/>
          <w:sz w:val="18"/>
          <w:szCs w:val="18"/>
          <w:lang w:val="en-US"/>
        </w:rPr>
      </w:pPr>
      <w:r w:rsidRPr="00A737DF">
        <w:rPr>
          <w:rFonts w:hAnsiTheme="minorHAnsi"/>
          <w:sz w:val="18"/>
          <w:szCs w:val="18"/>
          <w:lang w:val="en-US"/>
        </w:rPr>
        <w:t>is labelled to enable the contents to</w:t>
      </w:r>
      <w:r w:rsidRPr="00A737DF">
        <w:rPr>
          <w:rFonts w:hAnsiTheme="minorHAnsi"/>
          <w:spacing w:val="-9"/>
          <w:sz w:val="18"/>
          <w:szCs w:val="18"/>
          <w:lang w:val="en-US"/>
        </w:rPr>
        <w:t xml:space="preserve"> </w:t>
      </w:r>
      <w:r w:rsidRPr="00A737DF">
        <w:rPr>
          <w:rFonts w:hAnsiTheme="minorHAnsi"/>
          <w:sz w:val="18"/>
          <w:szCs w:val="18"/>
          <w:lang w:val="en-US"/>
        </w:rPr>
        <w:t>be identified without need to breach the</w:t>
      </w:r>
      <w:r w:rsidRPr="00A737DF">
        <w:rPr>
          <w:rFonts w:hAnsiTheme="minorHAnsi"/>
          <w:spacing w:val="-15"/>
          <w:sz w:val="18"/>
          <w:szCs w:val="18"/>
          <w:lang w:val="en-US"/>
        </w:rPr>
        <w:t xml:space="preserve"> </w:t>
      </w:r>
      <w:r w:rsidRPr="00A737DF">
        <w:rPr>
          <w:rFonts w:hAnsiTheme="minorHAnsi"/>
          <w:sz w:val="18"/>
          <w:szCs w:val="18"/>
          <w:lang w:val="en-US"/>
        </w:rPr>
        <w:t>package; and</w:t>
      </w:r>
    </w:p>
    <w:p w14:paraId="6EED896F" w14:textId="77777777" w:rsidR="00A737DF" w:rsidRPr="00A737DF" w:rsidRDefault="00A737DF" w:rsidP="00A737DF">
      <w:pPr>
        <w:widowControl w:val="0"/>
        <w:numPr>
          <w:ilvl w:val="2"/>
          <w:numId w:val="24"/>
        </w:numPr>
        <w:tabs>
          <w:tab w:val="left" w:pos="1581"/>
        </w:tabs>
        <w:spacing w:after="0" w:line="240" w:lineRule="auto"/>
        <w:ind w:right="415" w:firstLine="0"/>
        <w:rPr>
          <w:rFonts w:eastAsia="Arial" w:cs="Arial"/>
          <w:sz w:val="18"/>
          <w:szCs w:val="18"/>
          <w:lang w:val="en-US"/>
        </w:rPr>
      </w:pPr>
      <w:r w:rsidRPr="00A737DF">
        <w:rPr>
          <w:rFonts w:hAnsiTheme="minorHAnsi"/>
          <w:sz w:val="18"/>
          <w:szCs w:val="18"/>
          <w:lang w:val="en-US"/>
        </w:rPr>
        <w:t>is compliant with statutory</w:t>
      </w:r>
      <w:r w:rsidRPr="00A737DF">
        <w:rPr>
          <w:rFonts w:hAnsiTheme="minorHAnsi"/>
          <w:spacing w:val="-18"/>
          <w:sz w:val="18"/>
          <w:szCs w:val="18"/>
          <w:lang w:val="en-US"/>
        </w:rPr>
        <w:t xml:space="preserve"> </w:t>
      </w:r>
      <w:r w:rsidRPr="00A737DF">
        <w:rPr>
          <w:rFonts w:hAnsiTheme="minorHAnsi"/>
          <w:sz w:val="18"/>
          <w:szCs w:val="18"/>
          <w:lang w:val="en-US"/>
        </w:rPr>
        <w:t>requirements and this</w:t>
      </w:r>
      <w:r w:rsidRPr="00A737DF">
        <w:rPr>
          <w:rFonts w:hAnsiTheme="minorHAnsi"/>
          <w:spacing w:val="1"/>
          <w:sz w:val="18"/>
          <w:szCs w:val="18"/>
          <w:lang w:val="en-US"/>
        </w:rPr>
        <w:t xml:space="preserve"> </w:t>
      </w:r>
      <w:r w:rsidRPr="00A737DF">
        <w:rPr>
          <w:rFonts w:hAnsiTheme="minorHAnsi"/>
          <w:sz w:val="18"/>
          <w:szCs w:val="18"/>
          <w:lang w:val="en-US"/>
        </w:rPr>
        <w:t>Condition.</w:t>
      </w:r>
    </w:p>
    <w:p w14:paraId="29BE485C" w14:textId="77777777" w:rsidR="00A737DF" w:rsidRPr="00A737DF" w:rsidRDefault="00A737DF" w:rsidP="00A737DF">
      <w:pPr>
        <w:widowControl w:val="0"/>
        <w:numPr>
          <w:ilvl w:val="0"/>
          <w:numId w:val="26"/>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Packaging used by the Contractor to supply identical or similar Contractor Deliverables to commercial customers or to the general public (</w:t>
      </w:r>
      <w:proofErr w:type="gramStart"/>
      <w:r w:rsidRPr="00A737DF">
        <w:rPr>
          <w:rFonts w:asciiTheme="minorHAnsi" w:hAnsiTheme="minorHAnsi"/>
          <w:sz w:val="18"/>
          <w:szCs w:val="18"/>
          <w:lang w:val="en-US"/>
        </w:rPr>
        <w:t>i.e.</w:t>
      </w:r>
      <w:proofErr w:type="gramEnd"/>
      <w:r w:rsidRPr="00A737DF">
        <w:rPr>
          <w:rFonts w:asciiTheme="minorHAnsi" w:hAnsiTheme="minorHAnsi"/>
          <w:sz w:val="18"/>
          <w:szCs w:val="18"/>
          <w:lang w:val="en-US"/>
        </w:rPr>
        <w:t xml:space="preserve"> point of sale packaging) will be acceptable, provided that it complies with the following criteria:</w:t>
      </w:r>
    </w:p>
    <w:p w14:paraId="03EAC485"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 xml:space="preserve">reference in the Contract to a PPQ means the quantity of a Contractor Deliverable to be contained in an individual package, which has been selected as being the most suitable for issue(s) to the ultimate </w:t>
      </w:r>
      <w:proofErr w:type="gramStart"/>
      <w:r w:rsidRPr="00A737DF">
        <w:rPr>
          <w:rFonts w:cs="Arial"/>
          <w:sz w:val="18"/>
          <w:szCs w:val="18"/>
          <w:lang w:val="en-US"/>
        </w:rPr>
        <w:t>user;</w:t>
      </w:r>
      <w:proofErr w:type="gramEnd"/>
    </w:p>
    <w:p w14:paraId="6081E6A6"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w:t>
      </w:r>
    </w:p>
    <w:p w14:paraId="727A6151"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 xml:space="preserve">for ease of handling, transportation and delivery, packages which contain identical Contractor Deliverables may be bulked and over packed, in accordance with clauses </w:t>
      </w:r>
      <w:hyperlink w:anchor="_bookmark50" w:history="1">
        <w:r w:rsidRPr="00A737DF">
          <w:rPr>
            <w:rFonts w:cs="Arial"/>
            <w:sz w:val="18"/>
            <w:szCs w:val="18"/>
            <w:lang w:val="en-US"/>
          </w:rPr>
          <w:t>22.i</w:t>
        </w:r>
      </w:hyperlink>
      <w:r w:rsidRPr="00A737DF">
        <w:rPr>
          <w:rFonts w:cs="Arial"/>
          <w:sz w:val="18"/>
          <w:szCs w:val="18"/>
          <w:lang w:val="en-US"/>
        </w:rPr>
        <w:t xml:space="preserve"> to </w:t>
      </w:r>
      <w:hyperlink w:anchor="_bookmark51" w:history="1">
        <w:proofErr w:type="gramStart"/>
        <w:r w:rsidRPr="00A737DF">
          <w:rPr>
            <w:rFonts w:cs="Arial"/>
            <w:sz w:val="18"/>
            <w:szCs w:val="18"/>
            <w:lang w:val="en-US"/>
          </w:rPr>
          <w:t>22.k.</w:t>
        </w:r>
        <w:proofErr w:type="gramEnd"/>
      </w:hyperlink>
    </w:p>
    <w:p w14:paraId="5BF459A9" w14:textId="77777777" w:rsidR="00A737DF" w:rsidRPr="00A737DF" w:rsidRDefault="00A737DF" w:rsidP="00A737DF">
      <w:pPr>
        <w:widowControl w:val="0"/>
        <w:numPr>
          <w:ilvl w:val="0"/>
          <w:numId w:val="24"/>
        </w:numPr>
        <w:tabs>
          <w:tab w:val="left" w:pos="642"/>
        </w:tabs>
        <w:spacing w:after="0" w:line="240" w:lineRule="auto"/>
        <w:ind w:right="231" w:firstLine="0"/>
        <w:jc w:val="left"/>
        <w:rPr>
          <w:rFonts w:eastAsia="Arial" w:cs="Arial"/>
          <w:sz w:val="18"/>
          <w:szCs w:val="18"/>
          <w:lang w:val="en-US"/>
        </w:rPr>
      </w:pPr>
      <w:r w:rsidRPr="00A737DF">
        <w:rPr>
          <w:rFonts w:hAnsiTheme="minorHAnsi"/>
          <w:sz w:val="18"/>
          <w:szCs w:val="18"/>
          <w:lang w:val="en-US"/>
        </w:rPr>
        <w:t>The Contractor shall ascertain whether the</w:t>
      </w:r>
      <w:r w:rsidRPr="00A737DF">
        <w:rPr>
          <w:rFonts w:hAnsiTheme="minorHAnsi"/>
          <w:spacing w:val="-19"/>
          <w:sz w:val="18"/>
          <w:szCs w:val="18"/>
          <w:lang w:val="en-US"/>
        </w:rPr>
        <w:t xml:space="preserve"> </w:t>
      </w:r>
      <w:r w:rsidRPr="00A737DF">
        <w:rPr>
          <w:rFonts w:hAnsiTheme="minorHAnsi"/>
          <w:sz w:val="18"/>
          <w:szCs w:val="18"/>
          <w:lang w:val="en-US"/>
        </w:rPr>
        <w:t>Contractor Deliverables being supplied are, or contain,</w:t>
      </w:r>
      <w:r w:rsidRPr="00A737DF">
        <w:rPr>
          <w:rFonts w:hAnsiTheme="minorHAnsi"/>
          <w:spacing w:val="-14"/>
          <w:sz w:val="18"/>
          <w:szCs w:val="18"/>
          <w:lang w:val="en-US"/>
        </w:rPr>
        <w:t xml:space="preserve"> </w:t>
      </w:r>
      <w:r w:rsidRPr="00A737DF">
        <w:rPr>
          <w:rFonts w:hAnsiTheme="minorHAnsi"/>
          <w:sz w:val="18"/>
          <w:szCs w:val="18"/>
          <w:lang w:val="en-US"/>
        </w:rPr>
        <w:t>Dangerous Goods, and shall supply the Dangerous Goods</w:t>
      </w:r>
      <w:r w:rsidRPr="00A737DF">
        <w:rPr>
          <w:rFonts w:hAnsiTheme="minorHAnsi"/>
          <w:spacing w:val="-9"/>
          <w:sz w:val="18"/>
          <w:szCs w:val="18"/>
          <w:lang w:val="en-US"/>
        </w:rPr>
        <w:t xml:space="preserve"> </w:t>
      </w:r>
      <w:r w:rsidRPr="00A737DF">
        <w:rPr>
          <w:rFonts w:hAnsiTheme="minorHAnsi"/>
          <w:sz w:val="18"/>
          <w:szCs w:val="18"/>
          <w:lang w:val="en-US"/>
        </w:rPr>
        <w:t>in accordance with:</w:t>
      </w:r>
    </w:p>
    <w:p w14:paraId="48207E56" w14:textId="77777777" w:rsidR="00A737DF" w:rsidRPr="00A737DF" w:rsidRDefault="00A737DF" w:rsidP="00A737DF">
      <w:pPr>
        <w:widowControl w:val="0"/>
        <w:numPr>
          <w:ilvl w:val="1"/>
          <w:numId w:val="24"/>
        </w:numPr>
        <w:tabs>
          <w:tab w:val="left" w:pos="1581"/>
        </w:tabs>
        <w:spacing w:after="0" w:line="206" w:lineRule="exact"/>
        <w:ind w:left="709" w:right="180" w:firstLine="0"/>
        <w:rPr>
          <w:rFonts w:eastAsia="Arial" w:cs="Arial"/>
          <w:sz w:val="18"/>
          <w:szCs w:val="18"/>
          <w:lang w:val="en-US"/>
        </w:rPr>
      </w:pPr>
      <w:r w:rsidRPr="00A737DF">
        <w:rPr>
          <w:rFonts w:hAnsiTheme="minorHAnsi"/>
          <w:sz w:val="18"/>
          <w:szCs w:val="18"/>
          <w:lang w:val="en-US"/>
        </w:rPr>
        <w:t xml:space="preserve">The Health and Safety </w:t>
      </w:r>
      <w:proofErr w:type="gramStart"/>
      <w:r w:rsidRPr="00A737DF">
        <w:rPr>
          <w:rFonts w:hAnsiTheme="minorHAnsi"/>
          <w:sz w:val="18"/>
          <w:szCs w:val="18"/>
          <w:lang w:val="en-US"/>
        </w:rPr>
        <w:t>At</w:t>
      </w:r>
      <w:proofErr w:type="gramEnd"/>
      <w:r w:rsidRPr="00A737DF">
        <w:rPr>
          <w:rFonts w:hAnsiTheme="minorHAnsi"/>
          <w:sz w:val="18"/>
          <w:szCs w:val="18"/>
          <w:lang w:val="en-US"/>
        </w:rPr>
        <w:t xml:space="preserve"> Work Act</w:t>
      </w:r>
      <w:r w:rsidRPr="00A737DF">
        <w:rPr>
          <w:rFonts w:hAnsiTheme="minorHAnsi"/>
          <w:spacing w:val="-12"/>
          <w:sz w:val="18"/>
          <w:szCs w:val="18"/>
          <w:lang w:val="en-US"/>
        </w:rPr>
        <w:t xml:space="preserve"> </w:t>
      </w:r>
      <w:r w:rsidRPr="00A737DF">
        <w:rPr>
          <w:rFonts w:hAnsiTheme="minorHAnsi"/>
          <w:sz w:val="18"/>
          <w:szCs w:val="18"/>
          <w:lang w:val="en-US"/>
        </w:rPr>
        <w:t>1974 (as amended);</w:t>
      </w:r>
    </w:p>
    <w:p w14:paraId="219B9032" w14:textId="77777777" w:rsidR="00A737DF" w:rsidRPr="00A737DF" w:rsidRDefault="00A737DF" w:rsidP="00A737DF">
      <w:pPr>
        <w:widowControl w:val="0"/>
        <w:numPr>
          <w:ilvl w:val="1"/>
          <w:numId w:val="24"/>
        </w:numPr>
        <w:tabs>
          <w:tab w:val="left" w:pos="1591"/>
        </w:tabs>
        <w:spacing w:after="0" w:line="240" w:lineRule="auto"/>
        <w:ind w:left="709" w:right="7" w:firstLine="0"/>
        <w:rPr>
          <w:rFonts w:eastAsia="Arial" w:cs="Arial"/>
          <w:sz w:val="18"/>
          <w:szCs w:val="18"/>
          <w:lang w:val="en-US"/>
        </w:rPr>
      </w:pPr>
      <w:r w:rsidRPr="00A737DF">
        <w:rPr>
          <w:rFonts w:hAnsiTheme="minorHAnsi"/>
          <w:sz w:val="18"/>
          <w:szCs w:val="18"/>
          <w:lang w:val="en-US"/>
        </w:rPr>
        <w:t>The Classification Hazard Information</w:t>
      </w:r>
      <w:r w:rsidRPr="00A737DF">
        <w:rPr>
          <w:rFonts w:hAnsiTheme="minorHAnsi"/>
          <w:spacing w:val="-16"/>
          <w:sz w:val="18"/>
          <w:szCs w:val="18"/>
          <w:lang w:val="en-US"/>
        </w:rPr>
        <w:t xml:space="preserve"> </w:t>
      </w:r>
      <w:r w:rsidRPr="00A737DF">
        <w:rPr>
          <w:rFonts w:hAnsiTheme="minorHAnsi"/>
          <w:sz w:val="18"/>
          <w:szCs w:val="18"/>
          <w:lang w:val="en-US"/>
        </w:rPr>
        <w:t>and Packaging for Supply Regulations (CHIP4) 2009</w:t>
      </w:r>
      <w:r w:rsidRPr="00A737DF">
        <w:rPr>
          <w:rFonts w:hAnsiTheme="minorHAnsi"/>
          <w:spacing w:val="-15"/>
          <w:sz w:val="18"/>
          <w:szCs w:val="18"/>
          <w:lang w:val="en-US"/>
        </w:rPr>
        <w:t xml:space="preserve"> </w:t>
      </w:r>
      <w:r w:rsidRPr="00A737DF">
        <w:rPr>
          <w:rFonts w:hAnsiTheme="minorHAnsi"/>
          <w:sz w:val="18"/>
          <w:szCs w:val="18"/>
          <w:lang w:val="en-US"/>
        </w:rPr>
        <w:t>(as amended</w:t>
      </w:r>
      <w:proofErr w:type="gramStart"/>
      <w:r w:rsidRPr="00A737DF">
        <w:rPr>
          <w:rFonts w:hAnsiTheme="minorHAnsi"/>
          <w:sz w:val="18"/>
          <w:szCs w:val="18"/>
          <w:lang w:val="en-US"/>
        </w:rPr>
        <w:t>);</w:t>
      </w:r>
      <w:proofErr w:type="gramEnd"/>
    </w:p>
    <w:p w14:paraId="67F797AB" w14:textId="77777777" w:rsidR="00A737DF" w:rsidRPr="00A737DF" w:rsidRDefault="00A737DF" w:rsidP="00A737DF">
      <w:pPr>
        <w:widowControl w:val="0"/>
        <w:numPr>
          <w:ilvl w:val="1"/>
          <w:numId w:val="24"/>
        </w:numPr>
        <w:tabs>
          <w:tab w:val="left" w:pos="1591"/>
        </w:tabs>
        <w:spacing w:before="2" w:after="0" w:line="240" w:lineRule="auto"/>
        <w:ind w:left="709" w:right="617" w:firstLine="0"/>
        <w:rPr>
          <w:rFonts w:eastAsia="Arial" w:cs="Arial"/>
          <w:sz w:val="18"/>
          <w:szCs w:val="18"/>
          <w:lang w:val="en-US"/>
        </w:rPr>
      </w:pPr>
      <w:r w:rsidRPr="00A737DF">
        <w:rPr>
          <w:rFonts w:hAnsiTheme="minorHAnsi"/>
          <w:sz w:val="18"/>
          <w:szCs w:val="18"/>
          <w:lang w:val="en-US"/>
        </w:rPr>
        <w:t>The REACH Regulations 2007</w:t>
      </w:r>
      <w:r w:rsidRPr="00A737DF">
        <w:rPr>
          <w:rFonts w:hAnsiTheme="minorHAnsi"/>
          <w:spacing w:val="-11"/>
          <w:sz w:val="18"/>
          <w:szCs w:val="18"/>
          <w:lang w:val="en-US"/>
        </w:rPr>
        <w:t xml:space="preserve"> </w:t>
      </w:r>
      <w:r w:rsidRPr="00A737DF">
        <w:rPr>
          <w:rFonts w:hAnsiTheme="minorHAnsi"/>
          <w:sz w:val="18"/>
          <w:szCs w:val="18"/>
          <w:lang w:val="en-US"/>
        </w:rPr>
        <w:t>(as amended);</w:t>
      </w:r>
      <w:r w:rsidRPr="00A737DF">
        <w:rPr>
          <w:rFonts w:hAnsiTheme="minorHAnsi"/>
          <w:spacing w:val="-2"/>
          <w:sz w:val="18"/>
          <w:szCs w:val="18"/>
          <w:lang w:val="en-US"/>
        </w:rPr>
        <w:t xml:space="preserve"> </w:t>
      </w:r>
      <w:r w:rsidRPr="00A737DF">
        <w:rPr>
          <w:rFonts w:hAnsiTheme="minorHAnsi"/>
          <w:sz w:val="18"/>
          <w:szCs w:val="18"/>
          <w:lang w:val="en-US"/>
        </w:rPr>
        <w:t>and</w:t>
      </w:r>
    </w:p>
    <w:p w14:paraId="20825C3B" w14:textId="77777777" w:rsidR="00A737DF" w:rsidRPr="00A737DF" w:rsidRDefault="00A737DF" w:rsidP="00A737DF">
      <w:pPr>
        <w:widowControl w:val="0"/>
        <w:numPr>
          <w:ilvl w:val="1"/>
          <w:numId w:val="24"/>
        </w:numPr>
        <w:tabs>
          <w:tab w:val="left" w:pos="1591"/>
        </w:tabs>
        <w:spacing w:after="0" w:line="240" w:lineRule="auto"/>
        <w:ind w:left="709" w:right="259" w:firstLine="0"/>
        <w:rPr>
          <w:rFonts w:eastAsia="Arial" w:cs="Arial"/>
          <w:sz w:val="18"/>
          <w:szCs w:val="18"/>
          <w:lang w:val="en-US"/>
        </w:rPr>
      </w:pPr>
      <w:r w:rsidRPr="00A737DF">
        <w:rPr>
          <w:rFonts w:hAnsiTheme="minorHAnsi"/>
          <w:sz w:val="18"/>
          <w:szCs w:val="18"/>
          <w:lang w:val="en-US"/>
        </w:rPr>
        <w:t>The Classification, Labelling</w:t>
      </w:r>
      <w:r w:rsidRPr="00A737DF">
        <w:rPr>
          <w:rFonts w:hAnsiTheme="minorHAnsi"/>
          <w:spacing w:val="-6"/>
          <w:sz w:val="18"/>
          <w:szCs w:val="18"/>
          <w:lang w:val="en-US"/>
        </w:rPr>
        <w:t xml:space="preserve"> </w:t>
      </w:r>
      <w:r w:rsidRPr="00A737DF">
        <w:rPr>
          <w:rFonts w:hAnsiTheme="minorHAnsi"/>
          <w:sz w:val="18"/>
          <w:szCs w:val="18"/>
          <w:lang w:val="en-US"/>
        </w:rPr>
        <w:t>and Packaging Regulations (CLP) 2009 (as</w:t>
      </w:r>
      <w:r w:rsidRPr="00A737DF">
        <w:rPr>
          <w:rFonts w:hAnsiTheme="minorHAnsi"/>
          <w:spacing w:val="-19"/>
          <w:sz w:val="18"/>
          <w:szCs w:val="18"/>
          <w:lang w:val="en-US"/>
        </w:rPr>
        <w:t xml:space="preserve"> </w:t>
      </w:r>
      <w:r w:rsidRPr="00A737DF">
        <w:rPr>
          <w:rFonts w:hAnsiTheme="minorHAnsi"/>
          <w:sz w:val="18"/>
          <w:szCs w:val="18"/>
          <w:lang w:val="en-US"/>
        </w:rPr>
        <w:t>amended).</w:t>
      </w:r>
    </w:p>
    <w:p w14:paraId="4419067F" w14:textId="77777777" w:rsidR="00A737DF" w:rsidRPr="00A737DF" w:rsidRDefault="00A737DF" w:rsidP="00A737DF">
      <w:pPr>
        <w:widowControl w:val="0"/>
        <w:numPr>
          <w:ilvl w:val="0"/>
          <w:numId w:val="24"/>
        </w:numPr>
        <w:tabs>
          <w:tab w:val="left" w:pos="602"/>
        </w:tabs>
        <w:spacing w:before="2" w:after="0" w:line="240" w:lineRule="auto"/>
        <w:ind w:left="100" w:right="186" w:firstLine="0"/>
        <w:jc w:val="left"/>
        <w:rPr>
          <w:rFonts w:eastAsia="Arial" w:cs="Arial"/>
          <w:sz w:val="18"/>
          <w:szCs w:val="18"/>
          <w:lang w:val="en-US"/>
        </w:rPr>
      </w:pPr>
      <w:r w:rsidRPr="00A737DF">
        <w:rPr>
          <w:rFonts w:hAnsiTheme="minorHAnsi"/>
          <w:sz w:val="18"/>
          <w:szCs w:val="18"/>
          <w:lang w:val="en-US"/>
        </w:rPr>
        <w:t>The Contractor shall package the Dangerous</w:t>
      </w:r>
      <w:r w:rsidRPr="00A737DF">
        <w:rPr>
          <w:rFonts w:hAnsiTheme="minorHAnsi"/>
          <w:spacing w:val="-20"/>
          <w:sz w:val="18"/>
          <w:szCs w:val="18"/>
          <w:lang w:val="en-US"/>
        </w:rPr>
        <w:t xml:space="preserve"> </w:t>
      </w:r>
      <w:r w:rsidRPr="00A737DF">
        <w:rPr>
          <w:rFonts w:hAnsiTheme="minorHAnsi"/>
          <w:sz w:val="18"/>
          <w:szCs w:val="18"/>
          <w:lang w:val="en-US"/>
        </w:rPr>
        <w:t>Goods as limited quantities, excepted quantities or</w:t>
      </w:r>
      <w:r w:rsidRPr="00A737DF">
        <w:rPr>
          <w:rFonts w:hAnsiTheme="minorHAnsi"/>
          <w:spacing w:val="-12"/>
          <w:sz w:val="18"/>
          <w:szCs w:val="18"/>
          <w:lang w:val="en-US"/>
        </w:rPr>
        <w:t xml:space="preserve"> </w:t>
      </w:r>
      <w:r w:rsidRPr="00A737DF">
        <w:rPr>
          <w:rFonts w:hAnsiTheme="minorHAnsi"/>
          <w:sz w:val="18"/>
          <w:szCs w:val="18"/>
          <w:lang w:val="en-US"/>
        </w:rPr>
        <w:t>similar derogations, for UK or worldwide shipment by all modes</w:t>
      </w:r>
      <w:r w:rsidRPr="00A737DF">
        <w:rPr>
          <w:rFonts w:hAnsiTheme="minorHAnsi"/>
          <w:spacing w:val="-21"/>
          <w:sz w:val="18"/>
          <w:szCs w:val="18"/>
          <w:lang w:val="en-US"/>
        </w:rPr>
        <w:t xml:space="preserve"> </w:t>
      </w:r>
      <w:r w:rsidRPr="00A737DF">
        <w:rPr>
          <w:rFonts w:hAnsiTheme="minorHAnsi"/>
          <w:sz w:val="18"/>
          <w:szCs w:val="18"/>
          <w:lang w:val="en-US"/>
        </w:rPr>
        <w:t>of transport in accordance with the regulations relating to</w:t>
      </w:r>
      <w:r w:rsidRPr="00A737DF">
        <w:rPr>
          <w:rFonts w:hAnsiTheme="minorHAnsi"/>
          <w:spacing w:val="-19"/>
          <w:sz w:val="18"/>
          <w:szCs w:val="18"/>
          <w:lang w:val="en-US"/>
        </w:rPr>
        <w:t xml:space="preserve"> </w:t>
      </w:r>
      <w:r w:rsidRPr="00A737DF">
        <w:rPr>
          <w:rFonts w:hAnsiTheme="minorHAnsi"/>
          <w:sz w:val="18"/>
          <w:szCs w:val="18"/>
          <w:lang w:val="en-US"/>
        </w:rPr>
        <w:t>the Dangerous Goods</w:t>
      </w:r>
      <w:r w:rsidRPr="00A737DF">
        <w:rPr>
          <w:rFonts w:hAnsiTheme="minorHAnsi"/>
          <w:spacing w:val="-1"/>
          <w:sz w:val="18"/>
          <w:szCs w:val="18"/>
          <w:lang w:val="en-US"/>
        </w:rPr>
        <w:t xml:space="preserve"> </w:t>
      </w:r>
      <w:r w:rsidRPr="00A737DF">
        <w:rPr>
          <w:rFonts w:hAnsiTheme="minorHAnsi"/>
          <w:sz w:val="18"/>
          <w:szCs w:val="18"/>
          <w:lang w:val="en-US"/>
        </w:rPr>
        <w:t>and:</w:t>
      </w:r>
    </w:p>
    <w:p w14:paraId="0F1AFF6B" w14:textId="77777777" w:rsidR="00A737DF" w:rsidRPr="00A737DF" w:rsidRDefault="00A737DF" w:rsidP="00A737DF">
      <w:pPr>
        <w:widowControl w:val="0"/>
        <w:numPr>
          <w:ilvl w:val="1"/>
          <w:numId w:val="24"/>
        </w:numPr>
        <w:tabs>
          <w:tab w:val="left" w:pos="1541"/>
        </w:tabs>
        <w:spacing w:before="2" w:after="0" w:line="240" w:lineRule="auto"/>
        <w:ind w:left="666" w:right="239" w:firstLine="0"/>
        <w:rPr>
          <w:rFonts w:eastAsia="Arial" w:cs="Arial"/>
          <w:sz w:val="18"/>
          <w:szCs w:val="18"/>
          <w:lang w:val="en-US"/>
        </w:rPr>
      </w:pPr>
      <w:r w:rsidRPr="00A737DF">
        <w:rPr>
          <w:rFonts w:hAnsiTheme="minorHAnsi"/>
          <w:sz w:val="18"/>
          <w:szCs w:val="18"/>
          <w:lang w:val="en-US"/>
        </w:rPr>
        <w:t xml:space="preserve">The Safety </w:t>
      </w:r>
      <w:proofErr w:type="gramStart"/>
      <w:r w:rsidRPr="00A737DF">
        <w:rPr>
          <w:rFonts w:hAnsiTheme="minorHAnsi"/>
          <w:sz w:val="18"/>
          <w:szCs w:val="18"/>
          <w:lang w:val="en-US"/>
        </w:rPr>
        <w:t>Of</w:t>
      </w:r>
      <w:proofErr w:type="gramEnd"/>
      <w:r w:rsidRPr="00A737DF">
        <w:rPr>
          <w:rFonts w:hAnsiTheme="minorHAnsi"/>
          <w:sz w:val="18"/>
          <w:szCs w:val="18"/>
          <w:lang w:val="en-US"/>
        </w:rPr>
        <w:t xml:space="preserve"> Lives At Sea</w:t>
      </w:r>
      <w:r w:rsidRPr="00A737DF">
        <w:rPr>
          <w:rFonts w:hAnsiTheme="minorHAnsi"/>
          <w:spacing w:val="-17"/>
          <w:sz w:val="18"/>
          <w:szCs w:val="18"/>
          <w:lang w:val="en-US"/>
        </w:rPr>
        <w:t xml:space="preserve"> </w:t>
      </w:r>
      <w:r w:rsidRPr="00A737DF">
        <w:rPr>
          <w:rFonts w:hAnsiTheme="minorHAnsi"/>
          <w:sz w:val="18"/>
          <w:szCs w:val="18"/>
          <w:lang w:val="en-US"/>
        </w:rPr>
        <w:t>Regulations (SOLAS) 1974 (as amended);</w:t>
      </w:r>
      <w:r w:rsidRPr="00A737DF">
        <w:rPr>
          <w:rFonts w:hAnsiTheme="minorHAnsi"/>
          <w:spacing w:val="-4"/>
          <w:sz w:val="18"/>
          <w:szCs w:val="18"/>
          <w:lang w:val="en-US"/>
        </w:rPr>
        <w:t xml:space="preserve"> </w:t>
      </w:r>
      <w:r w:rsidRPr="00A737DF">
        <w:rPr>
          <w:rFonts w:hAnsiTheme="minorHAnsi"/>
          <w:sz w:val="18"/>
          <w:szCs w:val="18"/>
          <w:lang w:val="en-US"/>
        </w:rPr>
        <w:t>and</w:t>
      </w:r>
    </w:p>
    <w:p w14:paraId="19C57813" w14:textId="77777777" w:rsidR="00A737DF" w:rsidRPr="00A737DF" w:rsidRDefault="00A737DF" w:rsidP="00A737DF">
      <w:pPr>
        <w:widowControl w:val="0"/>
        <w:numPr>
          <w:ilvl w:val="1"/>
          <w:numId w:val="24"/>
        </w:numPr>
        <w:tabs>
          <w:tab w:val="left" w:pos="1541"/>
        </w:tabs>
        <w:spacing w:after="0" w:line="206" w:lineRule="exact"/>
        <w:ind w:left="1540" w:right="7"/>
        <w:rPr>
          <w:rFonts w:eastAsia="Arial" w:cs="Arial"/>
          <w:sz w:val="18"/>
          <w:szCs w:val="18"/>
          <w:lang w:val="en-US"/>
        </w:rPr>
      </w:pPr>
      <w:r w:rsidRPr="00A737DF">
        <w:rPr>
          <w:rFonts w:hAnsiTheme="minorHAnsi"/>
          <w:sz w:val="18"/>
          <w:szCs w:val="18"/>
          <w:lang w:val="en-US"/>
        </w:rPr>
        <w:t>The Air Navigation (Amendment) Order 2019.</w:t>
      </w:r>
    </w:p>
    <w:p w14:paraId="479C4054" w14:textId="77777777" w:rsidR="00A737DF" w:rsidRPr="00A737DF" w:rsidRDefault="00A737DF" w:rsidP="00A737DF">
      <w:pPr>
        <w:widowControl w:val="0"/>
        <w:numPr>
          <w:ilvl w:val="0"/>
          <w:numId w:val="24"/>
        </w:numPr>
        <w:tabs>
          <w:tab w:val="left" w:pos="284"/>
        </w:tabs>
        <w:spacing w:after="0" w:line="240" w:lineRule="auto"/>
        <w:ind w:left="142" w:right="75" w:firstLine="0"/>
        <w:jc w:val="left"/>
        <w:rPr>
          <w:rFonts w:eastAsia="Arial" w:cs="Arial"/>
          <w:sz w:val="18"/>
          <w:szCs w:val="18"/>
          <w:lang w:val="en-US"/>
        </w:rPr>
      </w:pPr>
      <w:r w:rsidRPr="00A737DF">
        <w:rPr>
          <w:rFonts w:hAnsiTheme="minorHAnsi"/>
          <w:sz w:val="18"/>
          <w:szCs w:val="18"/>
          <w:lang w:val="en-US"/>
        </w:rPr>
        <w:t>As soon as possible, and in any event no later</w:t>
      </w:r>
      <w:r w:rsidRPr="00A737DF">
        <w:rPr>
          <w:rFonts w:hAnsiTheme="minorHAnsi"/>
          <w:spacing w:val="-14"/>
          <w:sz w:val="18"/>
          <w:szCs w:val="18"/>
          <w:lang w:val="en-US"/>
        </w:rPr>
        <w:t xml:space="preserve"> </w:t>
      </w:r>
      <w:r w:rsidRPr="00A737DF">
        <w:rPr>
          <w:rFonts w:hAnsiTheme="minorHAnsi"/>
          <w:sz w:val="18"/>
          <w:szCs w:val="18"/>
          <w:lang w:val="en-US"/>
        </w:rPr>
        <w:t>than one month before delivery is due, the Contractor</w:t>
      </w:r>
      <w:r w:rsidRPr="00A737DF">
        <w:rPr>
          <w:rFonts w:hAnsiTheme="minorHAnsi"/>
          <w:spacing w:val="-23"/>
          <w:sz w:val="18"/>
          <w:szCs w:val="18"/>
          <w:lang w:val="en-US"/>
        </w:rPr>
        <w:t xml:space="preserve"> </w:t>
      </w:r>
      <w:r w:rsidRPr="00A737DF">
        <w:rPr>
          <w:rFonts w:hAnsiTheme="minorHAnsi"/>
          <w:sz w:val="18"/>
          <w:szCs w:val="18"/>
          <w:lang w:val="en-US"/>
        </w:rPr>
        <w:lastRenderedPageBreak/>
        <w:t>shall provide a Safety Data Sheet in respect of</w:t>
      </w:r>
      <w:r w:rsidRPr="00A737DF">
        <w:rPr>
          <w:rFonts w:hAnsiTheme="minorHAnsi"/>
          <w:spacing w:val="-11"/>
          <w:sz w:val="18"/>
          <w:szCs w:val="18"/>
          <w:lang w:val="en-US"/>
        </w:rPr>
        <w:t xml:space="preserve"> </w:t>
      </w:r>
      <w:r w:rsidRPr="00A737DF">
        <w:rPr>
          <w:rFonts w:hAnsiTheme="minorHAnsi"/>
          <w:sz w:val="18"/>
          <w:szCs w:val="18"/>
          <w:lang w:val="en-US"/>
        </w:rPr>
        <w:t>each Dangerous Good in accordance with the</w:t>
      </w:r>
      <w:r w:rsidRPr="00A737DF">
        <w:rPr>
          <w:rFonts w:hAnsiTheme="minorHAnsi"/>
          <w:spacing w:val="-4"/>
          <w:sz w:val="18"/>
          <w:szCs w:val="18"/>
          <w:lang w:val="en-US"/>
        </w:rPr>
        <w:t xml:space="preserve"> </w:t>
      </w:r>
      <w:r w:rsidRPr="00A737DF">
        <w:rPr>
          <w:rFonts w:hAnsiTheme="minorHAnsi"/>
          <w:sz w:val="18"/>
          <w:szCs w:val="18"/>
          <w:lang w:val="en-US"/>
        </w:rPr>
        <w:t>REACH Regulations 2007 (as amended) and the Health</w:t>
      </w:r>
      <w:r w:rsidRPr="00A737DF">
        <w:rPr>
          <w:rFonts w:hAnsiTheme="minorHAnsi"/>
          <w:spacing w:val="-14"/>
          <w:sz w:val="18"/>
          <w:szCs w:val="18"/>
          <w:lang w:val="en-US"/>
        </w:rPr>
        <w:t xml:space="preserve"> </w:t>
      </w:r>
      <w:r w:rsidRPr="00A737DF">
        <w:rPr>
          <w:rFonts w:hAnsiTheme="minorHAnsi"/>
          <w:sz w:val="18"/>
          <w:szCs w:val="18"/>
          <w:lang w:val="en-US"/>
        </w:rPr>
        <w:t>and Safety At Work Act 1974 (as amended) and</w:t>
      </w:r>
      <w:r w:rsidRPr="00A737DF">
        <w:rPr>
          <w:rFonts w:hAnsiTheme="minorHAnsi"/>
          <w:spacing w:val="-9"/>
          <w:sz w:val="18"/>
          <w:szCs w:val="18"/>
          <w:lang w:val="en-US"/>
        </w:rPr>
        <w:t xml:space="preserve"> </w:t>
      </w:r>
      <w:r w:rsidRPr="00A737DF">
        <w:rPr>
          <w:rFonts w:hAnsiTheme="minorHAnsi"/>
          <w:sz w:val="18"/>
          <w:szCs w:val="18"/>
          <w:lang w:val="en-US"/>
        </w:rPr>
        <w:t>in</w:t>
      </w:r>
      <w:r w:rsidRPr="00A737DF">
        <w:rPr>
          <w:rFonts w:hAnsiTheme="minorHAnsi"/>
          <w:spacing w:val="-2"/>
          <w:sz w:val="18"/>
          <w:szCs w:val="18"/>
          <w:lang w:val="en-US"/>
        </w:rPr>
        <w:t xml:space="preserve"> </w:t>
      </w:r>
      <w:r w:rsidRPr="00A737DF">
        <w:rPr>
          <w:rFonts w:hAnsiTheme="minorHAnsi"/>
          <w:sz w:val="18"/>
          <w:szCs w:val="18"/>
          <w:lang w:val="en-US"/>
        </w:rPr>
        <w:t xml:space="preserve">accordance with Condition </w:t>
      </w:r>
      <w:hyperlink w:anchor="_bookmark53" w:history="1">
        <w:r w:rsidRPr="00A737DF">
          <w:rPr>
            <w:rFonts w:hAnsiTheme="minorHAnsi"/>
            <w:sz w:val="18"/>
            <w:szCs w:val="18"/>
            <w:lang w:val="en-US"/>
          </w:rPr>
          <w:t>2</w:t>
        </w:r>
      </w:hyperlink>
      <w:r w:rsidRPr="00A737DF">
        <w:rPr>
          <w:rFonts w:hAnsiTheme="minorHAnsi"/>
          <w:sz w:val="18"/>
          <w:szCs w:val="18"/>
          <w:lang w:val="en-US"/>
        </w:rPr>
        <w:t>3 (Supply of</w:t>
      </w:r>
      <w:r w:rsidRPr="00A737DF">
        <w:rPr>
          <w:rFonts w:hAnsiTheme="minorHAnsi"/>
          <w:spacing w:val="-13"/>
          <w:sz w:val="18"/>
          <w:szCs w:val="18"/>
          <w:lang w:val="en-US"/>
        </w:rPr>
        <w:t xml:space="preserve"> </w:t>
      </w:r>
      <w:r w:rsidRPr="00A737DF">
        <w:rPr>
          <w:rFonts w:hAnsiTheme="minorHAnsi"/>
          <w:sz w:val="18"/>
          <w:szCs w:val="18"/>
          <w:lang w:val="en-US"/>
        </w:rPr>
        <w:t>Hazardous Materials or Substances in Contractor</w:t>
      </w:r>
      <w:r w:rsidRPr="00A737DF">
        <w:rPr>
          <w:rFonts w:hAnsiTheme="minorHAnsi"/>
          <w:spacing w:val="-13"/>
          <w:sz w:val="18"/>
          <w:szCs w:val="18"/>
          <w:lang w:val="en-US"/>
        </w:rPr>
        <w:t xml:space="preserve"> </w:t>
      </w:r>
      <w:r w:rsidRPr="00A737DF">
        <w:rPr>
          <w:rFonts w:hAnsiTheme="minorHAnsi"/>
          <w:sz w:val="18"/>
          <w:szCs w:val="18"/>
          <w:lang w:val="en-US"/>
        </w:rPr>
        <w:t>Deliverables).</w:t>
      </w:r>
    </w:p>
    <w:p w14:paraId="4F662B93" w14:textId="686BF50A" w:rsidR="003B71F0" w:rsidRPr="00E37359" w:rsidRDefault="00A737DF" w:rsidP="00A737DF">
      <w:pPr>
        <w:pStyle w:val="ListParagraph"/>
        <w:numPr>
          <w:ilvl w:val="0"/>
          <w:numId w:val="24"/>
        </w:numPr>
        <w:tabs>
          <w:tab w:val="left" w:pos="602"/>
        </w:tabs>
        <w:ind w:left="100" w:right="75" w:firstLine="0"/>
        <w:jc w:val="left"/>
        <w:rPr>
          <w:rFonts w:ascii="Arial" w:eastAsia="Arial" w:hAnsi="Arial" w:cs="Arial"/>
          <w:szCs w:val="18"/>
        </w:rPr>
      </w:pPr>
      <w:r w:rsidRPr="00E37359">
        <w:rPr>
          <w:rFonts w:ascii="Arial" w:hAnsi="Arial"/>
          <w:szCs w:val="18"/>
          <w:lang w:val="en-GB"/>
        </w:rPr>
        <w:t>The Contractor shall comply with the requirements</w:t>
      </w:r>
      <w:r w:rsidRPr="00E37359">
        <w:rPr>
          <w:rFonts w:ascii="Arial" w:hAnsi="Arial"/>
          <w:spacing w:val="-18"/>
          <w:szCs w:val="18"/>
          <w:lang w:val="en-GB"/>
        </w:rPr>
        <w:t xml:space="preserve"> </w:t>
      </w:r>
      <w:r w:rsidRPr="00E37359">
        <w:rPr>
          <w:rFonts w:ascii="Arial" w:hAnsi="Arial"/>
          <w:szCs w:val="18"/>
          <w:lang w:val="en-GB"/>
        </w:rPr>
        <w:t xml:space="preserve">for the design of MLP which include clauses </w:t>
      </w:r>
      <w:hyperlink w:anchor="_bookmark44" w:history="1">
        <w:r w:rsidRPr="00E37359">
          <w:rPr>
            <w:rFonts w:ascii="Arial" w:hAnsi="Arial"/>
            <w:szCs w:val="18"/>
            <w:lang w:val="en-GB"/>
          </w:rPr>
          <w:t>22.f</w:t>
        </w:r>
      </w:hyperlink>
      <w:r w:rsidRPr="00E37359">
        <w:rPr>
          <w:rFonts w:ascii="Arial" w:hAnsi="Arial"/>
          <w:szCs w:val="18"/>
          <w:lang w:val="en-GB"/>
        </w:rPr>
        <w:t xml:space="preserve"> and </w:t>
      </w:r>
      <w:hyperlink w:anchor="_bookmark47" w:history="1">
        <w:r w:rsidRPr="00E37359">
          <w:rPr>
            <w:rFonts w:ascii="Arial" w:hAnsi="Arial"/>
            <w:szCs w:val="18"/>
            <w:lang w:val="en-GB"/>
          </w:rPr>
          <w:t>22.g</w:t>
        </w:r>
      </w:hyperlink>
      <w:r w:rsidRPr="00E37359">
        <w:rPr>
          <w:rFonts w:ascii="Arial" w:hAnsi="Arial"/>
          <w:spacing w:val="-17"/>
          <w:szCs w:val="18"/>
          <w:lang w:val="en-GB"/>
        </w:rPr>
        <w:t xml:space="preserve"> </w:t>
      </w:r>
      <w:r w:rsidRPr="00E37359">
        <w:rPr>
          <w:rFonts w:ascii="Arial" w:hAnsi="Arial"/>
          <w:szCs w:val="18"/>
          <w:lang w:val="en-GB"/>
        </w:rPr>
        <w:t>as</w:t>
      </w:r>
      <w:r w:rsidRPr="00E37359">
        <w:rPr>
          <w:rFonts w:ascii="Arial" w:hAnsi="Arial"/>
          <w:spacing w:val="-2"/>
          <w:szCs w:val="18"/>
          <w:lang w:val="en-GB"/>
        </w:rPr>
        <w:t xml:space="preserve"> </w:t>
      </w:r>
      <w:r w:rsidRPr="00E37359">
        <w:rPr>
          <w:rFonts w:ascii="Arial" w:hAnsi="Arial"/>
          <w:szCs w:val="18"/>
          <w:lang w:val="en-GB"/>
        </w:rPr>
        <w:t>follows:</w:t>
      </w:r>
    </w:p>
    <w:p w14:paraId="10A46B69" w14:textId="77777777" w:rsidR="00A737DF" w:rsidRPr="00E37359" w:rsidRDefault="00A737DF" w:rsidP="00A737DF">
      <w:pPr>
        <w:pStyle w:val="ListParagraph"/>
        <w:tabs>
          <w:tab w:val="left" w:pos="602"/>
        </w:tabs>
        <w:ind w:left="100" w:right="75"/>
        <w:jc w:val="right"/>
        <w:rPr>
          <w:rFonts w:ascii="Arial" w:eastAsia="Arial" w:hAnsi="Arial" w:cs="Arial"/>
          <w:szCs w:val="18"/>
        </w:rPr>
      </w:pPr>
    </w:p>
    <w:p w14:paraId="55B9B8CC" w14:textId="77777777" w:rsidR="00A737DF" w:rsidRPr="00E37359" w:rsidRDefault="00A737DF" w:rsidP="00A737DF">
      <w:pPr>
        <w:pStyle w:val="ListParagraph"/>
        <w:numPr>
          <w:ilvl w:val="1"/>
          <w:numId w:val="24"/>
        </w:numPr>
        <w:tabs>
          <w:tab w:val="left" w:pos="1540"/>
        </w:tabs>
        <w:ind w:left="666" w:firstLine="0"/>
        <w:rPr>
          <w:rFonts w:ascii="Arial" w:eastAsia="Arial" w:hAnsi="Arial" w:cs="Arial"/>
          <w:szCs w:val="18"/>
        </w:rPr>
      </w:pPr>
      <w:bookmarkStart w:id="33" w:name="_bookmark45"/>
      <w:bookmarkEnd w:id="33"/>
      <w:r w:rsidRPr="00E37359">
        <w:rPr>
          <w:rFonts w:ascii="Arial"/>
          <w:szCs w:val="18"/>
        </w:rPr>
        <w:t>Where there is a requirement to design</w:t>
      </w:r>
      <w:r w:rsidRPr="00E37359">
        <w:rPr>
          <w:rFonts w:ascii="Arial"/>
          <w:spacing w:val="-14"/>
          <w:szCs w:val="18"/>
        </w:rPr>
        <w:t xml:space="preserve"> </w:t>
      </w:r>
      <w:r w:rsidRPr="00E37359">
        <w:rPr>
          <w:rFonts w:ascii="Arial"/>
          <w:szCs w:val="18"/>
        </w:rPr>
        <w:t>UK or NATO MLP, the work shall be undertaken by</w:t>
      </w:r>
      <w:r w:rsidRPr="00E37359">
        <w:rPr>
          <w:rFonts w:ascii="Arial"/>
          <w:spacing w:val="-11"/>
          <w:szCs w:val="18"/>
        </w:rPr>
        <w:t xml:space="preserve"> </w:t>
      </w:r>
      <w:r w:rsidRPr="00E37359">
        <w:rPr>
          <w:rFonts w:ascii="Arial"/>
          <w:szCs w:val="18"/>
        </w:rPr>
        <w:t xml:space="preserve">an MPAS registered </w:t>
      </w:r>
      <w:proofErr w:type="spellStart"/>
      <w:r w:rsidRPr="00E37359">
        <w:rPr>
          <w:rFonts w:ascii="Arial"/>
          <w:szCs w:val="18"/>
        </w:rPr>
        <w:t>organisation</w:t>
      </w:r>
      <w:proofErr w:type="spellEnd"/>
      <w:r w:rsidRPr="00E37359">
        <w:rPr>
          <w:rFonts w:ascii="Arial"/>
          <w:szCs w:val="18"/>
        </w:rPr>
        <w:t>, or one that</w:t>
      </w:r>
      <w:r w:rsidRPr="00E37359">
        <w:rPr>
          <w:rFonts w:ascii="Arial"/>
          <w:spacing w:val="-17"/>
          <w:szCs w:val="18"/>
        </w:rPr>
        <w:t xml:space="preserve"> </w:t>
      </w:r>
      <w:r w:rsidRPr="00E37359">
        <w:rPr>
          <w:rFonts w:ascii="Arial"/>
          <w:szCs w:val="18"/>
        </w:rPr>
        <w:t>although non-registered is able to demonstrate to the</w:t>
      </w:r>
      <w:r w:rsidRPr="00E37359">
        <w:rPr>
          <w:rFonts w:ascii="Arial"/>
          <w:spacing w:val="-19"/>
          <w:szCs w:val="18"/>
        </w:rPr>
        <w:t xml:space="preserve"> </w:t>
      </w:r>
      <w:r w:rsidRPr="00E37359">
        <w:rPr>
          <w:rFonts w:ascii="Arial"/>
          <w:szCs w:val="18"/>
        </w:rPr>
        <w:t>Authority that their quality systems and military package</w:t>
      </w:r>
      <w:r w:rsidRPr="00E37359">
        <w:rPr>
          <w:rFonts w:ascii="Arial"/>
          <w:spacing w:val="-11"/>
          <w:szCs w:val="18"/>
        </w:rPr>
        <w:t xml:space="preserve"> </w:t>
      </w:r>
      <w:r w:rsidRPr="00E37359">
        <w:rPr>
          <w:rFonts w:ascii="Arial"/>
          <w:szCs w:val="18"/>
        </w:rPr>
        <w:t>design expertise are of an equivalent</w:t>
      </w:r>
      <w:r w:rsidRPr="00E37359">
        <w:rPr>
          <w:rFonts w:ascii="Arial"/>
          <w:spacing w:val="-5"/>
          <w:szCs w:val="18"/>
        </w:rPr>
        <w:t xml:space="preserve"> </w:t>
      </w:r>
      <w:r w:rsidRPr="00E37359">
        <w:rPr>
          <w:rFonts w:ascii="Arial"/>
          <w:szCs w:val="18"/>
        </w:rPr>
        <w:t>standard.</w:t>
      </w:r>
    </w:p>
    <w:p w14:paraId="50F33B7B" w14:textId="77777777" w:rsidR="00A737DF" w:rsidRPr="00E37359" w:rsidRDefault="00A737DF" w:rsidP="00A737DF">
      <w:pPr>
        <w:pStyle w:val="ListParagraph"/>
        <w:numPr>
          <w:ilvl w:val="2"/>
          <w:numId w:val="24"/>
        </w:numPr>
        <w:tabs>
          <w:tab w:val="left" w:pos="1540"/>
        </w:tabs>
        <w:spacing w:before="2"/>
        <w:ind w:left="1232" w:right="84" w:firstLine="0"/>
        <w:rPr>
          <w:rFonts w:ascii="Arial" w:eastAsia="Arial" w:hAnsi="Arial" w:cs="Arial"/>
          <w:szCs w:val="18"/>
        </w:rPr>
      </w:pPr>
      <w:r w:rsidRPr="00E37359">
        <w:rPr>
          <w:rFonts w:ascii="Arial"/>
          <w:szCs w:val="18"/>
        </w:rPr>
        <w:t>The MPAS certification (for</w:t>
      </w:r>
      <w:r w:rsidRPr="00E37359">
        <w:rPr>
          <w:rFonts w:ascii="Arial"/>
          <w:spacing w:val="-3"/>
          <w:szCs w:val="18"/>
        </w:rPr>
        <w:t xml:space="preserve"> </w:t>
      </w:r>
      <w:r w:rsidRPr="00E37359">
        <w:rPr>
          <w:rFonts w:ascii="Arial"/>
          <w:szCs w:val="18"/>
        </w:rPr>
        <w:t>individual designers) and registration (for</w:t>
      </w:r>
      <w:r w:rsidRPr="00E37359">
        <w:rPr>
          <w:rFonts w:ascii="Arial"/>
          <w:spacing w:val="-17"/>
          <w:szCs w:val="18"/>
        </w:rPr>
        <w:t xml:space="preserve"> </w:t>
      </w:r>
      <w:proofErr w:type="spellStart"/>
      <w:r w:rsidRPr="00E37359">
        <w:rPr>
          <w:rFonts w:ascii="Arial"/>
          <w:szCs w:val="18"/>
        </w:rPr>
        <w:t>organisations</w:t>
      </w:r>
      <w:proofErr w:type="spellEnd"/>
      <w:r w:rsidRPr="00E37359">
        <w:rPr>
          <w:rFonts w:ascii="Arial"/>
          <w:szCs w:val="18"/>
        </w:rPr>
        <w:t>) scheme details are available</w:t>
      </w:r>
      <w:r w:rsidRPr="00E37359">
        <w:rPr>
          <w:rFonts w:ascii="Arial"/>
          <w:spacing w:val="-5"/>
          <w:szCs w:val="18"/>
        </w:rPr>
        <w:t xml:space="preserve"> </w:t>
      </w:r>
      <w:r w:rsidRPr="00E37359">
        <w:rPr>
          <w:rFonts w:ascii="Arial"/>
          <w:szCs w:val="18"/>
        </w:rPr>
        <w:t>from:</w:t>
      </w:r>
    </w:p>
    <w:p w14:paraId="1E3DC191" w14:textId="77777777" w:rsidR="00A737DF" w:rsidRPr="00E37359" w:rsidRDefault="00A737DF" w:rsidP="00A737DF">
      <w:pPr>
        <w:pStyle w:val="BodyText"/>
        <w:spacing w:line="206" w:lineRule="exact"/>
        <w:ind w:left="1232" w:right="7"/>
      </w:pPr>
      <w:r w:rsidRPr="00E37359">
        <w:t>DES SEOC</w:t>
      </w:r>
      <w:r w:rsidRPr="00E37359">
        <w:rPr>
          <w:spacing w:val="-2"/>
        </w:rPr>
        <w:t xml:space="preserve"> </w:t>
      </w:r>
      <w:r w:rsidRPr="00E37359">
        <w:t>SCP-</w:t>
      </w:r>
      <w:proofErr w:type="spellStart"/>
      <w:r w:rsidRPr="00E37359">
        <w:t>SptEng</w:t>
      </w:r>
      <w:proofErr w:type="spellEnd"/>
      <w:r w:rsidRPr="00E37359">
        <w:t>-Pkg</w:t>
      </w:r>
    </w:p>
    <w:p w14:paraId="42379006" w14:textId="77777777" w:rsidR="00A737DF" w:rsidRPr="00E37359" w:rsidRDefault="00A737DF" w:rsidP="00A737DF">
      <w:pPr>
        <w:pStyle w:val="BodyText"/>
        <w:spacing w:before="2"/>
        <w:ind w:left="1232" w:right="1696"/>
      </w:pPr>
      <w:r w:rsidRPr="00E37359">
        <w:t>MOD Abbey</w:t>
      </w:r>
      <w:r w:rsidRPr="00E37359">
        <w:rPr>
          <w:spacing w:val="-6"/>
        </w:rPr>
        <w:t xml:space="preserve"> </w:t>
      </w:r>
      <w:r w:rsidRPr="00E37359">
        <w:t>Wood Bristol, BS34</w:t>
      </w:r>
      <w:r w:rsidRPr="00E37359">
        <w:rPr>
          <w:spacing w:val="-2"/>
        </w:rPr>
        <w:t xml:space="preserve"> </w:t>
      </w:r>
      <w:r w:rsidRPr="00E37359">
        <w:t>8JH</w:t>
      </w:r>
    </w:p>
    <w:p w14:paraId="689D006E" w14:textId="77777777" w:rsidR="00A737DF" w:rsidRPr="00E37359" w:rsidRDefault="00A737DF" w:rsidP="00A737DF">
      <w:pPr>
        <w:pStyle w:val="BodyText"/>
        <w:spacing w:line="206" w:lineRule="exact"/>
        <w:ind w:left="1232" w:right="7"/>
      </w:pPr>
      <w:r w:rsidRPr="00E37359">
        <w:t>Tel.</w:t>
      </w:r>
      <w:r w:rsidRPr="00E37359">
        <w:rPr>
          <w:spacing w:val="-9"/>
        </w:rPr>
        <w:t xml:space="preserve"> </w:t>
      </w:r>
      <w:r w:rsidRPr="00E37359">
        <w:t>+44(0)30679-35353</w:t>
      </w:r>
    </w:p>
    <w:p w14:paraId="6A267C63" w14:textId="77777777" w:rsidR="00A737DF" w:rsidRPr="00E37359" w:rsidRDefault="00FE14FB" w:rsidP="00A737DF">
      <w:pPr>
        <w:pStyle w:val="BodyText"/>
        <w:spacing w:line="207" w:lineRule="exact"/>
        <w:ind w:left="1232" w:right="7"/>
      </w:pPr>
      <w:hyperlink r:id="rId14">
        <w:r w:rsidR="00A737DF" w:rsidRPr="00E37359">
          <w:rPr>
            <w:color w:val="0000FF"/>
            <w:u w:val="single" w:color="0000FF"/>
          </w:rPr>
          <w:t>DESSEOCSCP-SptEng-PKg@mod.uk</w:t>
        </w:r>
      </w:hyperlink>
    </w:p>
    <w:p w14:paraId="617EC88A" w14:textId="77777777" w:rsidR="00A737DF" w:rsidRPr="00E37359" w:rsidRDefault="00A737DF" w:rsidP="00A737DF">
      <w:pPr>
        <w:pStyle w:val="ListParagraph"/>
        <w:numPr>
          <w:ilvl w:val="2"/>
          <w:numId w:val="24"/>
        </w:numPr>
        <w:tabs>
          <w:tab w:val="left" w:pos="1541"/>
        </w:tabs>
        <w:ind w:left="1232" w:right="716" w:firstLine="0"/>
        <w:rPr>
          <w:rFonts w:ascii="Arial" w:eastAsia="Arial" w:hAnsi="Arial" w:cs="Arial"/>
          <w:szCs w:val="18"/>
        </w:rPr>
      </w:pPr>
      <w:r w:rsidRPr="00E37359">
        <w:rPr>
          <w:rFonts w:ascii="Arial"/>
          <w:szCs w:val="18"/>
        </w:rPr>
        <w:t>The MPAS Documentation is</w:t>
      </w:r>
      <w:r w:rsidRPr="00E37359">
        <w:rPr>
          <w:rFonts w:ascii="Arial"/>
          <w:spacing w:val="-10"/>
          <w:szCs w:val="18"/>
        </w:rPr>
        <w:t xml:space="preserve"> </w:t>
      </w:r>
      <w:r w:rsidRPr="00E37359">
        <w:rPr>
          <w:rFonts w:ascii="Arial"/>
          <w:szCs w:val="18"/>
        </w:rPr>
        <w:t xml:space="preserve">also available on the </w:t>
      </w:r>
      <w:proofErr w:type="spellStart"/>
      <w:r w:rsidRPr="00E37359">
        <w:rPr>
          <w:rFonts w:ascii="Arial"/>
          <w:szCs w:val="18"/>
        </w:rPr>
        <w:t>DStan</w:t>
      </w:r>
      <w:proofErr w:type="spellEnd"/>
      <w:r w:rsidRPr="00E37359">
        <w:rPr>
          <w:rFonts w:ascii="Arial"/>
          <w:spacing w:val="-2"/>
          <w:szCs w:val="18"/>
        </w:rPr>
        <w:t xml:space="preserve"> </w:t>
      </w:r>
      <w:r w:rsidRPr="00E37359">
        <w:rPr>
          <w:rFonts w:ascii="Arial"/>
          <w:szCs w:val="18"/>
        </w:rPr>
        <w:t>website.</w:t>
      </w:r>
    </w:p>
    <w:p w14:paraId="57E04985" w14:textId="77777777" w:rsidR="00A737DF" w:rsidRPr="00E37359" w:rsidRDefault="00A737DF" w:rsidP="00A737DF">
      <w:pPr>
        <w:pStyle w:val="ListParagraph"/>
        <w:numPr>
          <w:ilvl w:val="1"/>
          <w:numId w:val="24"/>
        </w:numPr>
        <w:tabs>
          <w:tab w:val="left" w:pos="1540"/>
        </w:tabs>
        <w:ind w:left="666" w:right="39" w:firstLine="0"/>
        <w:rPr>
          <w:rFonts w:ascii="Arial" w:eastAsia="Arial" w:hAnsi="Arial" w:cs="Arial"/>
          <w:szCs w:val="18"/>
        </w:rPr>
      </w:pPr>
      <w:r w:rsidRPr="00E37359">
        <w:rPr>
          <w:rFonts w:ascii="Arial"/>
          <w:szCs w:val="18"/>
        </w:rPr>
        <w:t>MLP shall be designed to comply with</w:t>
      </w:r>
      <w:r w:rsidRPr="00E37359">
        <w:rPr>
          <w:rFonts w:ascii="Arial"/>
          <w:spacing w:val="-13"/>
          <w:szCs w:val="18"/>
        </w:rPr>
        <w:t xml:space="preserve"> </w:t>
      </w:r>
      <w:r w:rsidRPr="00E37359">
        <w:rPr>
          <w:rFonts w:ascii="Arial"/>
          <w:szCs w:val="18"/>
        </w:rPr>
        <w:t xml:space="preserve">the relevant requirements of Def Stan </w:t>
      </w:r>
      <w:proofErr w:type="gramStart"/>
      <w:r w:rsidRPr="00E37359">
        <w:rPr>
          <w:rFonts w:ascii="Arial"/>
          <w:szCs w:val="18"/>
        </w:rPr>
        <w:t>81-041, and</w:t>
      </w:r>
      <w:proofErr w:type="gramEnd"/>
      <w:r w:rsidRPr="00E37359">
        <w:rPr>
          <w:rFonts w:ascii="Arial"/>
          <w:spacing w:val="-11"/>
          <w:szCs w:val="18"/>
        </w:rPr>
        <w:t xml:space="preserve"> </w:t>
      </w:r>
      <w:r w:rsidRPr="00E37359">
        <w:rPr>
          <w:rFonts w:ascii="Arial"/>
          <w:szCs w:val="18"/>
        </w:rPr>
        <w:t>be capable of meeting the appropriate test</w:t>
      </w:r>
      <w:r w:rsidRPr="00E37359">
        <w:rPr>
          <w:rFonts w:ascii="Arial"/>
          <w:spacing w:val="-22"/>
          <w:szCs w:val="18"/>
        </w:rPr>
        <w:t xml:space="preserve"> </w:t>
      </w:r>
      <w:r w:rsidRPr="00E37359">
        <w:rPr>
          <w:rFonts w:ascii="Arial"/>
          <w:szCs w:val="18"/>
        </w:rPr>
        <w:t>requirements of Def Stan 81-041 (Part 3). Packaging designs</w:t>
      </w:r>
      <w:r w:rsidRPr="00E37359">
        <w:rPr>
          <w:rFonts w:ascii="Arial"/>
          <w:spacing w:val="-19"/>
          <w:szCs w:val="18"/>
        </w:rPr>
        <w:t xml:space="preserve"> </w:t>
      </w:r>
      <w:r w:rsidRPr="00E37359">
        <w:rPr>
          <w:rFonts w:ascii="Arial"/>
          <w:szCs w:val="18"/>
        </w:rPr>
        <w:t>shall be prepared on a SPIS, in accordance with Def</w:t>
      </w:r>
      <w:r w:rsidRPr="00E37359">
        <w:rPr>
          <w:rFonts w:ascii="Arial"/>
          <w:spacing w:val="-15"/>
          <w:szCs w:val="18"/>
        </w:rPr>
        <w:t xml:space="preserve"> </w:t>
      </w:r>
      <w:r w:rsidRPr="00E37359">
        <w:rPr>
          <w:rFonts w:ascii="Arial"/>
          <w:szCs w:val="18"/>
        </w:rPr>
        <w:t>Stan 81-041 (Part</w:t>
      </w:r>
      <w:r w:rsidRPr="00E37359">
        <w:rPr>
          <w:rFonts w:ascii="Arial"/>
          <w:spacing w:val="-4"/>
          <w:szCs w:val="18"/>
        </w:rPr>
        <w:t xml:space="preserve"> </w:t>
      </w:r>
      <w:r w:rsidRPr="00E37359">
        <w:rPr>
          <w:rFonts w:ascii="Arial"/>
          <w:szCs w:val="18"/>
        </w:rPr>
        <w:t>4).</w:t>
      </w:r>
    </w:p>
    <w:p w14:paraId="52716907" w14:textId="77777777" w:rsidR="00A737DF" w:rsidRPr="00E37359" w:rsidRDefault="00A737DF" w:rsidP="00A737DF">
      <w:pPr>
        <w:pStyle w:val="ListParagraph"/>
        <w:numPr>
          <w:ilvl w:val="1"/>
          <w:numId w:val="24"/>
        </w:numPr>
        <w:tabs>
          <w:tab w:val="left" w:pos="1540"/>
        </w:tabs>
        <w:ind w:left="666" w:right="84" w:firstLine="0"/>
        <w:rPr>
          <w:rFonts w:ascii="Arial" w:eastAsia="Arial" w:hAnsi="Arial" w:cs="Arial"/>
          <w:szCs w:val="18"/>
        </w:rPr>
      </w:pPr>
      <w:r w:rsidRPr="00E37359">
        <w:rPr>
          <w:rFonts w:ascii="Arial" w:eastAsia="Arial" w:hAnsi="Arial" w:cs="Arial"/>
          <w:szCs w:val="18"/>
        </w:rPr>
        <w:t>The Contractor shall ensure a search</w:t>
      </w:r>
      <w:r w:rsidRPr="00E37359">
        <w:rPr>
          <w:rFonts w:ascii="Arial" w:eastAsia="Arial" w:hAnsi="Arial" w:cs="Arial"/>
          <w:spacing w:val="-8"/>
          <w:szCs w:val="18"/>
        </w:rPr>
        <w:t xml:space="preserve"> </w:t>
      </w:r>
      <w:r w:rsidRPr="00E37359">
        <w:rPr>
          <w:rFonts w:ascii="Arial" w:eastAsia="Arial" w:hAnsi="Arial" w:cs="Arial"/>
          <w:szCs w:val="18"/>
        </w:rPr>
        <w:t>of the SPIS index (the ‘SPIN’) is carried out to</w:t>
      </w:r>
      <w:r w:rsidRPr="00E37359">
        <w:rPr>
          <w:rFonts w:ascii="Arial" w:eastAsia="Arial" w:hAnsi="Arial" w:cs="Arial"/>
          <w:spacing w:val="-20"/>
          <w:szCs w:val="18"/>
        </w:rPr>
        <w:t xml:space="preserve"> </w:t>
      </w:r>
      <w:r w:rsidRPr="00E37359">
        <w:rPr>
          <w:rFonts w:ascii="Arial" w:eastAsia="Arial" w:hAnsi="Arial" w:cs="Arial"/>
          <w:szCs w:val="18"/>
        </w:rPr>
        <w:t>establish the SPIS status of each requirement</w:t>
      </w:r>
      <w:r w:rsidRPr="00E37359">
        <w:rPr>
          <w:rFonts w:ascii="Arial" w:eastAsia="Arial" w:hAnsi="Arial" w:cs="Arial"/>
          <w:spacing w:val="-5"/>
          <w:szCs w:val="18"/>
        </w:rPr>
        <w:t xml:space="preserve"> </w:t>
      </w:r>
      <w:r w:rsidRPr="00E37359">
        <w:rPr>
          <w:rFonts w:ascii="Arial" w:eastAsia="Arial" w:hAnsi="Arial" w:cs="Arial"/>
          <w:szCs w:val="18"/>
        </w:rPr>
        <w:t>(using DEFFORM 129a ‘Application for Packaging</w:t>
      </w:r>
      <w:r w:rsidRPr="00E37359">
        <w:rPr>
          <w:rFonts w:ascii="Arial" w:eastAsia="Arial" w:hAnsi="Arial" w:cs="Arial"/>
          <w:spacing w:val="-15"/>
          <w:szCs w:val="18"/>
        </w:rPr>
        <w:t xml:space="preserve"> </w:t>
      </w:r>
      <w:r w:rsidRPr="00E37359">
        <w:rPr>
          <w:rFonts w:ascii="Arial" w:eastAsia="Arial" w:hAnsi="Arial" w:cs="Arial"/>
          <w:szCs w:val="18"/>
        </w:rPr>
        <w:t>Designs or their</w:t>
      </w:r>
      <w:r w:rsidRPr="00E37359">
        <w:rPr>
          <w:rFonts w:ascii="Arial" w:eastAsia="Arial" w:hAnsi="Arial" w:cs="Arial"/>
          <w:spacing w:val="-1"/>
          <w:szCs w:val="18"/>
        </w:rPr>
        <w:t xml:space="preserve"> </w:t>
      </w:r>
      <w:r w:rsidRPr="00E37359">
        <w:rPr>
          <w:rFonts w:ascii="Arial" w:eastAsia="Arial" w:hAnsi="Arial" w:cs="Arial"/>
          <w:szCs w:val="18"/>
        </w:rPr>
        <w:t>Status’).</w:t>
      </w:r>
    </w:p>
    <w:p w14:paraId="63D71918" w14:textId="77777777" w:rsidR="00A737DF" w:rsidRPr="00E37359" w:rsidRDefault="00A737DF" w:rsidP="00A737DF">
      <w:pPr>
        <w:pStyle w:val="ListParagraph"/>
        <w:numPr>
          <w:ilvl w:val="1"/>
          <w:numId w:val="24"/>
        </w:numPr>
        <w:tabs>
          <w:tab w:val="left" w:pos="1540"/>
        </w:tabs>
        <w:spacing w:before="2"/>
        <w:ind w:left="666" w:right="139" w:firstLine="0"/>
        <w:rPr>
          <w:rFonts w:ascii="Arial" w:eastAsia="Arial" w:hAnsi="Arial" w:cs="Arial"/>
          <w:szCs w:val="18"/>
        </w:rPr>
      </w:pPr>
      <w:r w:rsidRPr="00E37359">
        <w:rPr>
          <w:rFonts w:ascii="Arial"/>
          <w:szCs w:val="18"/>
        </w:rPr>
        <w:t>New designs shall not be made</w:t>
      </w:r>
      <w:r w:rsidRPr="00E37359">
        <w:rPr>
          <w:rFonts w:ascii="Arial"/>
          <w:spacing w:val="-12"/>
          <w:szCs w:val="18"/>
        </w:rPr>
        <w:t xml:space="preserve"> </w:t>
      </w:r>
      <w:r w:rsidRPr="00E37359">
        <w:rPr>
          <w:rFonts w:ascii="Arial"/>
          <w:szCs w:val="18"/>
        </w:rPr>
        <w:t>where there is an existing usable SPIS, or one that may</w:t>
      </w:r>
      <w:r w:rsidRPr="00E37359">
        <w:rPr>
          <w:rFonts w:ascii="Arial"/>
          <w:spacing w:val="-19"/>
          <w:szCs w:val="18"/>
        </w:rPr>
        <w:t xml:space="preserve"> </w:t>
      </w:r>
      <w:r w:rsidRPr="00E37359">
        <w:rPr>
          <w:rFonts w:ascii="Arial"/>
          <w:szCs w:val="18"/>
        </w:rPr>
        <w:t>be easily</w:t>
      </w:r>
      <w:r w:rsidRPr="00E37359">
        <w:rPr>
          <w:rFonts w:ascii="Arial"/>
          <w:spacing w:val="-2"/>
          <w:szCs w:val="18"/>
        </w:rPr>
        <w:t xml:space="preserve"> </w:t>
      </w:r>
      <w:r w:rsidRPr="00E37359">
        <w:rPr>
          <w:rFonts w:ascii="Arial"/>
          <w:szCs w:val="18"/>
        </w:rPr>
        <w:t>modified.</w:t>
      </w:r>
    </w:p>
    <w:p w14:paraId="4DEA889B" w14:textId="77777777" w:rsidR="00A737DF" w:rsidRPr="00E37359" w:rsidRDefault="00A737DF" w:rsidP="00A737DF">
      <w:pPr>
        <w:pStyle w:val="ListParagraph"/>
        <w:numPr>
          <w:ilvl w:val="1"/>
          <w:numId w:val="24"/>
        </w:numPr>
        <w:tabs>
          <w:tab w:val="left" w:pos="1540"/>
        </w:tabs>
        <w:ind w:left="666" w:right="158" w:firstLine="0"/>
        <w:rPr>
          <w:rFonts w:ascii="Arial" w:eastAsia="Arial" w:hAnsi="Arial" w:cs="Arial"/>
          <w:szCs w:val="18"/>
        </w:rPr>
      </w:pPr>
      <w:r w:rsidRPr="00E37359">
        <w:rPr>
          <w:rFonts w:ascii="Arial"/>
          <w:szCs w:val="18"/>
        </w:rPr>
        <w:t>Where there is a usable SFS, it shall</w:t>
      </w:r>
      <w:r w:rsidRPr="00E37359">
        <w:rPr>
          <w:rFonts w:ascii="Arial"/>
          <w:spacing w:val="-12"/>
          <w:szCs w:val="18"/>
        </w:rPr>
        <w:t xml:space="preserve"> </w:t>
      </w:r>
      <w:r w:rsidRPr="00E37359">
        <w:rPr>
          <w:rFonts w:ascii="Arial"/>
          <w:szCs w:val="18"/>
        </w:rPr>
        <w:t>be used in place of a SPIS design unless</w:t>
      </w:r>
      <w:r w:rsidRPr="00E37359">
        <w:rPr>
          <w:rFonts w:ascii="Arial"/>
          <w:spacing w:val="-14"/>
          <w:szCs w:val="18"/>
        </w:rPr>
        <w:t xml:space="preserve"> </w:t>
      </w:r>
      <w:r w:rsidRPr="00E37359">
        <w:rPr>
          <w:rFonts w:ascii="Arial"/>
          <w:szCs w:val="18"/>
        </w:rPr>
        <w:t>otherwise stated by the Contract. When an SFS is used</w:t>
      </w:r>
      <w:r w:rsidRPr="00E37359">
        <w:rPr>
          <w:rFonts w:ascii="Arial"/>
          <w:spacing w:val="-13"/>
          <w:szCs w:val="18"/>
        </w:rPr>
        <w:t xml:space="preserve"> </w:t>
      </w:r>
      <w:r w:rsidRPr="00E37359">
        <w:rPr>
          <w:rFonts w:ascii="Arial"/>
          <w:szCs w:val="18"/>
        </w:rPr>
        <w:t>or replaces a SPIS design, the Contractor shall</w:t>
      </w:r>
      <w:r w:rsidRPr="00E37359">
        <w:rPr>
          <w:rFonts w:ascii="Arial"/>
          <w:spacing w:val="-20"/>
          <w:szCs w:val="18"/>
        </w:rPr>
        <w:t xml:space="preserve"> </w:t>
      </w:r>
      <w:r w:rsidRPr="00E37359">
        <w:rPr>
          <w:rFonts w:ascii="Arial"/>
          <w:szCs w:val="18"/>
        </w:rPr>
        <w:t>upload this information on to SPIN in Adobe</w:t>
      </w:r>
      <w:r w:rsidRPr="00E37359">
        <w:rPr>
          <w:rFonts w:ascii="Arial"/>
          <w:spacing w:val="-7"/>
          <w:szCs w:val="18"/>
        </w:rPr>
        <w:t xml:space="preserve"> </w:t>
      </w:r>
      <w:r w:rsidRPr="00E37359">
        <w:rPr>
          <w:rFonts w:ascii="Arial"/>
          <w:szCs w:val="18"/>
        </w:rPr>
        <w:t>PDF.</w:t>
      </w:r>
    </w:p>
    <w:p w14:paraId="398788D0" w14:textId="77777777" w:rsidR="00A737DF" w:rsidRPr="00E37359" w:rsidRDefault="00A737DF" w:rsidP="00A737DF">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sidRPr="00E37359">
        <w:rPr>
          <w:rFonts w:ascii="Arial"/>
          <w:szCs w:val="18"/>
        </w:rPr>
        <w:t>All SPIS, new or modified (and</w:t>
      </w:r>
      <w:r w:rsidRPr="00E37359">
        <w:rPr>
          <w:rFonts w:ascii="Arial"/>
          <w:spacing w:val="-17"/>
          <w:szCs w:val="18"/>
        </w:rPr>
        <w:t xml:space="preserve"> </w:t>
      </w:r>
      <w:r w:rsidRPr="00E37359">
        <w:rPr>
          <w:rFonts w:ascii="Arial"/>
          <w:szCs w:val="18"/>
        </w:rPr>
        <w:t>associated documentation), shall, on completion, be uploaded</w:t>
      </w:r>
      <w:r w:rsidRPr="00E37359">
        <w:rPr>
          <w:rFonts w:ascii="Arial"/>
          <w:spacing w:val="-20"/>
          <w:szCs w:val="18"/>
        </w:rPr>
        <w:t xml:space="preserve"> </w:t>
      </w:r>
      <w:r w:rsidRPr="00E37359">
        <w:rPr>
          <w:rFonts w:ascii="Arial"/>
          <w:szCs w:val="18"/>
        </w:rPr>
        <w:t>by the Contractor on to SPIN.  The format shall</w:t>
      </w:r>
      <w:r w:rsidRPr="00E37359">
        <w:rPr>
          <w:rFonts w:ascii="Arial"/>
          <w:spacing w:val="-3"/>
          <w:szCs w:val="18"/>
        </w:rPr>
        <w:t xml:space="preserve"> </w:t>
      </w:r>
      <w:r w:rsidRPr="00E37359">
        <w:rPr>
          <w:rFonts w:ascii="Arial"/>
          <w:szCs w:val="18"/>
        </w:rPr>
        <w:t>be</w:t>
      </w:r>
      <w:r w:rsidRPr="00E37359">
        <w:rPr>
          <w:rFonts w:ascii="Arial"/>
          <w:spacing w:val="-2"/>
          <w:szCs w:val="18"/>
        </w:rPr>
        <w:t xml:space="preserve"> </w:t>
      </w:r>
      <w:r w:rsidRPr="00E37359">
        <w:rPr>
          <w:rFonts w:ascii="Arial"/>
          <w:szCs w:val="18"/>
        </w:rPr>
        <w:t>Adobe PDF.</w:t>
      </w:r>
    </w:p>
    <w:p w14:paraId="1F98599F" w14:textId="77777777" w:rsidR="00A737DF" w:rsidRPr="00E37359" w:rsidRDefault="00A737DF" w:rsidP="00A737DF">
      <w:pPr>
        <w:pStyle w:val="ListParagraph"/>
        <w:numPr>
          <w:ilvl w:val="1"/>
          <w:numId w:val="24"/>
        </w:numPr>
        <w:tabs>
          <w:tab w:val="left" w:pos="1540"/>
        </w:tabs>
        <w:spacing w:before="2"/>
        <w:ind w:left="666" w:right="101" w:firstLine="0"/>
        <w:rPr>
          <w:rFonts w:ascii="Arial" w:eastAsia="Arial" w:hAnsi="Arial" w:cs="Arial"/>
          <w:szCs w:val="18"/>
        </w:rPr>
      </w:pPr>
      <w:r w:rsidRPr="00E37359">
        <w:rPr>
          <w:rFonts w:ascii="Arial"/>
          <w:szCs w:val="18"/>
        </w:rPr>
        <w:t>Where it is necessary to use an</w:t>
      </w:r>
      <w:r w:rsidRPr="00E37359">
        <w:rPr>
          <w:rFonts w:ascii="Arial"/>
          <w:spacing w:val="-7"/>
          <w:szCs w:val="18"/>
        </w:rPr>
        <w:t xml:space="preserve"> </w:t>
      </w:r>
      <w:r w:rsidRPr="00E37359">
        <w:rPr>
          <w:rFonts w:ascii="Arial"/>
          <w:szCs w:val="18"/>
        </w:rPr>
        <w:t>existing SPIS design, the Contractor shall ensure</w:t>
      </w:r>
      <w:r w:rsidRPr="00E37359">
        <w:rPr>
          <w:rFonts w:ascii="Arial"/>
          <w:spacing w:val="-9"/>
          <w:szCs w:val="18"/>
        </w:rPr>
        <w:t xml:space="preserve"> </w:t>
      </w:r>
      <w:r w:rsidRPr="00E37359">
        <w:rPr>
          <w:rFonts w:ascii="Arial"/>
          <w:szCs w:val="18"/>
        </w:rPr>
        <w:t>the Packaging manufacturer is a registered</w:t>
      </w:r>
      <w:r w:rsidRPr="00E37359">
        <w:rPr>
          <w:rFonts w:ascii="Arial"/>
          <w:spacing w:val="-22"/>
          <w:szCs w:val="18"/>
        </w:rPr>
        <w:t xml:space="preserve"> </w:t>
      </w:r>
      <w:proofErr w:type="spellStart"/>
      <w:r w:rsidRPr="00E37359">
        <w:rPr>
          <w:rFonts w:ascii="Arial"/>
          <w:szCs w:val="18"/>
        </w:rPr>
        <w:t>organisation</w:t>
      </w:r>
      <w:proofErr w:type="spellEnd"/>
      <w:r w:rsidRPr="00E37359">
        <w:rPr>
          <w:rFonts w:ascii="Arial"/>
          <w:szCs w:val="18"/>
        </w:rPr>
        <w:t xml:space="preserve"> in accordance with clause </w:t>
      </w:r>
      <w:hyperlink w:anchor="_bookmark45" w:history="1">
        <w:r w:rsidRPr="00E37359">
          <w:rPr>
            <w:rFonts w:ascii="Arial"/>
            <w:szCs w:val="18"/>
          </w:rPr>
          <w:t>23.f (1)</w:t>
        </w:r>
      </w:hyperlink>
      <w:r w:rsidRPr="00E37359">
        <w:rPr>
          <w:rFonts w:ascii="Arial"/>
          <w:szCs w:val="18"/>
        </w:rPr>
        <w:t xml:space="preserve"> above, or if</w:t>
      </w:r>
      <w:r w:rsidRPr="00E37359">
        <w:rPr>
          <w:rFonts w:ascii="Arial"/>
          <w:spacing w:val="-12"/>
          <w:szCs w:val="18"/>
        </w:rPr>
        <w:t xml:space="preserve"> </w:t>
      </w:r>
      <w:r w:rsidRPr="00E37359">
        <w:rPr>
          <w:rFonts w:ascii="Arial"/>
          <w:szCs w:val="18"/>
        </w:rPr>
        <w:t>un- registered, is compliant with MPAS ANNEX</w:t>
      </w:r>
      <w:r w:rsidRPr="00E37359">
        <w:rPr>
          <w:rFonts w:ascii="Arial"/>
          <w:spacing w:val="-8"/>
          <w:szCs w:val="18"/>
        </w:rPr>
        <w:t xml:space="preserve"> </w:t>
      </w:r>
      <w:r w:rsidRPr="00E37359">
        <w:rPr>
          <w:rFonts w:ascii="Arial"/>
          <w:szCs w:val="18"/>
        </w:rPr>
        <w:t>A Supplement (Code) M. The Contractor shall</w:t>
      </w:r>
      <w:r w:rsidRPr="00E37359">
        <w:rPr>
          <w:rFonts w:ascii="Arial"/>
          <w:spacing w:val="-18"/>
          <w:szCs w:val="18"/>
        </w:rPr>
        <w:t xml:space="preserve"> </w:t>
      </w:r>
      <w:r w:rsidRPr="00E37359">
        <w:rPr>
          <w:rFonts w:ascii="Arial"/>
          <w:szCs w:val="18"/>
        </w:rPr>
        <w:t>ensure, as far as possible, that the SPIS is up to</w:t>
      </w:r>
      <w:r w:rsidRPr="00E37359">
        <w:rPr>
          <w:rFonts w:ascii="Arial"/>
          <w:spacing w:val="-13"/>
          <w:szCs w:val="18"/>
        </w:rPr>
        <w:t xml:space="preserve"> </w:t>
      </w:r>
      <w:r w:rsidRPr="00E37359">
        <w:rPr>
          <w:rFonts w:ascii="Arial"/>
          <w:szCs w:val="18"/>
        </w:rPr>
        <w:t>date.</w:t>
      </w:r>
    </w:p>
    <w:p w14:paraId="32B2FC3C" w14:textId="77777777" w:rsidR="00A737DF" w:rsidRPr="00E37359" w:rsidRDefault="00A737DF" w:rsidP="00A737DF">
      <w:pPr>
        <w:pStyle w:val="ListParagraph"/>
        <w:numPr>
          <w:ilvl w:val="1"/>
          <w:numId w:val="24"/>
        </w:numPr>
        <w:tabs>
          <w:tab w:val="left" w:pos="1540"/>
        </w:tabs>
        <w:spacing w:before="2"/>
        <w:ind w:left="666" w:right="101" w:firstLine="0"/>
        <w:rPr>
          <w:rFonts w:ascii="Arial" w:eastAsia="Arial" w:hAnsi="Arial" w:cs="Arial"/>
          <w:szCs w:val="18"/>
        </w:rPr>
      </w:pPr>
      <w:r w:rsidRPr="00E37359">
        <w:rPr>
          <w:rFonts w:ascii="Arial"/>
          <w:szCs w:val="18"/>
        </w:rPr>
        <w:t>The documents supplied under</w:t>
      </w:r>
      <w:r w:rsidRPr="00E37359">
        <w:rPr>
          <w:rFonts w:ascii="Arial"/>
          <w:spacing w:val="-4"/>
          <w:szCs w:val="18"/>
        </w:rPr>
        <w:t xml:space="preserve"> </w:t>
      </w:r>
      <w:r w:rsidRPr="00E37359">
        <w:rPr>
          <w:rFonts w:ascii="Arial"/>
          <w:szCs w:val="18"/>
        </w:rPr>
        <w:t>clause</w:t>
      </w:r>
      <w:hyperlink w:anchor="_bookmark46" w:history="1">
        <w:r w:rsidRPr="00E37359">
          <w:rPr>
            <w:rFonts w:ascii="Arial"/>
            <w:szCs w:val="18"/>
          </w:rPr>
          <w:t xml:space="preserve"> 23.f (6)</w:t>
        </w:r>
      </w:hyperlink>
      <w:r w:rsidRPr="00E37359">
        <w:rPr>
          <w:rFonts w:ascii="Arial"/>
          <w:szCs w:val="18"/>
        </w:rPr>
        <w:t xml:space="preserve"> shall be considered as a contract</w:t>
      </w:r>
      <w:r w:rsidRPr="00E37359">
        <w:rPr>
          <w:rFonts w:ascii="Arial"/>
          <w:spacing w:val="-11"/>
          <w:szCs w:val="18"/>
        </w:rPr>
        <w:t xml:space="preserve"> </w:t>
      </w:r>
      <w:r w:rsidRPr="00E37359">
        <w:rPr>
          <w:rFonts w:ascii="Arial"/>
          <w:szCs w:val="18"/>
        </w:rPr>
        <w:t>data requirement and be subject to the terms of</w:t>
      </w:r>
      <w:r w:rsidRPr="00E37359">
        <w:rPr>
          <w:rFonts w:ascii="Arial"/>
          <w:spacing w:val="-18"/>
          <w:szCs w:val="18"/>
        </w:rPr>
        <w:t xml:space="preserve"> </w:t>
      </w:r>
      <w:r w:rsidRPr="00E37359">
        <w:rPr>
          <w:rFonts w:ascii="Arial"/>
          <w:szCs w:val="18"/>
        </w:rPr>
        <w:t>DEFCON 15 and DEFCON</w:t>
      </w:r>
      <w:r w:rsidRPr="00E37359">
        <w:rPr>
          <w:rFonts w:ascii="Arial"/>
          <w:spacing w:val="1"/>
          <w:szCs w:val="18"/>
        </w:rPr>
        <w:t xml:space="preserve"> </w:t>
      </w:r>
      <w:r w:rsidRPr="00E37359">
        <w:rPr>
          <w:rFonts w:ascii="Arial"/>
          <w:szCs w:val="18"/>
        </w:rPr>
        <w:t>21.</w:t>
      </w:r>
    </w:p>
    <w:p w14:paraId="17834A9D" w14:textId="77777777" w:rsidR="00A737DF" w:rsidRPr="00E37359" w:rsidRDefault="00A737DF" w:rsidP="00A737DF">
      <w:pPr>
        <w:pStyle w:val="ListParagraph"/>
        <w:numPr>
          <w:ilvl w:val="0"/>
          <w:numId w:val="24"/>
        </w:numPr>
        <w:tabs>
          <w:tab w:val="left" w:pos="602"/>
        </w:tabs>
        <w:spacing w:before="2"/>
        <w:ind w:left="100" w:right="373" w:firstLine="0"/>
        <w:jc w:val="left"/>
        <w:rPr>
          <w:rFonts w:ascii="Arial" w:eastAsia="Arial" w:hAnsi="Arial" w:cs="Arial"/>
          <w:szCs w:val="18"/>
        </w:rPr>
      </w:pPr>
      <w:r w:rsidRPr="00E37359">
        <w:rPr>
          <w:rFonts w:ascii="Arial"/>
          <w:szCs w:val="18"/>
        </w:rPr>
        <w:t>Unless otherwise stated in the Contract, one of</w:t>
      </w:r>
      <w:r w:rsidRPr="00E37359">
        <w:rPr>
          <w:rFonts w:ascii="Arial"/>
          <w:spacing w:val="-17"/>
          <w:szCs w:val="18"/>
        </w:rPr>
        <w:t xml:space="preserve"> </w:t>
      </w:r>
      <w:r w:rsidRPr="00E37359">
        <w:rPr>
          <w:rFonts w:ascii="Arial"/>
          <w:szCs w:val="18"/>
        </w:rPr>
        <w:t>the following procedures for the production of new or</w:t>
      </w:r>
      <w:r w:rsidRPr="00E37359">
        <w:rPr>
          <w:rFonts w:ascii="Arial"/>
          <w:spacing w:val="-26"/>
          <w:szCs w:val="18"/>
        </w:rPr>
        <w:t xml:space="preserve"> </w:t>
      </w:r>
      <w:r w:rsidRPr="00E37359">
        <w:rPr>
          <w:rFonts w:ascii="Arial"/>
          <w:szCs w:val="18"/>
        </w:rPr>
        <w:t>modified SPIS designs shall be</w:t>
      </w:r>
      <w:r w:rsidRPr="00E37359">
        <w:rPr>
          <w:rFonts w:ascii="Arial"/>
          <w:spacing w:val="-2"/>
          <w:szCs w:val="18"/>
        </w:rPr>
        <w:t xml:space="preserve"> </w:t>
      </w:r>
      <w:r w:rsidRPr="00E37359">
        <w:rPr>
          <w:rFonts w:ascii="Arial"/>
          <w:szCs w:val="18"/>
        </w:rPr>
        <w:t>applied:</w:t>
      </w:r>
    </w:p>
    <w:p w14:paraId="22D22115" w14:textId="77777777" w:rsidR="00A737DF" w:rsidRPr="00E37359" w:rsidRDefault="00A737DF" w:rsidP="00A737DF">
      <w:pPr>
        <w:pStyle w:val="ListParagraph"/>
        <w:numPr>
          <w:ilvl w:val="1"/>
          <w:numId w:val="24"/>
        </w:numPr>
        <w:tabs>
          <w:tab w:val="left" w:pos="1541"/>
        </w:tabs>
        <w:ind w:left="666" w:right="335" w:firstLine="0"/>
        <w:rPr>
          <w:rFonts w:ascii="Arial" w:eastAsia="Arial" w:hAnsi="Arial" w:cs="Arial"/>
          <w:szCs w:val="18"/>
        </w:rPr>
      </w:pPr>
      <w:r w:rsidRPr="00E37359">
        <w:rPr>
          <w:rFonts w:ascii="Arial"/>
          <w:szCs w:val="18"/>
        </w:rPr>
        <w:t>If the Contractor or their subcontractor</w:t>
      </w:r>
      <w:r w:rsidRPr="00E37359">
        <w:rPr>
          <w:rFonts w:ascii="Arial"/>
          <w:spacing w:val="-15"/>
          <w:szCs w:val="18"/>
        </w:rPr>
        <w:t xml:space="preserve"> </w:t>
      </w:r>
      <w:r w:rsidRPr="00E37359">
        <w:rPr>
          <w:rFonts w:ascii="Arial"/>
          <w:szCs w:val="18"/>
        </w:rPr>
        <w:t>is the PDA they</w:t>
      </w:r>
      <w:r w:rsidRPr="00E37359">
        <w:rPr>
          <w:rFonts w:ascii="Arial"/>
          <w:spacing w:val="-1"/>
          <w:szCs w:val="18"/>
        </w:rPr>
        <w:t xml:space="preserve"> </w:t>
      </w:r>
      <w:r w:rsidRPr="00E37359">
        <w:rPr>
          <w:rFonts w:ascii="Arial"/>
          <w:szCs w:val="18"/>
        </w:rPr>
        <w:t>shall:</w:t>
      </w:r>
    </w:p>
    <w:p w14:paraId="724BF75F" w14:textId="77777777" w:rsidR="00A737DF" w:rsidRPr="00E37359" w:rsidRDefault="00A737DF" w:rsidP="00A737DF">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sidRPr="00E37359">
        <w:rPr>
          <w:rFonts w:ascii="Arial" w:eastAsia="Arial" w:hAnsi="Arial" w:cs="Arial"/>
          <w:szCs w:val="18"/>
        </w:rPr>
        <w:t>On receipt of instructions received from</w:t>
      </w:r>
      <w:r w:rsidRPr="00E37359">
        <w:rPr>
          <w:rFonts w:ascii="Arial" w:eastAsia="Arial" w:hAnsi="Arial" w:cs="Arial"/>
          <w:spacing w:val="-13"/>
          <w:szCs w:val="18"/>
        </w:rPr>
        <w:t xml:space="preserve"> </w:t>
      </w:r>
      <w:r w:rsidRPr="00E37359">
        <w:rPr>
          <w:rFonts w:ascii="Arial" w:eastAsia="Arial" w:hAnsi="Arial" w:cs="Arial"/>
          <w:szCs w:val="18"/>
        </w:rPr>
        <w:t>the Authority’s representative nominated in Box</w:t>
      </w:r>
      <w:r w:rsidRPr="00E37359">
        <w:rPr>
          <w:rFonts w:ascii="Arial" w:eastAsia="Arial" w:hAnsi="Arial" w:cs="Arial"/>
          <w:spacing w:val="-16"/>
          <w:szCs w:val="18"/>
        </w:rPr>
        <w:t xml:space="preserve"> </w:t>
      </w:r>
      <w:r w:rsidRPr="00E37359">
        <w:rPr>
          <w:rFonts w:ascii="Arial" w:eastAsia="Arial" w:hAnsi="Arial" w:cs="Arial"/>
          <w:szCs w:val="18"/>
        </w:rPr>
        <w:t>2 of DEFFORM 111 at Annex A to Schedule</w:t>
      </w:r>
      <w:r w:rsidRPr="00E37359">
        <w:rPr>
          <w:rFonts w:ascii="Arial" w:eastAsia="Arial" w:hAnsi="Arial" w:cs="Arial"/>
          <w:spacing w:val="-11"/>
          <w:szCs w:val="18"/>
        </w:rPr>
        <w:t xml:space="preserve"> </w:t>
      </w:r>
      <w:r w:rsidRPr="00E37359">
        <w:rPr>
          <w:rFonts w:ascii="Arial" w:eastAsia="Arial" w:hAnsi="Arial" w:cs="Arial"/>
          <w:szCs w:val="18"/>
        </w:rPr>
        <w:t>3 (Contract Data Sheet), prepare the</w:t>
      </w:r>
      <w:r w:rsidRPr="00E37359">
        <w:rPr>
          <w:rFonts w:ascii="Arial" w:eastAsia="Arial" w:hAnsi="Arial" w:cs="Arial"/>
          <w:spacing w:val="-7"/>
          <w:szCs w:val="18"/>
        </w:rPr>
        <w:t xml:space="preserve"> </w:t>
      </w:r>
      <w:r w:rsidRPr="00E37359">
        <w:rPr>
          <w:rFonts w:ascii="Arial" w:eastAsia="Arial" w:hAnsi="Arial" w:cs="Arial"/>
          <w:szCs w:val="18"/>
        </w:rPr>
        <w:t>required package design in accordance with</w:t>
      </w:r>
      <w:r w:rsidRPr="00E37359">
        <w:rPr>
          <w:rFonts w:ascii="Arial" w:eastAsia="Arial" w:hAnsi="Arial" w:cs="Arial"/>
          <w:spacing w:val="26"/>
          <w:szCs w:val="18"/>
        </w:rPr>
        <w:t xml:space="preserve"> </w:t>
      </w:r>
      <w:r w:rsidRPr="00E37359">
        <w:rPr>
          <w:rFonts w:ascii="Arial" w:eastAsia="Arial" w:hAnsi="Arial" w:cs="Arial"/>
          <w:szCs w:val="18"/>
        </w:rPr>
        <w:t>clause</w:t>
      </w:r>
      <w:hyperlink w:anchor="_bookmark44" w:history="1">
        <w:r w:rsidRPr="00E37359">
          <w:rPr>
            <w:rFonts w:ascii="Arial" w:eastAsia="Arial" w:hAnsi="Arial" w:cs="Arial"/>
            <w:szCs w:val="18"/>
          </w:rPr>
          <w:t xml:space="preserve"> </w:t>
        </w:r>
        <w:proofErr w:type="gramStart"/>
        <w:r w:rsidRPr="00E37359">
          <w:rPr>
            <w:rFonts w:ascii="Arial" w:eastAsia="Arial" w:hAnsi="Arial" w:cs="Arial"/>
            <w:szCs w:val="18"/>
          </w:rPr>
          <w:t>22.f.</w:t>
        </w:r>
        <w:proofErr w:type="gramEnd"/>
      </w:hyperlink>
    </w:p>
    <w:p w14:paraId="675DE20F" w14:textId="77777777" w:rsidR="00A737DF" w:rsidRPr="00E37359" w:rsidRDefault="00A737DF" w:rsidP="00A737DF">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sidRPr="00E37359">
        <w:rPr>
          <w:rFonts w:ascii="Arial"/>
          <w:szCs w:val="18"/>
        </w:rPr>
        <w:t>Where the Contractor or</w:t>
      </w:r>
      <w:r w:rsidRPr="00E37359">
        <w:rPr>
          <w:rFonts w:ascii="Arial"/>
          <w:spacing w:val="-4"/>
          <w:szCs w:val="18"/>
        </w:rPr>
        <w:t xml:space="preserve"> </w:t>
      </w:r>
      <w:r w:rsidRPr="00E37359">
        <w:rPr>
          <w:rFonts w:ascii="Arial"/>
          <w:szCs w:val="18"/>
        </w:rPr>
        <w:t xml:space="preserve">their subcontractor is </w:t>
      </w:r>
      <w:proofErr w:type="gramStart"/>
      <w:r w:rsidRPr="00E37359">
        <w:rPr>
          <w:rFonts w:ascii="Arial"/>
          <w:szCs w:val="18"/>
        </w:rPr>
        <w:t>registered</w:t>
      </w:r>
      <w:proofErr w:type="gramEnd"/>
      <w:r w:rsidRPr="00E37359">
        <w:rPr>
          <w:rFonts w:ascii="Arial"/>
          <w:szCs w:val="18"/>
        </w:rPr>
        <w:t xml:space="preserve"> they shall,</w:t>
      </w:r>
      <w:r w:rsidRPr="00E37359">
        <w:rPr>
          <w:rFonts w:ascii="Arial"/>
          <w:spacing w:val="-10"/>
          <w:szCs w:val="18"/>
        </w:rPr>
        <w:t xml:space="preserve"> </w:t>
      </w:r>
      <w:r w:rsidRPr="00E37359">
        <w:rPr>
          <w:rFonts w:ascii="Arial"/>
          <w:szCs w:val="18"/>
        </w:rPr>
        <w:t>on completion of any design work, provide</w:t>
      </w:r>
      <w:r w:rsidRPr="00E37359">
        <w:rPr>
          <w:rFonts w:ascii="Arial"/>
          <w:spacing w:val="-18"/>
          <w:szCs w:val="18"/>
        </w:rPr>
        <w:t xml:space="preserve"> </w:t>
      </w:r>
      <w:r w:rsidRPr="00E37359">
        <w:rPr>
          <w:rFonts w:ascii="Arial"/>
          <w:szCs w:val="18"/>
        </w:rPr>
        <w:t>the Authority with the following</w:t>
      </w:r>
      <w:r w:rsidRPr="00E37359">
        <w:rPr>
          <w:rFonts w:ascii="Arial"/>
          <w:spacing w:val="-5"/>
          <w:szCs w:val="18"/>
        </w:rPr>
        <w:t xml:space="preserve"> </w:t>
      </w:r>
      <w:r w:rsidRPr="00E37359">
        <w:rPr>
          <w:rFonts w:ascii="Arial"/>
          <w:szCs w:val="18"/>
        </w:rPr>
        <w:t>documents electronically:</w:t>
      </w:r>
    </w:p>
    <w:p w14:paraId="17B63EAE" w14:textId="77777777" w:rsidR="00A737DF" w:rsidRPr="00E37359" w:rsidRDefault="00A737DF" w:rsidP="00A737DF">
      <w:pPr>
        <w:pStyle w:val="ListParagraph"/>
        <w:numPr>
          <w:ilvl w:val="3"/>
          <w:numId w:val="24"/>
        </w:numPr>
        <w:tabs>
          <w:tab w:val="left" w:pos="1944"/>
        </w:tabs>
        <w:ind w:right="489" w:hanging="91"/>
        <w:rPr>
          <w:rFonts w:ascii="Arial" w:eastAsia="Arial" w:hAnsi="Arial" w:cs="Arial"/>
          <w:szCs w:val="18"/>
        </w:rPr>
      </w:pPr>
      <w:r w:rsidRPr="00E37359">
        <w:rPr>
          <w:rFonts w:ascii="Arial"/>
          <w:szCs w:val="18"/>
        </w:rPr>
        <w:t>a list of all SPIS which have</w:t>
      </w:r>
      <w:r w:rsidRPr="00E37359">
        <w:rPr>
          <w:rFonts w:ascii="Arial"/>
          <w:spacing w:val="-12"/>
          <w:szCs w:val="18"/>
        </w:rPr>
        <w:t xml:space="preserve"> </w:t>
      </w:r>
      <w:r w:rsidRPr="00E37359">
        <w:rPr>
          <w:rFonts w:ascii="Arial"/>
          <w:szCs w:val="18"/>
        </w:rPr>
        <w:t>been prepared or revised against</w:t>
      </w:r>
      <w:r w:rsidRPr="00E37359">
        <w:rPr>
          <w:rFonts w:ascii="Arial"/>
          <w:spacing w:val="-3"/>
          <w:szCs w:val="18"/>
        </w:rPr>
        <w:t xml:space="preserve"> </w:t>
      </w:r>
      <w:r w:rsidRPr="00E37359">
        <w:rPr>
          <w:rFonts w:ascii="Arial"/>
          <w:szCs w:val="18"/>
        </w:rPr>
        <w:t>the Contract;</w:t>
      </w:r>
      <w:r w:rsidRPr="00E37359">
        <w:rPr>
          <w:rFonts w:ascii="Arial"/>
          <w:spacing w:val="-1"/>
          <w:szCs w:val="18"/>
        </w:rPr>
        <w:t xml:space="preserve"> </w:t>
      </w:r>
      <w:r w:rsidRPr="00E37359">
        <w:rPr>
          <w:rFonts w:ascii="Arial"/>
          <w:szCs w:val="18"/>
        </w:rPr>
        <w:t>and</w:t>
      </w:r>
    </w:p>
    <w:p w14:paraId="458F5BE6" w14:textId="77777777" w:rsidR="00A737DF" w:rsidRPr="00E37359" w:rsidRDefault="00A737DF" w:rsidP="00A737DF">
      <w:pPr>
        <w:pStyle w:val="ListParagraph"/>
        <w:numPr>
          <w:ilvl w:val="3"/>
          <w:numId w:val="24"/>
        </w:numPr>
        <w:tabs>
          <w:tab w:val="left" w:pos="1944"/>
        </w:tabs>
        <w:ind w:right="271" w:hanging="129"/>
        <w:rPr>
          <w:rFonts w:ascii="Arial" w:eastAsia="Arial" w:hAnsi="Arial" w:cs="Arial"/>
          <w:szCs w:val="18"/>
        </w:rPr>
      </w:pPr>
      <w:r w:rsidRPr="00E37359">
        <w:rPr>
          <w:rFonts w:ascii="Arial"/>
          <w:szCs w:val="18"/>
        </w:rPr>
        <w:t>a copy of all new / revised</w:t>
      </w:r>
      <w:r w:rsidRPr="00E37359">
        <w:rPr>
          <w:rFonts w:ascii="Arial"/>
          <w:spacing w:val="-8"/>
          <w:szCs w:val="18"/>
        </w:rPr>
        <w:t xml:space="preserve"> </w:t>
      </w:r>
      <w:r w:rsidRPr="00E37359">
        <w:rPr>
          <w:rFonts w:ascii="Arial"/>
          <w:szCs w:val="18"/>
        </w:rPr>
        <w:t>SPIS, complete with all continuation</w:t>
      </w:r>
      <w:r w:rsidRPr="00E37359">
        <w:rPr>
          <w:rFonts w:ascii="Arial"/>
          <w:spacing w:val="-10"/>
          <w:szCs w:val="18"/>
        </w:rPr>
        <w:t xml:space="preserve"> </w:t>
      </w:r>
      <w:r w:rsidRPr="00E37359">
        <w:rPr>
          <w:rFonts w:ascii="Arial"/>
          <w:szCs w:val="18"/>
        </w:rPr>
        <w:t>sheets and associated drawings,</w:t>
      </w:r>
      <w:r w:rsidRPr="00E37359">
        <w:rPr>
          <w:rFonts w:ascii="Arial"/>
          <w:spacing w:val="-4"/>
          <w:szCs w:val="18"/>
        </w:rPr>
        <w:t xml:space="preserve"> </w:t>
      </w:r>
      <w:r w:rsidRPr="00E37359">
        <w:rPr>
          <w:rFonts w:ascii="Arial"/>
          <w:szCs w:val="18"/>
        </w:rPr>
        <w:t>where applicable, to be uploaded onto</w:t>
      </w:r>
      <w:r w:rsidRPr="00E37359">
        <w:rPr>
          <w:rFonts w:ascii="Arial"/>
          <w:spacing w:val="-15"/>
          <w:szCs w:val="18"/>
        </w:rPr>
        <w:t xml:space="preserve"> </w:t>
      </w:r>
      <w:r w:rsidRPr="00E37359">
        <w:rPr>
          <w:rFonts w:ascii="Arial"/>
          <w:szCs w:val="18"/>
        </w:rPr>
        <w:t>SPIN.</w:t>
      </w:r>
    </w:p>
    <w:p w14:paraId="27C5535C" w14:textId="77777777" w:rsidR="00A737DF" w:rsidRPr="00E37359" w:rsidRDefault="00A737DF" w:rsidP="00A737DF">
      <w:pPr>
        <w:pStyle w:val="ListParagraph"/>
        <w:numPr>
          <w:ilvl w:val="2"/>
          <w:numId w:val="24"/>
        </w:numPr>
        <w:tabs>
          <w:tab w:val="left" w:pos="1541"/>
        </w:tabs>
        <w:ind w:left="1233" w:right="230" w:firstLine="0"/>
        <w:rPr>
          <w:rFonts w:ascii="Arial" w:eastAsia="Arial" w:hAnsi="Arial" w:cs="Arial"/>
          <w:szCs w:val="18"/>
        </w:rPr>
      </w:pPr>
      <w:r w:rsidRPr="00E37359">
        <w:rPr>
          <w:rFonts w:ascii="Arial"/>
          <w:szCs w:val="18"/>
        </w:rPr>
        <w:t>Where the PDA is not a</w:t>
      </w:r>
      <w:r w:rsidRPr="00E37359">
        <w:rPr>
          <w:rFonts w:ascii="Arial"/>
          <w:spacing w:val="-1"/>
          <w:szCs w:val="18"/>
        </w:rPr>
        <w:t xml:space="preserve"> </w:t>
      </w:r>
      <w:r w:rsidRPr="00E37359">
        <w:rPr>
          <w:rFonts w:ascii="Arial"/>
          <w:szCs w:val="18"/>
        </w:rPr>
        <w:t xml:space="preserve">registered </w:t>
      </w:r>
      <w:proofErr w:type="spellStart"/>
      <w:r w:rsidRPr="00E37359">
        <w:rPr>
          <w:rFonts w:ascii="Arial"/>
          <w:szCs w:val="18"/>
        </w:rPr>
        <w:t>organisation</w:t>
      </w:r>
      <w:proofErr w:type="spellEnd"/>
      <w:r w:rsidRPr="00E37359">
        <w:rPr>
          <w:rFonts w:ascii="Arial"/>
          <w:szCs w:val="18"/>
        </w:rPr>
        <w:t>, then they shall obtain</w:t>
      </w:r>
      <w:r w:rsidRPr="00E37359">
        <w:rPr>
          <w:rFonts w:ascii="Arial"/>
          <w:spacing w:val="-13"/>
          <w:szCs w:val="18"/>
        </w:rPr>
        <w:t xml:space="preserve"> </w:t>
      </w:r>
      <w:r w:rsidRPr="00E37359">
        <w:rPr>
          <w:rFonts w:ascii="Arial"/>
          <w:szCs w:val="18"/>
        </w:rPr>
        <w:t>approval for their design from a registered</w:t>
      </w:r>
      <w:r w:rsidRPr="00E37359">
        <w:rPr>
          <w:rFonts w:ascii="Arial"/>
          <w:spacing w:val="-17"/>
          <w:szCs w:val="18"/>
        </w:rPr>
        <w:t xml:space="preserve"> </w:t>
      </w:r>
      <w:proofErr w:type="spellStart"/>
      <w:r w:rsidRPr="00E37359">
        <w:rPr>
          <w:rFonts w:ascii="Arial"/>
          <w:szCs w:val="18"/>
        </w:rPr>
        <w:t>organisation</w:t>
      </w:r>
      <w:proofErr w:type="spellEnd"/>
      <w:r w:rsidRPr="00E37359">
        <w:rPr>
          <w:rFonts w:ascii="Arial"/>
          <w:szCs w:val="18"/>
        </w:rPr>
        <w:t xml:space="preserve"> before proceeding, then follow</w:t>
      </w:r>
      <w:r w:rsidRPr="00E37359">
        <w:rPr>
          <w:rFonts w:ascii="Arial"/>
          <w:spacing w:val="-8"/>
          <w:szCs w:val="18"/>
        </w:rPr>
        <w:t xml:space="preserve"> </w:t>
      </w:r>
      <w:r w:rsidRPr="00E37359">
        <w:rPr>
          <w:rFonts w:ascii="Arial"/>
          <w:szCs w:val="18"/>
        </w:rPr>
        <w:t>clause</w:t>
      </w:r>
      <w:hyperlink w:anchor="_bookmark49" w:history="1">
        <w:r w:rsidRPr="00E37359">
          <w:rPr>
            <w:rFonts w:ascii="Arial"/>
            <w:szCs w:val="18"/>
          </w:rPr>
          <w:t xml:space="preserve"> 23.g (1) (b).</w:t>
        </w:r>
      </w:hyperlink>
    </w:p>
    <w:p w14:paraId="581BAADD" w14:textId="77777777" w:rsidR="00A737DF" w:rsidRPr="00E37359" w:rsidRDefault="00A737DF" w:rsidP="00A737DF">
      <w:pPr>
        <w:pStyle w:val="ListParagraph"/>
        <w:numPr>
          <w:ilvl w:val="1"/>
          <w:numId w:val="24"/>
        </w:numPr>
        <w:tabs>
          <w:tab w:val="left" w:pos="1541"/>
        </w:tabs>
        <w:ind w:left="666" w:right="205"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not the PDA and is</w:t>
      </w:r>
      <w:r w:rsidRPr="00E37359">
        <w:rPr>
          <w:rFonts w:ascii="Arial"/>
          <w:spacing w:val="-12"/>
          <w:szCs w:val="18"/>
        </w:rPr>
        <w:t xml:space="preserve"> </w:t>
      </w:r>
      <w:r w:rsidRPr="00E37359">
        <w:rPr>
          <w:rFonts w:ascii="Arial"/>
          <w:szCs w:val="18"/>
        </w:rPr>
        <w:t>un-registered, they shall not produce, modify, or update</w:t>
      </w:r>
      <w:r w:rsidRPr="00E37359">
        <w:rPr>
          <w:rFonts w:ascii="Arial"/>
          <w:spacing w:val="-11"/>
          <w:szCs w:val="18"/>
        </w:rPr>
        <w:t xml:space="preserve"> </w:t>
      </w:r>
      <w:r w:rsidRPr="00E37359">
        <w:rPr>
          <w:rFonts w:ascii="Arial"/>
          <w:szCs w:val="18"/>
        </w:rPr>
        <w:t>SPIS designs. They shall obtain current SPIS</w:t>
      </w:r>
      <w:r w:rsidRPr="00E37359">
        <w:rPr>
          <w:rFonts w:ascii="Arial"/>
          <w:spacing w:val="-15"/>
          <w:szCs w:val="18"/>
        </w:rPr>
        <w:t xml:space="preserve"> </w:t>
      </w:r>
      <w:r w:rsidRPr="00E37359">
        <w:rPr>
          <w:rFonts w:ascii="Arial"/>
          <w:szCs w:val="18"/>
        </w:rPr>
        <w:t xml:space="preserve">design(s) from the Authority or a registered </w:t>
      </w:r>
      <w:proofErr w:type="spellStart"/>
      <w:r w:rsidRPr="00E37359">
        <w:rPr>
          <w:rFonts w:ascii="Arial"/>
          <w:szCs w:val="18"/>
        </w:rPr>
        <w:t>organisation</w:t>
      </w:r>
      <w:proofErr w:type="spellEnd"/>
      <w:r w:rsidRPr="00E37359">
        <w:rPr>
          <w:rFonts w:ascii="Arial"/>
          <w:spacing w:val="-21"/>
          <w:szCs w:val="18"/>
        </w:rPr>
        <w:t xml:space="preserve"> </w:t>
      </w:r>
      <w:r w:rsidRPr="00E37359">
        <w:rPr>
          <w:rFonts w:ascii="Arial"/>
          <w:szCs w:val="18"/>
        </w:rPr>
        <w:t>before proceeding with manufacture of Packaging. To</w:t>
      </w:r>
      <w:r w:rsidRPr="00E37359">
        <w:rPr>
          <w:rFonts w:ascii="Arial"/>
          <w:spacing w:val="-21"/>
          <w:szCs w:val="18"/>
        </w:rPr>
        <w:t xml:space="preserve"> </w:t>
      </w:r>
      <w:r w:rsidRPr="00E37359">
        <w:rPr>
          <w:rFonts w:ascii="Arial"/>
          <w:szCs w:val="18"/>
        </w:rPr>
        <w:t>allow designs to be provided in ample time, they</w:t>
      </w:r>
      <w:r w:rsidRPr="00E37359">
        <w:rPr>
          <w:rFonts w:ascii="Arial"/>
          <w:spacing w:val="-13"/>
          <w:szCs w:val="18"/>
        </w:rPr>
        <w:t xml:space="preserve"> </w:t>
      </w:r>
      <w:r w:rsidRPr="00E37359">
        <w:rPr>
          <w:rFonts w:ascii="Arial"/>
          <w:szCs w:val="18"/>
        </w:rPr>
        <w:t>should apply for SPIS designs as soon as</w:t>
      </w:r>
      <w:r w:rsidRPr="00E37359">
        <w:rPr>
          <w:rFonts w:ascii="Arial"/>
          <w:spacing w:val="-9"/>
          <w:szCs w:val="18"/>
        </w:rPr>
        <w:t xml:space="preserve"> </w:t>
      </w:r>
      <w:r w:rsidRPr="00E37359">
        <w:rPr>
          <w:rFonts w:ascii="Arial"/>
          <w:szCs w:val="18"/>
        </w:rPr>
        <w:t>practicable.</w:t>
      </w:r>
    </w:p>
    <w:p w14:paraId="3876D433" w14:textId="77777777" w:rsidR="00A737DF" w:rsidRPr="00E37359" w:rsidRDefault="00A737DF" w:rsidP="00A737DF">
      <w:pPr>
        <w:pStyle w:val="ListParagraph"/>
        <w:numPr>
          <w:ilvl w:val="1"/>
          <w:numId w:val="24"/>
        </w:numPr>
        <w:tabs>
          <w:tab w:val="left" w:pos="1541"/>
        </w:tabs>
        <w:ind w:left="666" w:right="275"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un-registered and has been</w:t>
      </w:r>
      <w:r w:rsidRPr="00E37359">
        <w:rPr>
          <w:rFonts w:ascii="Arial"/>
          <w:spacing w:val="-14"/>
          <w:szCs w:val="18"/>
        </w:rPr>
        <w:t xml:space="preserve"> </w:t>
      </w:r>
      <w:r w:rsidRPr="00E37359">
        <w:rPr>
          <w:rFonts w:ascii="Arial"/>
          <w:szCs w:val="18"/>
        </w:rPr>
        <w:t>given authority to produce, modify, and update</w:t>
      </w:r>
      <w:r w:rsidRPr="00E37359">
        <w:rPr>
          <w:rFonts w:ascii="Arial"/>
          <w:spacing w:val="-7"/>
          <w:szCs w:val="18"/>
        </w:rPr>
        <w:t xml:space="preserve"> </w:t>
      </w:r>
      <w:r w:rsidRPr="00E37359">
        <w:rPr>
          <w:rFonts w:ascii="Arial"/>
          <w:szCs w:val="18"/>
        </w:rPr>
        <w:t>SPIS designs by the Contract, they shall obtain approval</w:t>
      </w:r>
      <w:r w:rsidRPr="00E37359">
        <w:rPr>
          <w:rFonts w:ascii="Arial"/>
          <w:spacing w:val="-18"/>
          <w:szCs w:val="18"/>
        </w:rPr>
        <w:t xml:space="preserve"> </w:t>
      </w:r>
      <w:r w:rsidRPr="00E37359">
        <w:rPr>
          <w:rFonts w:ascii="Arial"/>
          <w:szCs w:val="18"/>
        </w:rPr>
        <w:t xml:space="preserve">for their design from a registered </w:t>
      </w:r>
      <w:proofErr w:type="spellStart"/>
      <w:r w:rsidRPr="00E37359">
        <w:rPr>
          <w:rFonts w:ascii="Arial"/>
          <w:szCs w:val="18"/>
        </w:rPr>
        <w:t>organisation</w:t>
      </w:r>
      <w:proofErr w:type="spellEnd"/>
      <w:r w:rsidRPr="00E37359">
        <w:rPr>
          <w:rFonts w:ascii="Arial"/>
          <w:spacing w:val="-16"/>
          <w:szCs w:val="18"/>
        </w:rPr>
        <w:t xml:space="preserve"> </w:t>
      </w:r>
      <w:r w:rsidRPr="00E37359">
        <w:rPr>
          <w:rFonts w:ascii="Arial"/>
          <w:szCs w:val="18"/>
        </w:rPr>
        <w:t>using DEFFORM 129a before proceeding, then</w:t>
      </w:r>
      <w:r w:rsidRPr="00E37359">
        <w:rPr>
          <w:rFonts w:ascii="Arial"/>
          <w:spacing w:val="-8"/>
          <w:szCs w:val="18"/>
        </w:rPr>
        <w:t xml:space="preserve"> </w:t>
      </w:r>
      <w:r w:rsidRPr="00E37359">
        <w:rPr>
          <w:rFonts w:ascii="Arial"/>
          <w:szCs w:val="18"/>
        </w:rPr>
        <w:t>follow clause</w:t>
      </w:r>
      <w:r w:rsidRPr="00E37359">
        <w:rPr>
          <w:rFonts w:ascii="Arial"/>
          <w:spacing w:val="-3"/>
          <w:szCs w:val="18"/>
        </w:rPr>
        <w:t xml:space="preserve"> </w:t>
      </w:r>
      <w:hyperlink w:anchor="_bookmark49" w:history="1">
        <w:r w:rsidRPr="00E37359">
          <w:rPr>
            <w:rFonts w:ascii="Arial"/>
            <w:szCs w:val="18"/>
          </w:rPr>
          <w:t>22.g (1) (b).</w:t>
        </w:r>
      </w:hyperlink>
    </w:p>
    <w:p w14:paraId="41B7824B" w14:textId="77777777" w:rsidR="00A737DF" w:rsidRPr="00E37359" w:rsidRDefault="00A737DF" w:rsidP="00A737DF">
      <w:pPr>
        <w:pStyle w:val="ListParagraph"/>
        <w:numPr>
          <w:ilvl w:val="1"/>
          <w:numId w:val="24"/>
        </w:numPr>
        <w:tabs>
          <w:tab w:val="left" w:pos="1541"/>
        </w:tabs>
        <w:ind w:left="666" w:right="239"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not a PDA but is registered, he</w:t>
      </w:r>
      <w:r w:rsidRPr="00E37359">
        <w:rPr>
          <w:rFonts w:ascii="Arial"/>
          <w:spacing w:val="-18"/>
          <w:szCs w:val="18"/>
        </w:rPr>
        <w:t xml:space="preserve"> </w:t>
      </w:r>
      <w:r w:rsidRPr="00E37359">
        <w:rPr>
          <w:rFonts w:ascii="Arial"/>
          <w:szCs w:val="18"/>
        </w:rPr>
        <w:t xml:space="preserve">shall follow clauses </w:t>
      </w:r>
      <w:hyperlink w:anchor="_bookmark48" w:history="1">
        <w:r w:rsidRPr="00E37359">
          <w:rPr>
            <w:rFonts w:ascii="Arial"/>
            <w:szCs w:val="18"/>
          </w:rPr>
          <w:t>22.g (1) (a)</w:t>
        </w:r>
      </w:hyperlink>
      <w:r w:rsidRPr="00E37359">
        <w:rPr>
          <w:rFonts w:ascii="Arial"/>
          <w:szCs w:val="18"/>
        </w:rPr>
        <w:t xml:space="preserve"> and</w:t>
      </w:r>
      <w:r w:rsidRPr="00E37359">
        <w:rPr>
          <w:rFonts w:ascii="Arial"/>
          <w:spacing w:val="-8"/>
          <w:szCs w:val="18"/>
        </w:rPr>
        <w:t xml:space="preserve"> </w:t>
      </w:r>
      <w:hyperlink w:anchor="_bookmark49" w:history="1">
        <w:r w:rsidRPr="00E37359">
          <w:rPr>
            <w:rFonts w:ascii="Arial"/>
            <w:szCs w:val="18"/>
          </w:rPr>
          <w:t>22.g (1) (b).</w:t>
        </w:r>
      </w:hyperlink>
    </w:p>
    <w:p w14:paraId="380E41F3" w14:textId="77777777" w:rsidR="00A737DF" w:rsidRPr="00E37359" w:rsidRDefault="00A737DF" w:rsidP="00A737DF">
      <w:pPr>
        <w:pStyle w:val="ListParagraph"/>
        <w:numPr>
          <w:ilvl w:val="0"/>
          <w:numId w:val="24"/>
        </w:numPr>
        <w:tabs>
          <w:tab w:val="left" w:pos="603"/>
        </w:tabs>
        <w:spacing w:before="2"/>
        <w:ind w:left="100" w:right="161" w:firstLine="0"/>
        <w:jc w:val="left"/>
        <w:rPr>
          <w:rFonts w:ascii="Arial" w:eastAsia="Arial" w:hAnsi="Arial" w:cs="Arial"/>
          <w:szCs w:val="18"/>
        </w:rPr>
      </w:pPr>
      <w:r w:rsidRPr="00E37359">
        <w:rPr>
          <w:rFonts w:ascii="Arial"/>
          <w:szCs w:val="18"/>
        </w:rPr>
        <w:t>If special jigs, tooling etc., are required for</w:t>
      </w:r>
      <w:r w:rsidRPr="00E37359">
        <w:rPr>
          <w:rFonts w:ascii="Arial"/>
          <w:spacing w:val="-10"/>
          <w:szCs w:val="18"/>
        </w:rPr>
        <w:t xml:space="preserve"> </w:t>
      </w:r>
      <w:r w:rsidRPr="00E37359">
        <w:rPr>
          <w:rFonts w:ascii="Arial"/>
          <w:szCs w:val="18"/>
        </w:rPr>
        <w:t>the production of MLP, the Contractor shall obtain</w:t>
      </w:r>
      <w:r w:rsidRPr="00E37359">
        <w:rPr>
          <w:rFonts w:ascii="Arial"/>
          <w:spacing w:val="-6"/>
          <w:szCs w:val="18"/>
        </w:rPr>
        <w:t xml:space="preserve"> </w:t>
      </w:r>
      <w:r w:rsidRPr="00E37359">
        <w:rPr>
          <w:rFonts w:ascii="Arial"/>
          <w:szCs w:val="18"/>
        </w:rPr>
        <w:t>written approval from the Commercial Officer before providing</w:t>
      </w:r>
      <w:r w:rsidRPr="00E37359">
        <w:rPr>
          <w:rFonts w:ascii="Arial"/>
          <w:spacing w:val="-22"/>
          <w:szCs w:val="18"/>
        </w:rPr>
        <w:t xml:space="preserve"> </w:t>
      </w:r>
      <w:r w:rsidRPr="00E37359">
        <w:rPr>
          <w:rFonts w:ascii="Arial"/>
          <w:szCs w:val="18"/>
        </w:rPr>
        <w:t>them. Any approval given will be subject to the terms of</w:t>
      </w:r>
      <w:r w:rsidRPr="00E37359">
        <w:rPr>
          <w:rFonts w:ascii="Arial"/>
          <w:spacing w:val="-18"/>
          <w:szCs w:val="18"/>
        </w:rPr>
        <w:t xml:space="preserve"> </w:t>
      </w:r>
      <w:r w:rsidRPr="00E37359">
        <w:rPr>
          <w:rFonts w:ascii="Arial"/>
          <w:szCs w:val="18"/>
        </w:rPr>
        <w:t>DEFCON 23 (SC2) or equivalent condition, as</w:t>
      </w:r>
      <w:r w:rsidRPr="00E37359">
        <w:rPr>
          <w:rFonts w:ascii="Arial"/>
          <w:spacing w:val="-5"/>
          <w:szCs w:val="18"/>
        </w:rPr>
        <w:t xml:space="preserve"> </w:t>
      </w:r>
      <w:r w:rsidRPr="00E37359">
        <w:rPr>
          <w:rFonts w:ascii="Arial"/>
          <w:szCs w:val="18"/>
        </w:rPr>
        <w:t>appropriate.</w:t>
      </w:r>
    </w:p>
    <w:p w14:paraId="1604E4CA" w14:textId="77777777" w:rsidR="00A737DF" w:rsidRPr="00E37359" w:rsidRDefault="00A737DF" w:rsidP="00A737DF">
      <w:pPr>
        <w:pStyle w:val="ListParagraph"/>
        <w:numPr>
          <w:ilvl w:val="0"/>
          <w:numId w:val="24"/>
        </w:numPr>
        <w:tabs>
          <w:tab w:val="left" w:pos="602"/>
        </w:tabs>
        <w:ind w:left="100" w:right="239" w:firstLine="0"/>
        <w:jc w:val="left"/>
        <w:rPr>
          <w:rFonts w:ascii="Arial" w:eastAsia="Arial" w:hAnsi="Arial" w:cs="Arial"/>
          <w:szCs w:val="18"/>
        </w:rPr>
      </w:pPr>
      <w:r w:rsidRPr="00E37359">
        <w:rPr>
          <w:rFonts w:ascii="Arial"/>
          <w:szCs w:val="18"/>
        </w:rPr>
        <w:t>In addition to any marking required by international</w:t>
      </w:r>
      <w:r w:rsidRPr="00E37359">
        <w:rPr>
          <w:rFonts w:ascii="Arial"/>
          <w:spacing w:val="-21"/>
          <w:szCs w:val="18"/>
        </w:rPr>
        <w:t xml:space="preserve"> </w:t>
      </w:r>
      <w:r w:rsidRPr="00E37359">
        <w:rPr>
          <w:rFonts w:ascii="Arial"/>
          <w:szCs w:val="18"/>
        </w:rPr>
        <w:t>or national legislation or regulations, the following</w:t>
      </w:r>
      <w:r w:rsidRPr="00E37359">
        <w:rPr>
          <w:rFonts w:ascii="Arial"/>
          <w:spacing w:val="-15"/>
          <w:szCs w:val="18"/>
        </w:rPr>
        <w:t xml:space="preserve"> </w:t>
      </w:r>
      <w:r w:rsidRPr="00E37359">
        <w:rPr>
          <w:rFonts w:ascii="Arial"/>
          <w:szCs w:val="18"/>
        </w:rPr>
        <w:t>package labelling and marking requirements</w:t>
      </w:r>
      <w:r w:rsidRPr="00E37359">
        <w:rPr>
          <w:rFonts w:ascii="Arial"/>
          <w:spacing w:val="1"/>
          <w:szCs w:val="18"/>
        </w:rPr>
        <w:t xml:space="preserve"> </w:t>
      </w:r>
      <w:r w:rsidRPr="00E37359">
        <w:rPr>
          <w:rFonts w:ascii="Arial"/>
          <w:szCs w:val="18"/>
        </w:rPr>
        <w:t>apply:</w:t>
      </w:r>
    </w:p>
    <w:p w14:paraId="54C9E73B" w14:textId="77777777" w:rsidR="00A737DF" w:rsidRPr="00E37359" w:rsidRDefault="00A737DF" w:rsidP="00A737DF">
      <w:pPr>
        <w:pStyle w:val="ListParagraph"/>
        <w:numPr>
          <w:ilvl w:val="1"/>
          <w:numId w:val="24"/>
        </w:numPr>
        <w:tabs>
          <w:tab w:val="left" w:pos="1541"/>
        </w:tabs>
        <w:spacing w:before="2"/>
        <w:ind w:left="666" w:right="146" w:firstLine="0"/>
        <w:rPr>
          <w:rFonts w:ascii="Arial" w:eastAsia="Arial" w:hAnsi="Arial" w:cs="Arial"/>
          <w:szCs w:val="18"/>
        </w:rPr>
      </w:pPr>
      <w:r w:rsidRPr="00E37359">
        <w:rPr>
          <w:rFonts w:ascii="Arial"/>
          <w:szCs w:val="18"/>
        </w:rPr>
        <w:t>If the Contract specifies UK or NATO</w:t>
      </w:r>
      <w:r w:rsidRPr="00E37359">
        <w:rPr>
          <w:rFonts w:ascii="Arial"/>
          <w:spacing w:val="-18"/>
          <w:szCs w:val="18"/>
        </w:rPr>
        <w:t xml:space="preserve"> </w:t>
      </w:r>
      <w:r w:rsidRPr="00E37359">
        <w:rPr>
          <w:rFonts w:ascii="Arial"/>
          <w:szCs w:val="18"/>
        </w:rPr>
        <w:t>MPL, labelling and marking of the packages shall be</w:t>
      </w:r>
      <w:r w:rsidRPr="00E37359">
        <w:rPr>
          <w:rFonts w:ascii="Arial"/>
          <w:spacing w:val="-10"/>
          <w:szCs w:val="18"/>
        </w:rPr>
        <w:t xml:space="preserve"> </w:t>
      </w:r>
      <w:r w:rsidRPr="00E37359">
        <w:rPr>
          <w:rFonts w:ascii="Arial"/>
          <w:szCs w:val="18"/>
        </w:rPr>
        <w:t>in accordance with Def Stan 81-041 (Part 6) and</w:t>
      </w:r>
      <w:r w:rsidRPr="00E37359">
        <w:rPr>
          <w:rFonts w:ascii="Arial"/>
          <w:spacing w:val="-11"/>
          <w:szCs w:val="18"/>
        </w:rPr>
        <w:t xml:space="preserve"> </w:t>
      </w:r>
      <w:r w:rsidRPr="00E37359">
        <w:rPr>
          <w:rFonts w:ascii="Arial"/>
          <w:szCs w:val="18"/>
        </w:rPr>
        <w:t>this Condition as</w:t>
      </w:r>
      <w:r w:rsidRPr="00E37359">
        <w:rPr>
          <w:rFonts w:ascii="Arial"/>
          <w:spacing w:val="-2"/>
          <w:szCs w:val="18"/>
        </w:rPr>
        <w:t xml:space="preserve"> </w:t>
      </w:r>
      <w:r w:rsidRPr="00E37359">
        <w:rPr>
          <w:rFonts w:ascii="Arial"/>
          <w:szCs w:val="18"/>
        </w:rPr>
        <w:t>follows:</w:t>
      </w:r>
    </w:p>
    <w:p w14:paraId="60B8B812" w14:textId="77777777" w:rsidR="00A737DF" w:rsidRPr="00E37359" w:rsidRDefault="00A737DF" w:rsidP="00A737DF">
      <w:pPr>
        <w:pStyle w:val="ListParagraph"/>
        <w:numPr>
          <w:ilvl w:val="2"/>
          <w:numId w:val="24"/>
        </w:numPr>
        <w:tabs>
          <w:tab w:val="left" w:pos="1541"/>
        </w:tabs>
        <w:spacing w:before="2"/>
        <w:ind w:left="1233" w:right="230" w:firstLine="0"/>
        <w:rPr>
          <w:rFonts w:ascii="Arial" w:eastAsia="Arial" w:hAnsi="Arial" w:cs="Arial"/>
          <w:szCs w:val="18"/>
        </w:rPr>
      </w:pPr>
      <w:r w:rsidRPr="00E37359">
        <w:rPr>
          <w:rFonts w:ascii="Arial"/>
          <w:szCs w:val="18"/>
        </w:rPr>
        <w:t>Labels giving the mass of the package,</w:t>
      </w:r>
      <w:r w:rsidRPr="00E37359">
        <w:rPr>
          <w:rFonts w:ascii="Arial"/>
          <w:spacing w:val="-15"/>
          <w:szCs w:val="18"/>
        </w:rPr>
        <w:t xml:space="preserve"> </w:t>
      </w:r>
      <w:r w:rsidRPr="00E37359">
        <w:rPr>
          <w:rFonts w:ascii="Arial"/>
          <w:szCs w:val="18"/>
        </w:rPr>
        <w:t>in kilograms, shall be placed such that they</w:t>
      </w:r>
      <w:r w:rsidRPr="00E37359">
        <w:rPr>
          <w:rFonts w:ascii="Arial"/>
          <w:spacing w:val="-16"/>
          <w:szCs w:val="18"/>
        </w:rPr>
        <w:t xml:space="preserve"> </w:t>
      </w:r>
      <w:r w:rsidRPr="00E37359">
        <w:rPr>
          <w:rFonts w:ascii="Arial"/>
          <w:szCs w:val="18"/>
        </w:rPr>
        <w:t>may be clearly seen when the items are</w:t>
      </w:r>
      <w:r w:rsidRPr="00E37359">
        <w:rPr>
          <w:rFonts w:ascii="Arial"/>
          <w:spacing w:val="-12"/>
          <w:szCs w:val="18"/>
        </w:rPr>
        <w:t xml:space="preserve"> </w:t>
      </w:r>
      <w:r w:rsidRPr="00E37359">
        <w:rPr>
          <w:rFonts w:ascii="Arial"/>
          <w:szCs w:val="18"/>
        </w:rPr>
        <w:t>stacked during</w:t>
      </w:r>
      <w:r w:rsidRPr="00E37359">
        <w:rPr>
          <w:rFonts w:ascii="Arial"/>
          <w:spacing w:val="-3"/>
          <w:szCs w:val="18"/>
        </w:rPr>
        <w:t xml:space="preserve"> </w:t>
      </w:r>
      <w:r w:rsidRPr="00E37359">
        <w:rPr>
          <w:rFonts w:ascii="Arial"/>
          <w:szCs w:val="18"/>
        </w:rPr>
        <w:t>storage.</w:t>
      </w:r>
    </w:p>
    <w:p w14:paraId="297A6B20" w14:textId="77777777" w:rsidR="00A737DF" w:rsidRPr="00E37359" w:rsidRDefault="00A737DF" w:rsidP="00A737DF">
      <w:pPr>
        <w:pStyle w:val="ListParagraph"/>
        <w:numPr>
          <w:ilvl w:val="2"/>
          <w:numId w:val="24"/>
        </w:numPr>
        <w:tabs>
          <w:tab w:val="left" w:pos="1541"/>
        </w:tabs>
        <w:spacing w:before="2"/>
        <w:ind w:left="1233" w:right="672" w:firstLine="0"/>
        <w:rPr>
          <w:rFonts w:ascii="Arial" w:eastAsia="Arial" w:hAnsi="Arial" w:cs="Arial"/>
          <w:szCs w:val="18"/>
        </w:rPr>
      </w:pPr>
      <w:r w:rsidRPr="00E37359">
        <w:rPr>
          <w:rFonts w:ascii="Arial"/>
          <w:szCs w:val="18"/>
        </w:rPr>
        <w:lastRenderedPageBreak/>
        <w:t>Each consignment package shall</w:t>
      </w:r>
      <w:r w:rsidRPr="00E37359">
        <w:rPr>
          <w:rFonts w:ascii="Arial"/>
          <w:spacing w:val="-10"/>
          <w:szCs w:val="18"/>
        </w:rPr>
        <w:t xml:space="preserve"> </w:t>
      </w:r>
      <w:r w:rsidRPr="00E37359">
        <w:rPr>
          <w:rFonts w:ascii="Arial"/>
          <w:szCs w:val="18"/>
        </w:rPr>
        <w:t>be marked with details as follows:</w:t>
      </w:r>
    </w:p>
    <w:p w14:paraId="586C6345" w14:textId="77777777" w:rsidR="00A737DF" w:rsidRPr="00E37359" w:rsidRDefault="00A737DF" w:rsidP="00A737DF">
      <w:pPr>
        <w:pStyle w:val="ListParagraph"/>
        <w:numPr>
          <w:ilvl w:val="3"/>
          <w:numId w:val="24"/>
        </w:numPr>
        <w:tabs>
          <w:tab w:val="left" w:pos="1701"/>
        </w:tabs>
        <w:spacing w:line="206" w:lineRule="exact"/>
        <w:ind w:left="1701" w:right="239" w:firstLine="0"/>
        <w:rPr>
          <w:rFonts w:ascii="Arial" w:eastAsia="Arial" w:hAnsi="Arial" w:cs="Arial"/>
          <w:szCs w:val="18"/>
        </w:rPr>
      </w:pPr>
      <w:r w:rsidRPr="00E37359">
        <w:rPr>
          <w:rFonts w:ascii="Arial"/>
          <w:szCs w:val="18"/>
        </w:rPr>
        <w:t>name and address of</w:t>
      </w:r>
      <w:r w:rsidRPr="00E37359">
        <w:rPr>
          <w:rFonts w:ascii="Arial"/>
          <w:spacing w:val="-7"/>
          <w:szCs w:val="18"/>
        </w:rPr>
        <w:t xml:space="preserve"> </w:t>
      </w:r>
      <w:proofErr w:type="gramStart"/>
      <w:r w:rsidRPr="00E37359">
        <w:rPr>
          <w:rFonts w:ascii="Arial"/>
          <w:szCs w:val="18"/>
        </w:rPr>
        <w:t>consignor;</w:t>
      </w:r>
      <w:proofErr w:type="gramEnd"/>
    </w:p>
    <w:p w14:paraId="51293431" w14:textId="77777777" w:rsidR="00A737DF" w:rsidRPr="00E37359" w:rsidRDefault="00A737DF" w:rsidP="00A737DF">
      <w:pPr>
        <w:pStyle w:val="ListParagraph"/>
        <w:numPr>
          <w:ilvl w:val="3"/>
          <w:numId w:val="24"/>
        </w:numPr>
        <w:tabs>
          <w:tab w:val="left" w:pos="1701"/>
        </w:tabs>
        <w:ind w:left="1701" w:right="291" w:firstLine="0"/>
        <w:rPr>
          <w:rFonts w:ascii="Arial" w:eastAsia="Arial" w:hAnsi="Arial" w:cs="Arial"/>
          <w:szCs w:val="18"/>
        </w:rPr>
      </w:pPr>
      <w:r w:rsidRPr="00E37359">
        <w:rPr>
          <w:rFonts w:ascii="Arial"/>
          <w:szCs w:val="18"/>
        </w:rPr>
        <w:t>name and address of consignee</w:t>
      </w:r>
      <w:r w:rsidRPr="00E37359">
        <w:rPr>
          <w:rFonts w:ascii="Arial"/>
          <w:spacing w:val="-14"/>
          <w:szCs w:val="18"/>
        </w:rPr>
        <w:t xml:space="preserve"> </w:t>
      </w:r>
      <w:r w:rsidRPr="00E37359">
        <w:rPr>
          <w:rFonts w:ascii="Arial"/>
          <w:szCs w:val="18"/>
        </w:rPr>
        <w:t>(as stated in the Contract or</w:t>
      </w:r>
      <w:r w:rsidRPr="00E37359">
        <w:rPr>
          <w:rFonts w:ascii="Arial"/>
          <w:spacing w:val="-7"/>
          <w:szCs w:val="18"/>
        </w:rPr>
        <w:t xml:space="preserve"> </w:t>
      </w:r>
      <w:r w:rsidRPr="00E37359">
        <w:rPr>
          <w:rFonts w:ascii="Arial"/>
          <w:szCs w:val="18"/>
        </w:rPr>
        <w:t>order</w:t>
      </w:r>
      <w:proofErr w:type="gramStart"/>
      <w:r w:rsidRPr="00E37359">
        <w:rPr>
          <w:rFonts w:ascii="Arial"/>
          <w:szCs w:val="18"/>
        </w:rPr>
        <w:t>);</w:t>
      </w:r>
      <w:proofErr w:type="gramEnd"/>
    </w:p>
    <w:p w14:paraId="34C42BBF" w14:textId="77777777" w:rsidR="00A737DF" w:rsidRPr="00E37359" w:rsidRDefault="00A737DF" w:rsidP="00A737DF">
      <w:pPr>
        <w:pStyle w:val="ListParagraph"/>
        <w:numPr>
          <w:ilvl w:val="3"/>
          <w:numId w:val="24"/>
        </w:numPr>
        <w:tabs>
          <w:tab w:val="left" w:pos="1701"/>
        </w:tabs>
        <w:spacing w:before="126"/>
        <w:ind w:left="1701" w:right="40" w:firstLine="0"/>
        <w:rPr>
          <w:szCs w:val="18"/>
        </w:rPr>
      </w:pPr>
      <w:r w:rsidRPr="00E37359">
        <w:rPr>
          <w:rFonts w:ascii="Arial"/>
          <w:szCs w:val="18"/>
        </w:rPr>
        <w:t>destination where it differs from</w:t>
      </w:r>
      <w:r w:rsidRPr="00E37359">
        <w:rPr>
          <w:rFonts w:ascii="Arial"/>
          <w:spacing w:val="-12"/>
          <w:szCs w:val="18"/>
        </w:rPr>
        <w:t xml:space="preserve"> </w:t>
      </w:r>
      <w:r w:rsidRPr="00E37359">
        <w:rPr>
          <w:rFonts w:ascii="Arial"/>
          <w:szCs w:val="18"/>
        </w:rPr>
        <w:t>the consignee's address, normally</w:t>
      </w:r>
      <w:r w:rsidRPr="00E37359">
        <w:rPr>
          <w:rFonts w:ascii="Arial"/>
          <w:spacing w:val="-14"/>
          <w:szCs w:val="18"/>
        </w:rPr>
        <w:t xml:space="preserve"> </w:t>
      </w:r>
      <w:proofErr w:type="gramStart"/>
      <w:r w:rsidRPr="00E37359">
        <w:rPr>
          <w:rFonts w:ascii="Arial"/>
          <w:szCs w:val="18"/>
        </w:rPr>
        <w:t>either:</w:t>
      </w:r>
      <w:proofErr w:type="gramEnd"/>
      <w:r w:rsidRPr="00E37359">
        <w:rPr>
          <w:rFonts w:ascii="Arial"/>
          <w:szCs w:val="18"/>
        </w:rPr>
        <w:t xml:space="preserve"> </w:t>
      </w:r>
      <w:r w:rsidRPr="00E37359">
        <w:rPr>
          <w:szCs w:val="18"/>
        </w:rPr>
        <w:t>(</w:t>
      </w:r>
      <w:proofErr w:type="spellStart"/>
      <w:r w:rsidRPr="00E37359">
        <w:rPr>
          <w:szCs w:val="18"/>
        </w:rPr>
        <w:t>i</w:t>
      </w:r>
      <w:proofErr w:type="spellEnd"/>
      <w:r w:rsidRPr="00E37359">
        <w:rPr>
          <w:szCs w:val="18"/>
        </w:rPr>
        <w:t>). delivery destination / address;</w:t>
      </w:r>
      <w:r w:rsidRPr="00E37359">
        <w:rPr>
          <w:spacing w:val="-19"/>
          <w:szCs w:val="18"/>
        </w:rPr>
        <w:t xml:space="preserve"> </w:t>
      </w:r>
      <w:r w:rsidRPr="00E37359">
        <w:rPr>
          <w:szCs w:val="18"/>
        </w:rPr>
        <w:t>or (ii). transit destination, where</w:t>
      </w:r>
      <w:r w:rsidRPr="00E37359">
        <w:rPr>
          <w:spacing w:val="-25"/>
          <w:szCs w:val="18"/>
        </w:rPr>
        <w:t xml:space="preserve"> </w:t>
      </w:r>
      <w:r w:rsidRPr="00E37359">
        <w:rPr>
          <w:szCs w:val="18"/>
        </w:rPr>
        <w:t>delivery address is a point for aggregation</w:t>
      </w:r>
      <w:r w:rsidRPr="00E37359">
        <w:rPr>
          <w:spacing w:val="-13"/>
          <w:szCs w:val="18"/>
        </w:rPr>
        <w:t xml:space="preserve"> </w:t>
      </w:r>
      <w:r w:rsidRPr="00E37359">
        <w:rPr>
          <w:szCs w:val="18"/>
        </w:rPr>
        <w:t>/ disaggregation and / or</w:t>
      </w:r>
      <w:r w:rsidRPr="00E37359">
        <w:rPr>
          <w:spacing w:val="-6"/>
          <w:szCs w:val="18"/>
        </w:rPr>
        <w:t xml:space="preserve"> </w:t>
      </w:r>
      <w:r w:rsidRPr="00E37359">
        <w:rPr>
          <w:szCs w:val="18"/>
        </w:rPr>
        <w:t xml:space="preserve">onward shipment elsewhere, </w:t>
      </w:r>
      <w:proofErr w:type="gramStart"/>
      <w:r w:rsidRPr="00E37359">
        <w:rPr>
          <w:szCs w:val="18"/>
        </w:rPr>
        <w:t>e.g.</w:t>
      </w:r>
      <w:proofErr w:type="gramEnd"/>
      <w:r w:rsidRPr="00E37359">
        <w:rPr>
          <w:spacing w:val="-8"/>
          <w:szCs w:val="18"/>
        </w:rPr>
        <w:t xml:space="preserve"> </w:t>
      </w:r>
      <w:r w:rsidRPr="00E37359">
        <w:rPr>
          <w:szCs w:val="18"/>
        </w:rPr>
        <w:t>railway station, where that mode</w:t>
      </w:r>
      <w:r w:rsidRPr="00E37359">
        <w:rPr>
          <w:spacing w:val="-2"/>
          <w:szCs w:val="18"/>
        </w:rPr>
        <w:t xml:space="preserve"> </w:t>
      </w:r>
      <w:r w:rsidRPr="00E37359">
        <w:rPr>
          <w:szCs w:val="18"/>
        </w:rPr>
        <w:t>of transport is</w:t>
      </w:r>
      <w:r w:rsidRPr="00E37359">
        <w:rPr>
          <w:spacing w:val="-6"/>
          <w:szCs w:val="18"/>
        </w:rPr>
        <w:t xml:space="preserve"> </w:t>
      </w:r>
      <w:r w:rsidRPr="00E37359">
        <w:rPr>
          <w:szCs w:val="18"/>
        </w:rPr>
        <w:t>used;</w:t>
      </w:r>
    </w:p>
    <w:p w14:paraId="64CF0019" w14:textId="77777777" w:rsidR="00A737DF" w:rsidRPr="00E37359" w:rsidRDefault="00A737DF" w:rsidP="00A737DF">
      <w:pPr>
        <w:pStyle w:val="ListParagraph"/>
        <w:numPr>
          <w:ilvl w:val="3"/>
          <w:numId w:val="24"/>
        </w:numPr>
        <w:tabs>
          <w:tab w:val="left" w:pos="1701"/>
        </w:tabs>
        <w:ind w:left="1701" w:right="28" w:firstLine="0"/>
        <w:rPr>
          <w:szCs w:val="18"/>
        </w:rPr>
      </w:pPr>
      <w:r w:rsidRPr="00E37359">
        <w:rPr>
          <w:rFonts w:ascii="Arial"/>
          <w:szCs w:val="18"/>
        </w:rPr>
        <w:t xml:space="preserve">the unique order identifiers </w:t>
      </w:r>
      <w:r w:rsidRPr="00E37359">
        <w:rPr>
          <w:szCs w:val="18"/>
        </w:rPr>
        <w:t>(</w:t>
      </w:r>
      <w:proofErr w:type="spellStart"/>
      <w:r w:rsidRPr="00E37359">
        <w:rPr>
          <w:szCs w:val="18"/>
        </w:rPr>
        <w:t>i</w:t>
      </w:r>
      <w:proofErr w:type="spellEnd"/>
      <w:r w:rsidRPr="00E37359">
        <w:rPr>
          <w:szCs w:val="18"/>
        </w:rPr>
        <w:t>). If aggregated packages are</w:t>
      </w:r>
      <w:r w:rsidRPr="00E37359">
        <w:rPr>
          <w:spacing w:val="13"/>
          <w:szCs w:val="18"/>
        </w:rPr>
        <w:t xml:space="preserve"> </w:t>
      </w:r>
      <w:r w:rsidRPr="00E37359">
        <w:rPr>
          <w:szCs w:val="18"/>
        </w:rPr>
        <w:t>used, their consignment marking</w:t>
      </w:r>
      <w:r w:rsidRPr="00E37359">
        <w:rPr>
          <w:spacing w:val="-9"/>
          <w:szCs w:val="18"/>
        </w:rPr>
        <w:t xml:space="preserve"> </w:t>
      </w:r>
      <w:r w:rsidRPr="00E37359">
        <w:rPr>
          <w:szCs w:val="18"/>
        </w:rPr>
        <w:t>and identification requirements</w:t>
      </w:r>
      <w:r w:rsidRPr="00E37359">
        <w:rPr>
          <w:spacing w:val="-4"/>
          <w:szCs w:val="18"/>
        </w:rPr>
        <w:t xml:space="preserve"> </w:t>
      </w:r>
      <w:r w:rsidRPr="00E37359">
        <w:rPr>
          <w:szCs w:val="18"/>
        </w:rPr>
        <w:t>are stated at claus</w:t>
      </w:r>
      <w:hyperlink w:anchor="_bookmark52" w:history="1">
        <w:r w:rsidRPr="00E37359">
          <w:rPr>
            <w:szCs w:val="18"/>
          </w:rPr>
          <w:t>e</w:t>
        </w:r>
        <w:r w:rsidRPr="00E37359">
          <w:rPr>
            <w:spacing w:val="-7"/>
            <w:szCs w:val="18"/>
          </w:rPr>
          <w:t xml:space="preserve"> </w:t>
        </w:r>
        <w:proofErr w:type="gramStart"/>
        <w:r w:rsidRPr="00E37359">
          <w:rPr>
            <w:szCs w:val="18"/>
          </w:rPr>
          <w:t>22.l.</w:t>
        </w:r>
        <w:proofErr w:type="gramEnd"/>
      </w:hyperlink>
    </w:p>
    <w:p w14:paraId="7443A462" w14:textId="77777777" w:rsidR="00A737DF" w:rsidRPr="00E37359" w:rsidRDefault="00A737DF" w:rsidP="00A737DF">
      <w:pPr>
        <w:pStyle w:val="ListParagraph"/>
        <w:numPr>
          <w:ilvl w:val="1"/>
          <w:numId w:val="24"/>
        </w:numPr>
        <w:tabs>
          <w:tab w:val="left" w:pos="1560"/>
        </w:tabs>
        <w:ind w:left="686" w:right="6" w:firstLine="0"/>
        <w:rPr>
          <w:rFonts w:ascii="Arial" w:eastAsia="Arial" w:hAnsi="Arial" w:cs="Arial"/>
          <w:szCs w:val="18"/>
        </w:rPr>
      </w:pPr>
      <w:r w:rsidRPr="00E37359">
        <w:rPr>
          <w:rFonts w:ascii="Arial"/>
          <w:szCs w:val="18"/>
        </w:rPr>
        <w:t>If the Contract specifies</w:t>
      </w:r>
      <w:r w:rsidRPr="00E37359">
        <w:rPr>
          <w:rFonts w:ascii="Arial"/>
          <w:spacing w:val="-4"/>
          <w:szCs w:val="18"/>
        </w:rPr>
        <w:t xml:space="preserve"> </w:t>
      </w:r>
      <w:r w:rsidRPr="00E37359">
        <w:rPr>
          <w:rFonts w:ascii="Arial"/>
          <w:szCs w:val="18"/>
        </w:rPr>
        <w:t>Commercial Packaging, an external surface of each PPQ</w:t>
      </w:r>
      <w:r w:rsidRPr="00E37359">
        <w:rPr>
          <w:rFonts w:ascii="Arial"/>
          <w:spacing w:val="-20"/>
          <w:szCs w:val="18"/>
        </w:rPr>
        <w:t xml:space="preserve"> </w:t>
      </w:r>
      <w:r w:rsidRPr="00E37359">
        <w:rPr>
          <w:rFonts w:ascii="Arial"/>
          <w:szCs w:val="18"/>
        </w:rPr>
        <w:t>package and each consignment package, if it contains</w:t>
      </w:r>
      <w:r w:rsidRPr="00E37359">
        <w:rPr>
          <w:rFonts w:ascii="Arial"/>
          <w:spacing w:val="-23"/>
          <w:szCs w:val="18"/>
        </w:rPr>
        <w:t xml:space="preserve"> </w:t>
      </w:r>
      <w:r w:rsidRPr="00E37359">
        <w:rPr>
          <w:rFonts w:ascii="Arial"/>
          <w:szCs w:val="18"/>
        </w:rPr>
        <w:t>identical PPQ packages, shall be marked, using details of</w:t>
      </w:r>
      <w:r w:rsidRPr="00E37359">
        <w:rPr>
          <w:rFonts w:ascii="Arial"/>
          <w:spacing w:val="-16"/>
          <w:szCs w:val="18"/>
        </w:rPr>
        <w:t xml:space="preserve"> </w:t>
      </w:r>
      <w:r w:rsidRPr="00E37359">
        <w:rPr>
          <w:rFonts w:ascii="Arial"/>
          <w:szCs w:val="18"/>
        </w:rPr>
        <w:t>the Contractor Deliverables as shown in the</w:t>
      </w:r>
      <w:r w:rsidRPr="00E37359">
        <w:rPr>
          <w:rFonts w:ascii="Arial"/>
          <w:spacing w:val="-7"/>
          <w:szCs w:val="18"/>
        </w:rPr>
        <w:t xml:space="preserve"> </w:t>
      </w:r>
      <w:r w:rsidRPr="00E37359">
        <w:rPr>
          <w:rFonts w:ascii="Arial"/>
          <w:szCs w:val="18"/>
        </w:rPr>
        <w:t>Contract schedule, to state the</w:t>
      </w:r>
      <w:r w:rsidRPr="00E37359">
        <w:rPr>
          <w:rFonts w:ascii="Arial"/>
          <w:spacing w:val="1"/>
          <w:szCs w:val="18"/>
        </w:rPr>
        <w:t xml:space="preserve"> </w:t>
      </w:r>
      <w:r w:rsidRPr="00E37359">
        <w:rPr>
          <w:rFonts w:ascii="Arial"/>
          <w:szCs w:val="18"/>
        </w:rPr>
        <w:t>following:</w:t>
      </w:r>
    </w:p>
    <w:p w14:paraId="6206339E" w14:textId="77777777" w:rsidR="00A737DF" w:rsidRPr="00E37359" w:rsidRDefault="00A737DF" w:rsidP="00A737DF">
      <w:pPr>
        <w:pStyle w:val="ListParagraph"/>
        <w:numPr>
          <w:ilvl w:val="2"/>
          <w:numId w:val="24"/>
        </w:numPr>
        <w:tabs>
          <w:tab w:val="left" w:pos="1561"/>
        </w:tabs>
        <w:spacing w:before="2" w:line="207" w:lineRule="exact"/>
        <w:ind w:left="1252" w:right="28" w:firstLine="0"/>
        <w:rPr>
          <w:rFonts w:ascii="Arial" w:eastAsia="Arial" w:hAnsi="Arial" w:cs="Arial"/>
          <w:szCs w:val="18"/>
        </w:rPr>
      </w:pPr>
      <w:r w:rsidRPr="00E37359">
        <w:rPr>
          <w:rFonts w:ascii="Arial"/>
          <w:szCs w:val="18"/>
        </w:rPr>
        <w:t>description of the Contractor</w:t>
      </w:r>
      <w:r w:rsidRPr="00E37359">
        <w:rPr>
          <w:rFonts w:ascii="Arial"/>
          <w:spacing w:val="-11"/>
          <w:szCs w:val="18"/>
        </w:rPr>
        <w:t xml:space="preserve"> </w:t>
      </w:r>
      <w:proofErr w:type="gramStart"/>
      <w:r w:rsidRPr="00E37359">
        <w:rPr>
          <w:rFonts w:ascii="Arial"/>
          <w:szCs w:val="18"/>
        </w:rPr>
        <w:t>Deliverable;</w:t>
      </w:r>
      <w:proofErr w:type="gramEnd"/>
    </w:p>
    <w:p w14:paraId="22F72385" w14:textId="77777777" w:rsidR="00A737DF" w:rsidRPr="00E37359" w:rsidRDefault="00A737DF" w:rsidP="00A737DF">
      <w:pPr>
        <w:pStyle w:val="ListParagraph"/>
        <w:numPr>
          <w:ilvl w:val="2"/>
          <w:numId w:val="24"/>
        </w:numPr>
        <w:tabs>
          <w:tab w:val="left" w:pos="1561"/>
        </w:tabs>
        <w:ind w:left="1252" w:right="129" w:firstLine="0"/>
        <w:rPr>
          <w:rFonts w:ascii="Arial" w:eastAsia="Arial" w:hAnsi="Arial" w:cs="Arial"/>
          <w:szCs w:val="18"/>
        </w:rPr>
      </w:pPr>
      <w:r w:rsidRPr="00E37359">
        <w:rPr>
          <w:rFonts w:ascii="Arial"/>
          <w:szCs w:val="18"/>
        </w:rPr>
        <w:t xml:space="preserve">the full </w:t>
      </w:r>
      <w:proofErr w:type="gramStart"/>
      <w:r w:rsidRPr="00E37359">
        <w:rPr>
          <w:rFonts w:ascii="Arial"/>
          <w:szCs w:val="18"/>
        </w:rPr>
        <w:t>thirteen digit</w:t>
      </w:r>
      <w:proofErr w:type="gramEnd"/>
      <w:r w:rsidRPr="00E37359">
        <w:rPr>
          <w:rFonts w:ascii="Arial"/>
          <w:szCs w:val="18"/>
        </w:rPr>
        <w:t xml:space="preserve"> NATO Stock</w:t>
      </w:r>
      <w:r w:rsidRPr="00E37359">
        <w:rPr>
          <w:rFonts w:ascii="Arial"/>
          <w:spacing w:val="-13"/>
          <w:szCs w:val="18"/>
        </w:rPr>
        <w:t xml:space="preserve"> </w:t>
      </w:r>
      <w:r w:rsidRPr="00E37359">
        <w:rPr>
          <w:rFonts w:ascii="Arial"/>
          <w:szCs w:val="18"/>
        </w:rPr>
        <w:t>Number (NSN);</w:t>
      </w:r>
    </w:p>
    <w:p w14:paraId="7E1A671A" w14:textId="77777777" w:rsidR="00A737DF" w:rsidRPr="00E37359" w:rsidRDefault="00A737DF" w:rsidP="00A737DF">
      <w:pPr>
        <w:pStyle w:val="ListParagraph"/>
        <w:numPr>
          <w:ilvl w:val="2"/>
          <w:numId w:val="24"/>
        </w:numPr>
        <w:tabs>
          <w:tab w:val="left" w:pos="1561"/>
        </w:tabs>
        <w:spacing w:line="206" w:lineRule="exact"/>
        <w:ind w:left="1560" w:right="28"/>
        <w:rPr>
          <w:rFonts w:ascii="Arial" w:eastAsia="Arial" w:hAnsi="Arial" w:cs="Arial"/>
          <w:szCs w:val="18"/>
        </w:rPr>
      </w:pPr>
      <w:r w:rsidRPr="00E37359">
        <w:rPr>
          <w:rFonts w:ascii="Arial"/>
          <w:szCs w:val="18"/>
        </w:rPr>
        <w:t xml:space="preserve">the </w:t>
      </w:r>
      <w:proofErr w:type="gramStart"/>
      <w:r w:rsidRPr="00E37359">
        <w:rPr>
          <w:rFonts w:ascii="Arial"/>
          <w:szCs w:val="18"/>
        </w:rPr>
        <w:t>PPQ;</w:t>
      </w:r>
      <w:proofErr w:type="gramEnd"/>
    </w:p>
    <w:p w14:paraId="55F23CB7" w14:textId="77777777" w:rsidR="00A737DF" w:rsidRPr="00E37359" w:rsidRDefault="00A737DF" w:rsidP="00A737DF">
      <w:pPr>
        <w:pStyle w:val="ListParagraph"/>
        <w:numPr>
          <w:ilvl w:val="2"/>
          <w:numId w:val="24"/>
        </w:numPr>
        <w:tabs>
          <w:tab w:val="left" w:pos="1561"/>
        </w:tabs>
        <w:spacing w:before="2"/>
        <w:ind w:left="1252" w:right="326" w:firstLine="0"/>
        <w:rPr>
          <w:rFonts w:ascii="Arial" w:eastAsia="Arial" w:hAnsi="Arial" w:cs="Arial"/>
          <w:szCs w:val="18"/>
        </w:rPr>
      </w:pPr>
      <w:r w:rsidRPr="00E37359">
        <w:rPr>
          <w:rFonts w:ascii="Arial"/>
          <w:szCs w:val="18"/>
        </w:rPr>
        <w:t>maker's part / catalogue, serial and /</w:t>
      </w:r>
      <w:r w:rsidRPr="00E37359">
        <w:rPr>
          <w:rFonts w:ascii="Arial"/>
          <w:spacing w:val="-14"/>
          <w:szCs w:val="18"/>
        </w:rPr>
        <w:t xml:space="preserve"> </w:t>
      </w:r>
      <w:r w:rsidRPr="00E37359">
        <w:rPr>
          <w:rFonts w:ascii="Arial"/>
          <w:szCs w:val="18"/>
        </w:rPr>
        <w:t>or batch number, as</w:t>
      </w:r>
      <w:r w:rsidRPr="00E37359">
        <w:rPr>
          <w:rFonts w:ascii="Arial"/>
          <w:spacing w:val="-2"/>
          <w:szCs w:val="18"/>
        </w:rPr>
        <w:t xml:space="preserve"> </w:t>
      </w:r>
      <w:proofErr w:type="gramStart"/>
      <w:r w:rsidRPr="00E37359">
        <w:rPr>
          <w:rFonts w:ascii="Arial"/>
          <w:szCs w:val="18"/>
        </w:rPr>
        <w:t>appropriate;</w:t>
      </w:r>
      <w:proofErr w:type="gramEnd"/>
    </w:p>
    <w:p w14:paraId="49102474" w14:textId="77777777" w:rsidR="00A737DF" w:rsidRPr="00E37359" w:rsidRDefault="00A737DF" w:rsidP="00A737DF">
      <w:pPr>
        <w:pStyle w:val="ListParagraph"/>
        <w:numPr>
          <w:ilvl w:val="2"/>
          <w:numId w:val="24"/>
        </w:numPr>
        <w:tabs>
          <w:tab w:val="left" w:pos="1561"/>
        </w:tabs>
        <w:ind w:left="1252" w:right="493" w:firstLine="0"/>
        <w:rPr>
          <w:rFonts w:ascii="Arial" w:eastAsia="Arial" w:hAnsi="Arial" w:cs="Arial"/>
          <w:szCs w:val="18"/>
        </w:rPr>
      </w:pPr>
      <w:r w:rsidRPr="00E37359">
        <w:rPr>
          <w:rFonts w:ascii="Arial"/>
          <w:szCs w:val="18"/>
        </w:rPr>
        <w:t>the Contract and order number</w:t>
      </w:r>
      <w:r w:rsidRPr="00E37359">
        <w:rPr>
          <w:rFonts w:ascii="Arial"/>
          <w:spacing w:val="-14"/>
          <w:szCs w:val="18"/>
        </w:rPr>
        <w:t xml:space="preserve"> </w:t>
      </w:r>
      <w:r w:rsidRPr="00E37359">
        <w:rPr>
          <w:rFonts w:ascii="Arial"/>
          <w:szCs w:val="18"/>
        </w:rPr>
        <w:t xml:space="preserve">when </w:t>
      </w:r>
      <w:proofErr w:type="gramStart"/>
      <w:r w:rsidRPr="00E37359">
        <w:rPr>
          <w:rFonts w:ascii="Arial"/>
          <w:szCs w:val="18"/>
        </w:rPr>
        <w:t>applicable;</w:t>
      </w:r>
      <w:proofErr w:type="gramEnd"/>
    </w:p>
    <w:p w14:paraId="0B53462B" w14:textId="77777777" w:rsidR="00A737DF" w:rsidRPr="00E37359" w:rsidRDefault="00A737DF" w:rsidP="00A737DF">
      <w:pPr>
        <w:pStyle w:val="ListParagraph"/>
        <w:numPr>
          <w:ilvl w:val="2"/>
          <w:numId w:val="24"/>
        </w:numPr>
        <w:tabs>
          <w:tab w:val="left" w:pos="1561"/>
        </w:tabs>
        <w:spacing w:before="2"/>
        <w:ind w:left="1252" w:right="200" w:firstLine="0"/>
        <w:rPr>
          <w:rFonts w:ascii="Arial" w:eastAsia="Arial" w:hAnsi="Arial" w:cs="Arial"/>
          <w:szCs w:val="18"/>
        </w:rPr>
      </w:pPr>
      <w:r w:rsidRPr="00E37359">
        <w:rPr>
          <w:rFonts w:ascii="Arial" w:eastAsia="Arial" w:hAnsi="Arial" w:cs="Arial"/>
          <w:szCs w:val="18"/>
        </w:rPr>
        <w:t>the words “Trade Package” in</w:t>
      </w:r>
      <w:r w:rsidRPr="00E37359">
        <w:rPr>
          <w:rFonts w:ascii="Arial" w:eastAsia="Arial" w:hAnsi="Arial" w:cs="Arial"/>
          <w:spacing w:val="-4"/>
          <w:szCs w:val="18"/>
        </w:rPr>
        <w:t xml:space="preserve"> </w:t>
      </w:r>
      <w:r w:rsidRPr="00E37359">
        <w:rPr>
          <w:rFonts w:ascii="Arial" w:eastAsia="Arial" w:hAnsi="Arial" w:cs="Arial"/>
          <w:szCs w:val="18"/>
        </w:rPr>
        <w:t>bold lettering, marked in BLUE in respect of</w:t>
      </w:r>
      <w:r w:rsidRPr="00E37359">
        <w:rPr>
          <w:rFonts w:ascii="Arial" w:eastAsia="Arial" w:hAnsi="Arial" w:cs="Arial"/>
          <w:spacing w:val="-18"/>
          <w:szCs w:val="18"/>
        </w:rPr>
        <w:t xml:space="preserve"> </w:t>
      </w:r>
      <w:r w:rsidRPr="00E37359">
        <w:rPr>
          <w:rFonts w:ascii="Arial" w:eastAsia="Arial" w:hAnsi="Arial" w:cs="Arial"/>
          <w:szCs w:val="18"/>
        </w:rPr>
        <w:t>trade packages, and BLACK in respect of</w:t>
      </w:r>
      <w:r w:rsidRPr="00E37359">
        <w:rPr>
          <w:rFonts w:ascii="Arial" w:eastAsia="Arial" w:hAnsi="Arial" w:cs="Arial"/>
          <w:spacing w:val="-11"/>
          <w:szCs w:val="18"/>
        </w:rPr>
        <w:t xml:space="preserve"> </w:t>
      </w:r>
      <w:r w:rsidRPr="00E37359">
        <w:rPr>
          <w:rFonts w:ascii="Arial" w:eastAsia="Arial" w:hAnsi="Arial" w:cs="Arial"/>
          <w:szCs w:val="18"/>
        </w:rPr>
        <w:t xml:space="preserve">export trade </w:t>
      </w:r>
      <w:proofErr w:type="gramStart"/>
      <w:r w:rsidRPr="00E37359">
        <w:rPr>
          <w:rFonts w:ascii="Arial" w:eastAsia="Arial" w:hAnsi="Arial" w:cs="Arial"/>
          <w:szCs w:val="18"/>
        </w:rPr>
        <w:t>packages;</w:t>
      </w:r>
      <w:proofErr w:type="gramEnd"/>
    </w:p>
    <w:p w14:paraId="14B792CD" w14:textId="77777777" w:rsidR="00A737DF" w:rsidRPr="00E37359" w:rsidRDefault="00A737DF" w:rsidP="00A737DF">
      <w:pPr>
        <w:pStyle w:val="ListParagraph"/>
        <w:numPr>
          <w:ilvl w:val="2"/>
          <w:numId w:val="24"/>
        </w:numPr>
        <w:tabs>
          <w:tab w:val="left" w:pos="1561"/>
        </w:tabs>
        <w:spacing w:before="2" w:line="207" w:lineRule="exact"/>
        <w:ind w:left="1560" w:right="28"/>
        <w:rPr>
          <w:rFonts w:ascii="Arial" w:eastAsia="Arial" w:hAnsi="Arial" w:cs="Arial"/>
          <w:szCs w:val="18"/>
        </w:rPr>
      </w:pPr>
      <w:r w:rsidRPr="00E37359">
        <w:rPr>
          <w:rFonts w:ascii="Arial"/>
          <w:szCs w:val="18"/>
        </w:rPr>
        <w:t>shelf life of item where</w:t>
      </w:r>
      <w:r w:rsidRPr="00E37359">
        <w:rPr>
          <w:rFonts w:ascii="Arial"/>
          <w:spacing w:val="-3"/>
          <w:szCs w:val="18"/>
        </w:rPr>
        <w:t xml:space="preserve"> </w:t>
      </w:r>
      <w:proofErr w:type="gramStart"/>
      <w:r w:rsidRPr="00E37359">
        <w:rPr>
          <w:rFonts w:ascii="Arial"/>
          <w:szCs w:val="18"/>
        </w:rPr>
        <w:t>applicable;</w:t>
      </w:r>
      <w:proofErr w:type="gramEnd"/>
    </w:p>
    <w:p w14:paraId="61877845" w14:textId="77777777" w:rsidR="00A737DF" w:rsidRPr="00E37359" w:rsidRDefault="00A737DF" w:rsidP="00A737DF">
      <w:pPr>
        <w:pStyle w:val="ListParagraph"/>
        <w:numPr>
          <w:ilvl w:val="2"/>
          <w:numId w:val="24"/>
        </w:numPr>
        <w:tabs>
          <w:tab w:val="left" w:pos="1561"/>
        </w:tabs>
        <w:ind w:left="1252" w:firstLine="0"/>
        <w:rPr>
          <w:rFonts w:ascii="Arial" w:eastAsia="Arial" w:hAnsi="Arial" w:cs="Arial"/>
          <w:szCs w:val="18"/>
        </w:rPr>
      </w:pPr>
      <w:r w:rsidRPr="00E37359">
        <w:rPr>
          <w:rFonts w:ascii="Arial"/>
          <w:szCs w:val="18"/>
        </w:rPr>
        <w:t>for rubber items or items containing</w:t>
      </w:r>
      <w:r w:rsidRPr="00E37359">
        <w:rPr>
          <w:rFonts w:ascii="Arial"/>
          <w:spacing w:val="-15"/>
          <w:szCs w:val="18"/>
        </w:rPr>
        <w:t xml:space="preserve"> </w:t>
      </w:r>
      <w:r w:rsidRPr="00E37359">
        <w:rPr>
          <w:rFonts w:ascii="Arial"/>
          <w:szCs w:val="18"/>
        </w:rPr>
        <w:t>rubber,</w:t>
      </w:r>
      <w:r w:rsidRPr="00E37359">
        <w:rPr>
          <w:rFonts w:ascii="Arial"/>
          <w:spacing w:val="-2"/>
          <w:szCs w:val="18"/>
        </w:rPr>
        <w:t xml:space="preserve"> </w:t>
      </w:r>
      <w:r w:rsidRPr="00E37359">
        <w:rPr>
          <w:rFonts w:ascii="Arial"/>
          <w:szCs w:val="18"/>
        </w:rPr>
        <w:t xml:space="preserve">the quarter and year of </w:t>
      </w:r>
      <w:proofErr w:type="spellStart"/>
      <w:r w:rsidRPr="00E37359">
        <w:rPr>
          <w:rFonts w:ascii="Arial"/>
          <w:szCs w:val="18"/>
        </w:rPr>
        <w:t>vulcanisation</w:t>
      </w:r>
      <w:proofErr w:type="spellEnd"/>
      <w:r w:rsidRPr="00E37359">
        <w:rPr>
          <w:rFonts w:ascii="Arial"/>
          <w:spacing w:val="-7"/>
          <w:szCs w:val="18"/>
        </w:rPr>
        <w:t xml:space="preserve"> </w:t>
      </w:r>
      <w:r w:rsidRPr="00E37359">
        <w:rPr>
          <w:rFonts w:ascii="Arial"/>
          <w:szCs w:val="18"/>
        </w:rPr>
        <w:t>or manufacture of the rubber product</w:t>
      </w:r>
      <w:r w:rsidRPr="00E37359">
        <w:rPr>
          <w:rFonts w:ascii="Arial"/>
          <w:spacing w:val="-6"/>
          <w:szCs w:val="18"/>
        </w:rPr>
        <w:t xml:space="preserve"> </w:t>
      </w:r>
      <w:r w:rsidRPr="00E37359">
        <w:rPr>
          <w:rFonts w:ascii="Arial"/>
          <w:szCs w:val="18"/>
        </w:rPr>
        <w:t>or component (marked in accordance with</w:t>
      </w:r>
      <w:r w:rsidRPr="00E37359">
        <w:rPr>
          <w:rFonts w:ascii="Arial"/>
          <w:spacing w:val="-7"/>
          <w:szCs w:val="18"/>
        </w:rPr>
        <w:t xml:space="preserve"> </w:t>
      </w:r>
      <w:r w:rsidRPr="00E37359">
        <w:rPr>
          <w:rFonts w:ascii="Arial"/>
          <w:szCs w:val="18"/>
        </w:rPr>
        <w:t>Def Stan 81-041</w:t>
      </w:r>
      <w:proofErr w:type="gramStart"/>
      <w:r w:rsidRPr="00E37359">
        <w:rPr>
          <w:rFonts w:ascii="Arial"/>
          <w:szCs w:val="18"/>
        </w:rPr>
        <w:t>);</w:t>
      </w:r>
      <w:proofErr w:type="gramEnd"/>
    </w:p>
    <w:p w14:paraId="251DD8F1" w14:textId="77777777" w:rsidR="00A737DF" w:rsidRPr="00E37359" w:rsidRDefault="00A737DF" w:rsidP="00A737DF">
      <w:pPr>
        <w:pStyle w:val="ListParagraph"/>
        <w:numPr>
          <w:ilvl w:val="2"/>
          <w:numId w:val="24"/>
        </w:numPr>
        <w:tabs>
          <w:tab w:val="left" w:pos="1561"/>
        </w:tabs>
        <w:ind w:left="1252" w:right="147" w:firstLine="0"/>
        <w:rPr>
          <w:rFonts w:ascii="Arial" w:eastAsia="Arial" w:hAnsi="Arial" w:cs="Arial"/>
          <w:szCs w:val="18"/>
        </w:rPr>
      </w:pPr>
      <w:r w:rsidRPr="00E37359">
        <w:rPr>
          <w:rFonts w:ascii="Arial"/>
          <w:szCs w:val="18"/>
        </w:rPr>
        <w:t>any statutory hazard markings and</w:t>
      </w:r>
      <w:r w:rsidRPr="00E37359">
        <w:rPr>
          <w:rFonts w:ascii="Arial"/>
          <w:spacing w:val="-9"/>
          <w:szCs w:val="18"/>
        </w:rPr>
        <w:t xml:space="preserve"> </w:t>
      </w:r>
      <w:r w:rsidRPr="00E37359">
        <w:rPr>
          <w:rFonts w:ascii="Arial"/>
          <w:szCs w:val="18"/>
        </w:rPr>
        <w:t>any handling markings, including the mass of</w:t>
      </w:r>
      <w:r w:rsidRPr="00E37359">
        <w:rPr>
          <w:rFonts w:ascii="Arial"/>
          <w:spacing w:val="-18"/>
          <w:szCs w:val="18"/>
        </w:rPr>
        <w:t xml:space="preserve"> </w:t>
      </w:r>
      <w:r w:rsidRPr="00E37359">
        <w:rPr>
          <w:rFonts w:ascii="Arial"/>
          <w:szCs w:val="18"/>
        </w:rPr>
        <w:t>any package which exceeds 3kg gross;</w:t>
      </w:r>
      <w:r w:rsidRPr="00E37359">
        <w:rPr>
          <w:rFonts w:ascii="Arial"/>
          <w:spacing w:val="-5"/>
          <w:szCs w:val="18"/>
        </w:rPr>
        <w:t xml:space="preserve"> </w:t>
      </w:r>
      <w:r w:rsidRPr="00E37359">
        <w:rPr>
          <w:rFonts w:ascii="Arial"/>
          <w:szCs w:val="18"/>
        </w:rPr>
        <w:t>and</w:t>
      </w:r>
    </w:p>
    <w:p w14:paraId="05186248" w14:textId="77777777" w:rsidR="00A737DF" w:rsidRPr="00E37359" w:rsidRDefault="00A737DF" w:rsidP="00A737DF">
      <w:pPr>
        <w:pStyle w:val="ListParagraph"/>
        <w:numPr>
          <w:ilvl w:val="2"/>
          <w:numId w:val="24"/>
        </w:numPr>
        <w:tabs>
          <w:tab w:val="left" w:pos="1561"/>
        </w:tabs>
        <w:ind w:left="1252" w:right="291" w:firstLine="0"/>
        <w:rPr>
          <w:rFonts w:ascii="Arial" w:eastAsia="Arial" w:hAnsi="Arial" w:cs="Arial"/>
          <w:szCs w:val="18"/>
        </w:rPr>
      </w:pPr>
      <w:r w:rsidRPr="00E37359">
        <w:rPr>
          <w:rFonts w:ascii="Arial"/>
          <w:szCs w:val="18"/>
        </w:rPr>
        <w:t>any additional markings specified in</w:t>
      </w:r>
      <w:r w:rsidRPr="00E37359">
        <w:rPr>
          <w:rFonts w:ascii="Arial"/>
          <w:spacing w:val="-16"/>
          <w:szCs w:val="18"/>
        </w:rPr>
        <w:t xml:space="preserve"> </w:t>
      </w:r>
      <w:r w:rsidRPr="00E37359">
        <w:rPr>
          <w:rFonts w:ascii="Arial"/>
          <w:szCs w:val="18"/>
        </w:rPr>
        <w:t>the Contract.</w:t>
      </w:r>
    </w:p>
    <w:p w14:paraId="137F17A3" w14:textId="77777777" w:rsidR="00A737DF" w:rsidRPr="00E37359" w:rsidRDefault="00A737DF" w:rsidP="00A737DF">
      <w:pPr>
        <w:pStyle w:val="ListParagraph"/>
        <w:numPr>
          <w:ilvl w:val="0"/>
          <w:numId w:val="24"/>
        </w:numPr>
        <w:tabs>
          <w:tab w:val="left" w:pos="622"/>
        </w:tabs>
        <w:ind w:left="120" w:right="130" w:firstLine="0"/>
        <w:jc w:val="left"/>
        <w:rPr>
          <w:rFonts w:ascii="Arial" w:eastAsia="Arial" w:hAnsi="Arial" w:cs="Arial"/>
          <w:szCs w:val="18"/>
        </w:rPr>
      </w:pPr>
      <w:r w:rsidRPr="00E37359">
        <w:rPr>
          <w:rFonts w:ascii="Arial"/>
          <w:szCs w:val="18"/>
        </w:rPr>
        <w:t>Bar code marking shall be applied to the</w:t>
      </w:r>
      <w:r w:rsidRPr="00E37359">
        <w:rPr>
          <w:rFonts w:ascii="Arial"/>
          <w:spacing w:val="-11"/>
          <w:szCs w:val="18"/>
        </w:rPr>
        <w:t xml:space="preserve"> </w:t>
      </w:r>
      <w:r w:rsidRPr="00E37359">
        <w:rPr>
          <w:rFonts w:ascii="Arial"/>
          <w:szCs w:val="18"/>
        </w:rPr>
        <w:t>external surface of each consignment package and to each</w:t>
      </w:r>
      <w:r w:rsidRPr="00E37359">
        <w:rPr>
          <w:rFonts w:ascii="Arial"/>
          <w:spacing w:val="-9"/>
          <w:szCs w:val="18"/>
        </w:rPr>
        <w:t xml:space="preserve"> </w:t>
      </w:r>
      <w:r w:rsidRPr="00E37359">
        <w:rPr>
          <w:rFonts w:ascii="Arial"/>
          <w:szCs w:val="18"/>
        </w:rPr>
        <w:t>PPQ package contained therein. The default symbology shall</w:t>
      </w:r>
      <w:r w:rsidRPr="00E37359">
        <w:rPr>
          <w:rFonts w:ascii="Arial"/>
          <w:spacing w:val="-25"/>
          <w:szCs w:val="18"/>
        </w:rPr>
        <w:t xml:space="preserve"> </w:t>
      </w:r>
      <w:r w:rsidRPr="00E37359">
        <w:rPr>
          <w:rFonts w:ascii="Arial"/>
          <w:szCs w:val="18"/>
        </w:rPr>
        <w:t>be as specified in Def Stan 81-041 (Part 6). As a minimum</w:t>
      </w:r>
      <w:r w:rsidRPr="00E37359">
        <w:rPr>
          <w:rFonts w:ascii="Arial"/>
          <w:spacing w:val="-20"/>
          <w:szCs w:val="18"/>
        </w:rPr>
        <w:t xml:space="preserve"> </w:t>
      </w:r>
      <w:r w:rsidRPr="00E37359">
        <w:rPr>
          <w:rFonts w:ascii="Arial"/>
          <w:szCs w:val="18"/>
        </w:rPr>
        <w:t>the following information shall be marked on</w:t>
      </w:r>
      <w:r w:rsidRPr="00E37359">
        <w:rPr>
          <w:rFonts w:ascii="Arial"/>
          <w:spacing w:val="-12"/>
          <w:szCs w:val="18"/>
        </w:rPr>
        <w:t xml:space="preserve"> </w:t>
      </w:r>
      <w:r w:rsidRPr="00E37359">
        <w:rPr>
          <w:rFonts w:ascii="Arial"/>
          <w:szCs w:val="18"/>
        </w:rPr>
        <w:t>packages:</w:t>
      </w:r>
    </w:p>
    <w:p w14:paraId="0DBA7387" w14:textId="77777777" w:rsidR="00A737DF" w:rsidRPr="00E37359" w:rsidRDefault="00A737DF" w:rsidP="00A737DF">
      <w:pPr>
        <w:pStyle w:val="ListParagraph"/>
        <w:numPr>
          <w:ilvl w:val="1"/>
          <w:numId w:val="24"/>
        </w:numPr>
        <w:tabs>
          <w:tab w:val="left" w:pos="1560"/>
        </w:tabs>
        <w:spacing w:line="206" w:lineRule="exact"/>
        <w:ind w:left="686" w:right="28" w:firstLine="0"/>
        <w:rPr>
          <w:rFonts w:ascii="Arial" w:eastAsia="Arial" w:hAnsi="Arial" w:cs="Arial"/>
          <w:szCs w:val="18"/>
        </w:rPr>
      </w:pPr>
      <w:r w:rsidRPr="00E37359">
        <w:rPr>
          <w:rFonts w:ascii="Arial"/>
          <w:szCs w:val="18"/>
        </w:rPr>
        <w:t>the full 13-digit</w:t>
      </w:r>
      <w:r w:rsidRPr="00E37359">
        <w:rPr>
          <w:rFonts w:ascii="Arial"/>
          <w:spacing w:val="1"/>
          <w:szCs w:val="18"/>
        </w:rPr>
        <w:t xml:space="preserve"> </w:t>
      </w:r>
      <w:proofErr w:type="gramStart"/>
      <w:r w:rsidRPr="00E37359">
        <w:rPr>
          <w:rFonts w:ascii="Arial"/>
          <w:szCs w:val="18"/>
        </w:rPr>
        <w:t>NSN;</w:t>
      </w:r>
      <w:proofErr w:type="gramEnd"/>
    </w:p>
    <w:p w14:paraId="44EEB512" w14:textId="77777777" w:rsidR="00A737DF" w:rsidRPr="00E37359" w:rsidRDefault="00A737DF" w:rsidP="00A737DF">
      <w:pPr>
        <w:pStyle w:val="ListParagraph"/>
        <w:numPr>
          <w:ilvl w:val="1"/>
          <w:numId w:val="24"/>
        </w:numPr>
        <w:tabs>
          <w:tab w:val="left" w:pos="1560"/>
        </w:tabs>
        <w:spacing w:before="2" w:line="207" w:lineRule="exact"/>
        <w:ind w:left="1560" w:right="28"/>
        <w:rPr>
          <w:rFonts w:ascii="Arial" w:eastAsia="Arial" w:hAnsi="Arial" w:cs="Arial"/>
          <w:szCs w:val="18"/>
        </w:rPr>
      </w:pPr>
      <w:r w:rsidRPr="00E37359">
        <w:rPr>
          <w:rFonts w:ascii="Arial"/>
          <w:szCs w:val="18"/>
        </w:rPr>
        <w:t>denomination of quantity (D of</w:t>
      </w:r>
      <w:r w:rsidRPr="00E37359">
        <w:rPr>
          <w:rFonts w:ascii="Arial"/>
          <w:spacing w:val="-6"/>
          <w:szCs w:val="18"/>
        </w:rPr>
        <w:t xml:space="preserve"> </w:t>
      </w:r>
      <w:r w:rsidRPr="00E37359">
        <w:rPr>
          <w:rFonts w:ascii="Arial"/>
          <w:szCs w:val="18"/>
        </w:rPr>
        <w:t>Q</w:t>
      </w:r>
      <w:proofErr w:type="gramStart"/>
      <w:r w:rsidRPr="00E37359">
        <w:rPr>
          <w:rFonts w:ascii="Arial"/>
          <w:szCs w:val="18"/>
        </w:rPr>
        <w:t>);</w:t>
      </w:r>
      <w:proofErr w:type="gramEnd"/>
    </w:p>
    <w:p w14:paraId="14A541C4" w14:textId="77777777" w:rsidR="00A737DF" w:rsidRPr="00E37359" w:rsidRDefault="00A737DF" w:rsidP="00A737DF">
      <w:pPr>
        <w:pStyle w:val="ListParagraph"/>
        <w:numPr>
          <w:ilvl w:val="1"/>
          <w:numId w:val="24"/>
        </w:numPr>
        <w:tabs>
          <w:tab w:val="left" w:pos="1560"/>
        </w:tabs>
        <w:spacing w:line="206" w:lineRule="exact"/>
        <w:ind w:left="1559" w:right="28" w:hanging="873"/>
        <w:rPr>
          <w:rFonts w:ascii="Arial" w:eastAsia="Arial" w:hAnsi="Arial" w:cs="Arial"/>
          <w:szCs w:val="18"/>
        </w:rPr>
      </w:pPr>
      <w:r w:rsidRPr="00E37359">
        <w:rPr>
          <w:rFonts w:ascii="Arial"/>
          <w:szCs w:val="18"/>
        </w:rPr>
        <w:t>actual quantity (quantity in</w:t>
      </w:r>
      <w:r w:rsidRPr="00E37359">
        <w:rPr>
          <w:rFonts w:ascii="Arial"/>
          <w:spacing w:val="-5"/>
          <w:szCs w:val="18"/>
        </w:rPr>
        <w:t xml:space="preserve"> </w:t>
      </w:r>
      <w:r w:rsidRPr="00E37359">
        <w:rPr>
          <w:rFonts w:ascii="Arial"/>
          <w:szCs w:val="18"/>
        </w:rPr>
        <w:t>package</w:t>
      </w:r>
      <w:proofErr w:type="gramStart"/>
      <w:r w:rsidRPr="00E37359">
        <w:rPr>
          <w:rFonts w:ascii="Arial"/>
          <w:szCs w:val="18"/>
        </w:rPr>
        <w:t>);</w:t>
      </w:r>
      <w:proofErr w:type="gramEnd"/>
    </w:p>
    <w:p w14:paraId="22D8C7F5" w14:textId="77777777" w:rsidR="00A737DF" w:rsidRPr="00E37359" w:rsidRDefault="00A737DF" w:rsidP="00A737DF">
      <w:pPr>
        <w:pStyle w:val="ListParagraph"/>
        <w:numPr>
          <w:ilvl w:val="1"/>
          <w:numId w:val="24"/>
        </w:numPr>
        <w:tabs>
          <w:tab w:val="left" w:pos="1560"/>
        </w:tabs>
        <w:ind w:left="686" w:right="446" w:firstLine="0"/>
        <w:rPr>
          <w:rFonts w:ascii="Arial" w:eastAsia="Arial" w:hAnsi="Arial" w:cs="Arial"/>
          <w:szCs w:val="18"/>
        </w:rPr>
      </w:pPr>
      <w:r w:rsidRPr="00E37359">
        <w:rPr>
          <w:rFonts w:ascii="Arial"/>
          <w:szCs w:val="18"/>
        </w:rPr>
        <w:t>manufacturer's serial number and /</w:t>
      </w:r>
      <w:r w:rsidRPr="00E37359">
        <w:rPr>
          <w:rFonts w:ascii="Arial"/>
          <w:spacing w:val="-14"/>
          <w:szCs w:val="18"/>
        </w:rPr>
        <w:t xml:space="preserve"> </w:t>
      </w:r>
      <w:r w:rsidRPr="00E37359">
        <w:rPr>
          <w:rFonts w:ascii="Arial"/>
          <w:szCs w:val="18"/>
        </w:rPr>
        <w:t>or batch number, if one has been allocated;</w:t>
      </w:r>
      <w:r w:rsidRPr="00E37359">
        <w:rPr>
          <w:rFonts w:ascii="Arial"/>
          <w:spacing w:val="-15"/>
          <w:szCs w:val="18"/>
        </w:rPr>
        <w:t xml:space="preserve"> </w:t>
      </w:r>
      <w:r w:rsidRPr="00E37359">
        <w:rPr>
          <w:rFonts w:ascii="Arial"/>
          <w:szCs w:val="18"/>
        </w:rPr>
        <w:t>and</w:t>
      </w:r>
    </w:p>
    <w:p w14:paraId="717BCDFA" w14:textId="77777777" w:rsidR="00A737DF" w:rsidRPr="00E37359" w:rsidRDefault="00A737DF" w:rsidP="00A737DF">
      <w:pPr>
        <w:pStyle w:val="ListParagraph"/>
        <w:numPr>
          <w:ilvl w:val="1"/>
          <w:numId w:val="24"/>
        </w:numPr>
        <w:tabs>
          <w:tab w:val="left" w:pos="1560"/>
        </w:tabs>
        <w:spacing w:before="2"/>
        <w:ind w:left="686" w:right="720" w:firstLine="0"/>
        <w:rPr>
          <w:rFonts w:ascii="Arial" w:eastAsia="Arial" w:hAnsi="Arial" w:cs="Arial"/>
          <w:szCs w:val="18"/>
        </w:rPr>
      </w:pPr>
      <w:r w:rsidRPr="00E37359">
        <w:rPr>
          <w:rFonts w:ascii="Arial"/>
          <w:szCs w:val="18"/>
        </w:rPr>
        <w:t>any unique</w:t>
      </w:r>
      <w:r w:rsidRPr="00E37359">
        <w:rPr>
          <w:rFonts w:ascii="Arial"/>
          <w:spacing w:val="-10"/>
          <w:szCs w:val="18"/>
        </w:rPr>
        <w:t xml:space="preserve"> </w:t>
      </w:r>
      <w:r w:rsidRPr="00E37359">
        <w:rPr>
          <w:rFonts w:ascii="Arial"/>
          <w:szCs w:val="18"/>
        </w:rPr>
        <w:t>order identifier provided to the Contractor.</w:t>
      </w:r>
    </w:p>
    <w:p w14:paraId="3599F711" w14:textId="77777777" w:rsidR="00A737DF" w:rsidRPr="00E37359" w:rsidRDefault="00A737DF" w:rsidP="00A737DF">
      <w:pPr>
        <w:pStyle w:val="ListParagraph"/>
        <w:numPr>
          <w:ilvl w:val="0"/>
          <w:numId w:val="24"/>
        </w:numPr>
        <w:tabs>
          <w:tab w:val="left" w:pos="622"/>
        </w:tabs>
        <w:ind w:left="119" w:right="40" w:firstLine="0"/>
        <w:jc w:val="left"/>
        <w:rPr>
          <w:rFonts w:ascii="Arial" w:eastAsia="Arial" w:hAnsi="Arial" w:cs="Arial"/>
          <w:szCs w:val="18"/>
        </w:rPr>
      </w:pPr>
      <w:r w:rsidRPr="00E37359">
        <w:rPr>
          <w:rFonts w:ascii="Arial"/>
          <w:szCs w:val="18"/>
        </w:rPr>
        <w:t>Requirements for positioning bar codes in relation</w:t>
      </w:r>
      <w:r w:rsidRPr="00E37359">
        <w:rPr>
          <w:rFonts w:ascii="Arial"/>
          <w:spacing w:val="-17"/>
          <w:szCs w:val="18"/>
        </w:rPr>
        <w:t xml:space="preserve"> </w:t>
      </w:r>
      <w:r w:rsidRPr="00E37359">
        <w:rPr>
          <w:rFonts w:ascii="Arial"/>
          <w:szCs w:val="18"/>
        </w:rPr>
        <w:t>to related text, as well as positioning on package etc.,</w:t>
      </w:r>
      <w:r w:rsidRPr="00E37359">
        <w:rPr>
          <w:rFonts w:ascii="Arial"/>
          <w:spacing w:val="-9"/>
          <w:szCs w:val="18"/>
        </w:rPr>
        <w:t xml:space="preserve"> </w:t>
      </w:r>
      <w:r w:rsidRPr="00E37359">
        <w:rPr>
          <w:rFonts w:ascii="Arial"/>
          <w:szCs w:val="18"/>
        </w:rPr>
        <w:t>are defined in Def Stan 81-041 (Part 6). If size of the bar</w:t>
      </w:r>
      <w:r w:rsidRPr="00E37359">
        <w:rPr>
          <w:rFonts w:ascii="Arial"/>
          <w:spacing w:val="-17"/>
          <w:szCs w:val="18"/>
        </w:rPr>
        <w:t xml:space="preserve"> </w:t>
      </w:r>
      <w:r w:rsidRPr="00E37359">
        <w:rPr>
          <w:rFonts w:ascii="Arial"/>
          <w:szCs w:val="18"/>
        </w:rPr>
        <w:t>code does not allow a label to be directly attached, then a tag</w:t>
      </w:r>
      <w:r w:rsidRPr="00E37359">
        <w:rPr>
          <w:rFonts w:ascii="Arial"/>
          <w:spacing w:val="-25"/>
          <w:szCs w:val="18"/>
        </w:rPr>
        <w:t xml:space="preserve"> </w:t>
      </w:r>
      <w:r w:rsidRPr="00E37359">
        <w:rPr>
          <w:rFonts w:ascii="Arial"/>
          <w:szCs w:val="18"/>
        </w:rPr>
        <w:t>may be used. Any difficulties over size or positioning of</w:t>
      </w:r>
      <w:r w:rsidRPr="00E37359">
        <w:rPr>
          <w:rFonts w:ascii="Arial"/>
          <w:spacing w:val="-23"/>
          <w:szCs w:val="18"/>
        </w:rPr>
        <w:t xml:space="preserve"> </w:t>
      </w:r>
      <w:r w:rsidRPr="00E37359">
        <w:rPr>
          <w:rFonts w:ascii="Arial"/>
          <w:szCs w:val="18"/>
        </w:rPr>
        <w:t>barcode markings shall initially be referred to the</w:t>
      </w:r>
      <w:r w:rsidRPr="00E37359">
        <w:rPr>
          <w:rFonts w:ascii="Arial"/>
          <w:spacing w:val="-11"/>
          <w:szCs w:val="18"/>
        </w:rPr>
        <w:t xml:space="preserve"> </w:t>
      </w:r>
      <w:proofErr w:type="spellStart"/>
      <w:r w:rsidRPr="00E37359">
        <w:rPr>
          <w:rFonts w:ascii="Arial"/>
          <w:szCs w:val="18"/>
        </w:rPr>
        <w:t>organisation</w:t>
      </w:r>
      <w:proofErr w:type="spellEnd"/>
      <w:r w:rsidRPr="00E37359">
        <w:rPr>
          <w:rFonts w:ascii="Arial"/>
          <w:szCs w:val="18"/>
        </w:rPr>
        <w:t xml:space="preserve"> nominated in Box 3 of DEFFORM 111 at Annex A</w:t>
      </w:r>
      <w:r w:rsidRPr="00E37359">
        <w:rPr>
          <w:rFonts w:ascii="Arial"/>
          <w:spacing w:val="-13"/>
          <w:szCs w:val="18"/>
        </w:rPr>
        <w:t xml:space="preserve"> </w:t>
      </w:r>
      <w:r w:rsidRPr="00E37359">
        <w:rPr>
          <w:rFonts w:ascii="Arial"/>
          <w:szCs w:val="18"/>
        </w:rPr>
        <w:t>to Schedule 3 (Contract Data</w:t>
      </w:r>
      <w:r w:rsidRPr="00E37359">
        <w:rPr>
          <w:rFonts w:ascii="Arial"/>
          <w:spacing w:val="-3"/>
          <w:szCs w:val="18"/>
        </w:rPr>
        <w:t xml:space="preserve"> </w:t>
      </w:r>
      <w:r w:rsidRPr="00E37359">
        <w:rPr>
          <w:rFonts w:ascii="Arial"/>
          <w:szCs w:val="18"/>
        </w:rPr>
        <w:t>Sheet).</w:t>
      </w:r>
    </w:p>
    <w:p w14:paraId="6EA81BC4" w14:textId="77777777" w:rsidR="00A737DF" w:rsidRPr="00E37359" w:rsidRDefault="00A737DF" w:rsidP="00A737DF">
      <w:pPr>
        <w:pStyle w:val="ListParagraph"/>
        <w:numPr>
          <w:ilvl w:val="0"/>
          <w:numId w:val="24"/>
        </w:numPr>
        <w:tabs>
          <w:tab w:val="left" w:pos="622"/>
        </w:tabs>
        <w:ind w:left="119" w:right="169" w:firstLine="0"/>
        <w:jc w:val="left"/>
        <w:rPr>
          <w:rFonts w:ascii="Arial" w:eastAsia="Arial" w:hAnsi="Arial" w:cs="Arial"/>
          <w:szCs w:val="18"/>
        </w:rPr>
      </w:pPr>
      <w:r w:rsidRPr="00E37359">
        <w:rPr>
          <w:rFonts w:ascii="Arial"/>
          <w:szCs w:val="18"/>
        </w:rPr>
        <w:t>The requirements for the consignment of</w:t>
      </w:r>
      <w:r w:rsidRPr="00E37359">
        <w:rPr>
          <w:rFonts w:ascii="Arial"/>
          <w:spacing w:val="-20"/>
          <w:szCs w:val="18"/>
        </w:rPr>
        <w:t xml:space="preserve"> </w:t>
      </w:r>
      <w:r w:rsidRPr="00E37359">
        <w:rPr>
          <w:rFonts w:ascii="Arial"/>
          <w:szCs w:val="18"/>
        </w:rPr>
        <w:t>aggregated packages are as</w:t>
      </w:r>
      <w:r w:rsidRPr="00E37359">
        <w:rPr>
          <w:rFonts w:ascii="Arial"/>
          <w:spacing w:val="2"/>
          <w:szCs w:val="18"/>
        </w:rPr>
        <w:t xml:space="preserve"> </w:t>
      </w:r>
      <w:r w:rsidRPr="00E37359">
        <w:rPr>
          <w:rFonts w:ascii="Arial"/>
          <w:szCs w:val="18"/>
        </w:rPr>
        <w:t>follows:</w:t>
      </w:r>
    </w:p>
    <w:p w14:paraId="423E312E" w14:textId="77777777" w:rsidR="00A737DF" w:rsidRPr="00E37359" w:rsidRDefault="00A737DF" w:rsidP="00A737DF">
      <w:pPr>
        <w:pStyle w:val="ListParagraph"/>
        <w:numPr>
          <w:ilvl w:val="1"/>
          <w:numId w:val="24"/>
        </w:numPr>
        <w:tabs>
          <w:tab w:val="left" w:pos="1560"/>
        </w:tabs>
        <w:spacing w:before="2"/>
        <w:ind w:left="686" w:right="63" w:firstLine="0"/>
        <w:rPr>
          <w:rFonts w:ascii="Arial" w:eastAsia="Arial" w:hAnsi="Arial" w:cs="Arial"/>
          <w:szCs w:val="18"/>
        </w:rPr>
      </w:pPr>
      <w:r w:rsidRPr="00E37359">
        <w:rPr>
          <w:rFonts w:ascii="Arial"/>
          <w:szCs w:val="18"/>
        </w:rPr>
        <w:t>With the exception of packages</w:t>
      </w:r>
      <w:r w:rsidRPr="00E37359">
        <w:rPr>
          <w:rFonts w:ascii="Arial"/>
          <w:spacing w:val="-17"/>
          <w:szCs w:val="18"/>
        </w:rPr>
        <w:t xml:space="preserve"> </w:t>
      </w:r>
      <w:r w:rsidRPr="00E37359">
        <w:rPr>
          <w:rFonts w:ascii="Arial"/>
          <w:szCs w:val="18"/>
        </w:rPr>
        <w:t>containing</w:t>
      </w:r>
      <w:r w:rsidRPr="00E37359">
        <w:rPr>
          <w:rFonts w:ascii="Arial"/>
          <w:spacing w:val="-2"/>
          <w:szCs w:val="18"/>
        </w:rPr>
        <w:t xml:space="preserve"> </w:t>
      </w:r>
      <w:r w:rsidRPr="00E37359">
        <w:rPr>
          <w:rFonts w:ascii="Arial"/>
          <w:szCs w:val="18"/>
        </w:rPr>
        <w:t>Dangerous Goods, over-packing for delivery to</w:t>
      </w:r>
      <w:r w:rsidRPr="00E37359">
        <w:rPr>
          <w:rFonts w:ascii="Arial"/>
          <w:spacing w:val="-11"/>
          <w:szCs w:val="18"/>
        </w:rPr>
        <w:t xml:space="preserve"> </w:t>
      </w:r>
      <w:r w:rsidRPr="00E37359">
        <w:rPr>
          <w:rFonts w:ascii="Arial"/>
          <w:szCs w:val="18"/>
        </w:rPr>
        <w:t>the consignee shown in the Contract may be used by</w:t>
      </w:r>
      <w:r w:rsidRPr="00E37359">
        <w:rPr>
          <w:rFonts w:ascii="Arial"/>
          <w:spacing w:val="-16"/>
          <w:szCs w:val="18"/>
        </w:rPr>
        <w:t xml:space="preserve"> </w:t>
      </w:r>
      <w:r w:rsidRPr="00E37359">
        <w:rPr>
          <w:rFonts w:ascii="Arial"/>
          <w:szCs w:val="18"/>
        </w:rPr>
        <w:t>the consignor to aggregate a number of packages</w:t>
      </w:r>
      <w:r w:rsidRPr="00E37359">
        <w:rPr>
          <w:rFonts w:ascii="Arial"/>
          <w:spacing w:val="-12"/>
          <w:szCs w:val="18"/>
        </w:rPr>
        <w:t xml:space="preserve"> </w:t>
      </w:r>
      <w:r w:rsidRPr="00E37359">
        <w:rPr>
          <w:rFonts w:ascii="Arial"/>
          <w:szCs w:val="18"/>
        </w:rPr>
        <w:t>to different Packaging levels, provided that the</w:t>
      </w:r>
      <w:r w:rsidRPr="00E37359">
        <w:rPr>
          <w:rFonts w:ascii="Arial"/>
          <w:spacing w:val="-19"/>
          <w:szCs w:val="18"/>
        </w:rPr>
        <w:t xml:space="preserve"> </w:t>
      </w:r>
      <w:r w:rsidRPr="00E37359">
        <w:rPr>
          <w:rFonts w:ascii="Arial"/>
          <w:szCs w:val="18"/>
        </w:rPr>
        <w:t>package contains Contractor Deliverables of only one NSN</w:t>
      </w:r>
      <w:r w:rsidRPr="00E37359">
        <w:rPr>
          <w:rFonts w:ascii="Arial"/>
          <w:spacing w:val="-17"/>
          <w:szCs w:val="18"/>
        </w:rPr>
        <w:t xml:space="preserve"> </w:t>
      </w:r>
      <w:r w:rsidRPr="00E37359">
        <w:rPr>
          <w:rFonts w:ascii="Arial"/>
          <w:szCs w:val="18"/>
        </w:rPr>
        <w:t>or class group. Over-packing shall be in the</w:t>
      </w:r>
      <w:r w:rsidRPr="00E37359">
        <w:rPr>
          <w:rFonts w:ascii="Arial"/>
          <w:spacing w:val="-13"/>
          <w:szCs w:val="18"/>
        </w:rPr>
        <w:t xml:space="preserve"> </w:t>
      </w:r>
      <w:r w:rsidRPr="00E37359">
        <w:rPr>
          <w:rFonts w:ascii="Arial"/>
          <w:szCs w:val="18"/>
        </w:rPr>
        <w:t xml:space="preserve">cheapest </w:t>
      </w:r>
      <w:r w:rsidRPr="00E37359">
        <w:rPr>
          <w:szCs w:val="18"/>
        </w:rPr>
        <w:t>commercial form consistent with ease of handling</w:t>
      </w:r>
      <w:r w:rsidRPr="00E37359">
        <w:rPr>
          <w:spacing w:val="-21"/>
          <w:szCs w:val="18"/>
        </w:rPr>
        <w:t xml:space="preserve"> </w:t>
      </w:r>
      <w:r w:rsidRPr="00E37359">
        <w:rPr>
          <w:szCs w:val="18"/>
        </w:rPr>
        <w:t>and protection of over-packed</w:t>
      </w:r>
      <w:r w:rsidRPr="00E37359">
        <w:rPr>
          <w:spacing w:val="-11"/>
          <w:szCs w:val="18"/>
        </w:rPr>
        <w:t xml:space="preserve"> </w:t>
      </w:r>
      <w:r w:rsidRPr="00E37359">
        <w:rPr>
          <w:szCs w:val="18"/>
        </w:rPr>
        <w:t>items.</w:t>
      </w:r>
    </w:p>
    <w:p w14:paraId="66F178AA" w14:textId="77777777" w:rsidR="00A737DF" w:rsidRPr="00E37359" w:rsidRDefault="00A737DF" w:rsidP="00A737DF">
      <w:pPr>
        <w:pStyle w:val="ListParagraph"/>
        <w:numPr>
          <w:ilvl w:val="1"/>
          <w:numId w:val="24"/>
        </w:numPr>
        <w:tabs>
          <w:tab w:val="left" w:pos="1560"/>
        </w:tabs>
        <w:ind w:left="685" w:right="264" w:firstLine="0"/>
        <w:rPr>
          <w:rFonts w:ascii="Arial" w:eastAsia="Arial" w:hAnsi="Arial" w:cs="Arial"/>
          <w:szCs w:val="18"/>
        </w:rPr>
      </w:pPr>
      <w:r w:rsidRPr="00E37359">
        <w:rPr>
          <w:rFonts w:ascii="Arial"/>
          <w:szCs w:val="18"/>
        </w:rPr>
        <w:t>Two adjacent sides of the outer</w:t>
      </w:r>
      <w:r w:rsidRPr="00E37359">
        <w:rPr>
          <w:rFonts w:ascii="Arial"/>
          <w:spacing w:val="-17"/>
          <w:szCs w:val="18"/>
        </w:rPr>
        <w:t xml:space="preserve"> </w:t>
      </w:r>
      <w:r w:rsidRPr="00E37359">
        <w:rPr>
          <w:rFonts w:ascii="Arial"/>
          <w:szCs w:val="18"/>
        </w:rPr>
        <w:t>container shall be clearly marked to show the</w:t>
      </w:r>
      <w:r w:rsidRPr="00E37359">
        <w:rPr>
          <w:rFonts w:ascii="Arial"/>
          <w:spacing w:val="-10"/>
          <w:szCs w:val="18"/>
        </w:rPr>
        <w:t xml:space="preserve"> </w:t>
      </w:r>
      <w:r w:rsidRPr="00E37359">
        <w:rPr>
          <w:rFonts w:ascii="Arial"/>
          <w:szCs w:val="18"/>
        </w:rPr>
        <w:t>following:</w:t>
      </w:r>
    </w:p>
    <w:p w14:paraId="58AF127C" w14:textId="77777777" w:rsidR="00A737DF" w:rsidRPr="00E37359" w:rsidRDefault="00A737DF" w:rsidP="00A737DF">
      <w:pPr>
        <w:pStyle w:val="ListParagraph"/>
        <w:numPr>
          <w:ilvl w:val="2"/>
          <w:numId w:val="24"/>
        </w:numPr>
        <w:tabs>
          <w:tab w:val="left" w:pos="1560"/>
        </w:tabs>
        <w:spacing w:before="2" w:line="207" w:lineRule="exact"/>
        <w:ind w:left="1252" w:right="163" w:firstLine="0"/>
        <w:rPr>
          <w:rFonts w:ascii="Arial" w:eastAsia="Arial" w:hAnsi="Arial" w:cs="Arial"/>
          <w:szCs w:val="18"/>
        </w:rPr>
      </w:pPr>
      <w:r w:rsidRPr="00E37359">
        <w:rPr>
          <w:rFonts w:ascii="Arial"/>
          <w:szCs w:val="18"/>
        </w:rPr>
        <w:t>class group</w:t>
      </w:r>
      <w:r w:rsidRPr="00E37359">
        <w:rPr>
          <w:rFonts w:ascii="Arial"/>
          <w:spacing w:val="-4"/>
          <w:szCs w:val="18"/>
        </w:rPr>
        <w:t xml:space="preserve"> </w:t>
      </w:r>
      <w:proofErr w:type="gramStart"/>
      <w:r w:rsidRPr="00E37359">
        <w:rPr>
          <w:rFonts w:ascii="Arial"/>
          <w:szCs w:val="18"/>
        </w:rPr>
        <w:t>number;</w:t>
      </w:r>
      <w:proofErr w:type="gramEnd"/>
    </w:p>
    <w:p w14:paraId="4F64FB22" w14:textId="77777777" w:rsidR="00A737DF" w:rsidRPr="00E37359" w:rsidRDefault="00A737DF" w:rsidP="00A737DF">
      <w:pPr>
        <w:pStyle w:val="ListParagraph"/>
        <w:numPr>
          <w:ilvl w:val="2"/>
          <w:numId w:val="24"/>
        </w:numPr>
        <w:tabs>
          <w:tab w:val="left" w:pos="1560"/>
        </w:tabs>
        <w:spacing w:line="206" w:lineRule="exact"/>
        <w:ind w:left="1559" w:right="163" w:hanging="307"/>
        <w:rPr>
          <w:rFonts w:ascii="Arial" w:eastAsia="Arial" w:hAnsi="Arial" w:cs="Arial"/>
          <w:szCs w:val="18"/>
        </w:rPr>
      </w:pPr>
      <w:r w:rsidRPr="00E37359">
        <w:rPr>
          <w:rFonts w:ascii="Arial"/>
          <w:szCs w:val="18"/>
        </w:rPr>
        <w:t>name and address of</w:t>
      </w:r>
      <w:r w:rsidRPr="00E37359">
        <w:rPr>
          <w:rFonts w:ascii="Arial"/>
          <w:spacing w:val="-7"/>
          <w:szCs w:val="18"/>
        </w:rPr>
        <w:t xml:space="preserve"> </w:t>
      </w:r>
      <w:proofErr w:type="gramStart"/>
      <w:r w:rsidRPr="00E37359">
        <w:rPr>
          <w:rFonts w:ascii="Arial"/>
          <w:szCs w:val="18"/>
        </w:rPr>
        <w:t>consignor;</w:t>
      </w:r>
      <w:proofErr w:type="gramEnd"/>
    </w:p>
    <w:p w14:paraId="70032A41" w14:textId="77777777" w:rsidR="00A737DF" w:rsidRPr="00E37359" w:rsidRDefault="00A737DF" w:rsidP="00A737DF">
      <w:pPr>
        <w:pStyle w:val="ListParagraph"/>
        <w:numPr>
          <w:ilvl w:val="2"/>
          <w:numId w:val="24"/>
        </w:numPr>
        <w:tabs>
          <w:tab w:val="left" w:pos="1560"/>
        </w:tabs>
        <w:ind w:left="1252" w:right="151" w:firstLine="0"/>
        <w:rPr>
          <w:rFonts w:ascii="Arial" w:eastAsia="Arial" w:hAnsi="Arial" w:cs="Arial"/>
          <w:szCs w:val="18"/>
        </w:rPr>
      </w:pPr>
      <w:r w:rsidRPr="00E37359">
        <w:rPr>
          <w:rFonts w:ascii="Arial"/>
          <w:szCs w:val="18"/>
        </w:rPr>
        <w:t>name and address of consignee (as</w:t>
      </w:r>
      <w:r w:rsidRPr="00E37359">
        <w:rPr>
          <w:rFonts w:ascii="Arial"/>
          <w:spacing w:val="-14"/>
          <w:szCs w:val="18"/>
        </w:rPr>
        <w:t xml:space="preserve"> </w:t>
      </w:r>
      <w:r w:rsidRPr="00E37359">
        <w:rPr>
          <w:rFonts w:ascii="Arial"/>
          <w:szCs w:val="18"/>
        </w:rPr>
        <w:t>stated on the Contract or</w:t>
      </w:r>
      <w:r w:rsidRPr="00E37359">
        <w:rPr>
          <w:rFonts w:ascii="Arial"/>
          <w:spacing w:val="-4"/>
          <w:szCs w:val="18"/>
        </w:rPr>
        <w:t xml:space="preserve"> </w:t>
      </w:r>
      <w:r w:rsidRPr="00E37359">
        <w:rPr>
          <w:rFonts w:ascii="Arial"/>
          <w:szCs w:val="18"/>
        </w:rPr>
        <w:t>Order</w:t>
      </w:r>
      <w:proofErr w:type="gramStart"/>
      <w:r w:rsidRPr="00E37359">
        <w:rPr>
          <w:rFonts w:ascii="Arial"/>
          <w:szCs w:val="18"/>
        </w:rPr>
        <w:t>);</w:t>
      </w:r>
      <w:proofErr w:type="gramEnd"/>
    </w:p>
    <w:p w14:paraId="4478F6D3" w14:textId="77777777" w:rsidR="00A737DF" w:rsidRPr="00E37359" w:rsidRDefault="00A737DF" w:rsidP="00A737DF">
      <w:pPr>
        <w:pStyle w:val="ListParagraph"/>
        <w:numPr>
          <w:ilvl w:val="2"/>
          <w:numId w:val="24"/>
        </w:numPr>
        <w:tabs>
          <w:tab w:val="left" w:pos="1560"/>
        </w:tabs>
        <w:spacing w:before="2"/>
        <w:ind w:left="1252" w:right="163" w:firstLine="0"/>
        <w:rPr>
          <w:rFonts w:ascii="Arial" w:eastAsia="Arial" w:hAnsi="Arial" w:cs="Arial"/>
          <w:szCs w:val="18"/>
        </w:rPr>
      </w:pPr>
      <w:r w:rsidRPr="00E37359">
        <w:rPr>
          <w:rFonts w:ascii="Arial"/>
          <w:szCs w:val="18"/>
        </w:rPr>
        <w:t>destination if it differs from the</w:t>
      </w:r>
      <w:r w:rsidRPr="00E37359">
        <w:rPr>
          <w:rFonts w:ascii="Arial"/>
          <w:spacing w:val="-20"/>
          <w:szCs w:val="18"/>
        </w:rPr>
        <w:t xml:space="preserve"> </w:t>
      </w:r>
      <w:r w:rsidRPr="00E37359">
        <w:rPr>
          <w:rFonts w:ascii="Arial"/>
          <w:szCs w:val="18"/>
        </w:rPr>
        <w:t>consignee's address, normally</w:t>
      </w:r>
      <w:r w:rsidRPr="00E37359">
        <w:rPr>
          <w:rFonts w:ascii="Arial"/>
          <w:spacing w:val="-4"/>
          <w:szCs w:val="18"/>
        </w:rPr>
        <w:t xml:space="preserve"> </w:t>
      </w:r>
      <w:r w:rsidRPr="00E37359">
        <w:rPr>
          <w:rFonts w:ascii="Arial"/>
          <w:szCs w:val="18"/>
        </w:rPr>
        <w:t>either:</w:t>
      </w:r>
    </w:p>
    <w:p w14:paraId="6FA1D630" w14:textId="77777777" w:rsidR="00A737DF" w:rsidRPr="00E37359" w:rsidRDefault="00A737DF" w:rsidP="00A737DF">
      <w:pPr>
        <w:pStyle w:val="ListParagraph"/>
        <w:numPr>
          <w:ilvl w:val="3"/>
          <w:numId w:val="24"/>
        </w:numPr>
        <w:tabs>
          <w:tab w:val="left" w:pos="1964"/>
        </w:tabs>
        <w:spacing w:line="206" w:lineRule="exact"/>
        <w:ind w:left="1821" w:right="163" w:hanging="91"/>
        <w:rPr>
          <w:rFonts w:ascii="Arial" w:eastAsia="Arial" w:hAnsi="Arial" w:cs="Arial"/>
          <w:szCs w:val="18"/>
        </w:rPr>
      </w:pPr>
      <w:r w:rsidRPr="00E37359">
        <w:rPr>
          <w:rFonts w:ascii="Arial"/>
          <w:szCs w:val="18"/>
        </w:rPr>
        <w:t>delivery destination / address;</w:t>
      </w:r>
      <w:r w:rsidRPr="00E37359">
        <w:rPr>
          <w:rFonts w:ascii="Arial"/>
          <w:spacing w:val="-7"/>
          <w:szCs w:val="18"/>
        </w:rPr>
        <w:t xml:space="preserve"> </w:t>
      </w:r>
      <w:r w:rsidRPr="00E37359">
        <w:rPr>
          <w:rFonts w:ascii="Arial"/>
          <w:szCs w:val="18"/>
        </w:rPr>
        <w:t>or</w:t>
      </w:r>
    </w:p>
    <w:p w14:paraId="2EA2F1F7" w14:textId="77777777" w:rsidR="00A737DF" w:rsidRPr="00E37359" w:rsidRDefault="00A737DF" w:rsidP="00A737DF">
      <w:pPr>
        <w:pStyle w:val="ListParagraph"/>
        <w:numPr>
          <w:ilvl w:val="3"/>
          <w:numId w:val="24"/>
        </w:numPr>
        <w:tabs>
          <w:tab w:val="left" w:pos="1964"/>
        </w:tabs>
        <w:ind w:left="1821" w:right="435" w:hanging="130"/>
        <w:rPr>
          <w:rFonts w:ascii="Arial" w:eastAsia="Arial" w:hAnsi="Arial" w:cs="Arial"/>
          <w:szCs w:val="18"/>
        </w:rPr>
      </w:pPr>
      <w:r w:rsidRPr="00E37359">
        <w:rPr>
          <w:rFonts w:ascii="Arial"/>
          <w:szCs w:val="18"/>
        </w:rPr>
        <w:t>transit destination, if the</w:t>
      </w:r>
      <w:r w:rsidRPr="00E37359">
        <w:rPr>
          <w:rFonts w:ascii="Arial"/>
          <w:spacing w:val="-11"/>
          <w:szCs w:val="18"/>
        </w:rPr>
        <w:t xml:space="preserve"> </w:t>
      </w:r>
      <w:r w:rsidRPr="00E37359">
        <w:rPr>
          <w:rFonts w:ascii="Arial"/>
          <w:szCs w:val="18"/>
        </w:rPr>
        <w:t>delivery address is a point of aggregation</w:t>
      </w:r>
      <w:r w:rsidRPr="00E37359">
        <w:rPr>
          <w:rFonts w:ascii="Arial"/>
          <w:spacing w:val="-8"/>
          <w:szCs w:val="18"/>
        </w:rPr>
        <w:t xml:space="preserve"> </w:t>
      </w:r>
      <w:r w:rsidRPr="00E37359">
        <w:rPr>
          <w:rFonts w:ascii="Arial"/>
          <w:szCs w:val="18"/>
        </w:rPr>
        <w:t>/ disaggregation and / or</w:t>
      </w:r>
      <w:r w:rsidRPr="00E37359">
        <w:rPr>
          <w:rFonts w:ascii="Arial"/>
          <w:spacing w:val="-5"/>
          <w:szCs w:val="18"/>
        </w:rPr>
        <w:t xml:space="preserve"> </w:t>
      </w:r>
      <w:r w:rsidRPr="00E37359">
        <w:rPr>
          <w:rFonts w:ascii="Arial"/>
          <w:szCs w:val="18"/>
        </w:rPr>
        <w:t xml:space="preserve">onward shipment </w:t>
      </w:r>
      <w:proofErr w:type="gramStart"/>
      <w:r w:rsidRPr="00E37359">
        <w:rPr>
          <w:rFonts w:ascii="Arial"/>
          <w:szCs w:val="18"/>
        </w:rPr>
        <w:t>e.g.</w:t>
      </w:r>
      <w:proofErr w:type="gramEnd"/>
      <w:r w:rsidRPr="00E37359">
        <w:rPr>
          <w:rFonts w:ascii="Arial"/>
          <w:szCs w:val="18"/>
        </w:rPr>
        <w:t xml:space="preserve"> railway station,</w:t>
      </w:r>
      <w:r w:rsidRPr="00E37359">
        <w:rPr>
          <w:rFonts w:ascii="Arial"/>
          <w:spacing w:val="-16"/>
          <w:szCs w:val="18"/>
        </w:rPr>
        <w:t xml:space="preserve"> </w:t>
      </w:r>
      <w:r w:rsidRPr="00E37359">
        <w:rPr>
          <w:rFonts w:ascii="Arial"/>
          <w:szCs w:val="18"/>
        </w:rPr>
        <w:t>where that mode of transport is</w:t>
      </w:r>
      <w:r w:rsidRPr="00E37359">
        <w:rPr>
          <w:rFonts w:ascii="Arial"/>
          <w:spacing w:val="-9"/>
          <w:szCs w:val="18"/>
        </w:rPr>
        <w:t xml:space="preserve"> </w:t>
      </w:r>
      <w:r w:rsidRPr="00E37359">
        <w:rPr>
          <w:rFonts w:ascii="Arial"/>
          <w:szCs w:val="18"/>
        </w:rPr>
        <w:t>used;</w:t>
      </w:r>
    </w:p>
    <w:p w14:paraId="3C295464" w14:textId="77777777" w:rsidR="00A737DF" w:rsidRPr="00E37359" w:rsidRDefault="00A737DF" w:rsidP="00A737DF">
      <w:pPr>
        <w:pStyle w:val="ListParagraph"/>
        <w:numPr>
          <w:ilvl w:val="2"/>
          <w:numId w:val="24"/>
        </w:numPr>
        <w:tabs>
          <w:tab w:val="left" w:pos="1561"/>
        </w:tabs>
        <w:spacing w:line="206" w:lineRule="exact"/>
        <w:ind w:left="1560" w:right="163"/>
        <w:rPr>
          <w:rFonts w:ascii="Arial" w:eastAsia="Arial" w:hAnsi="Arial" w:cs="Arial"/>
          <w:szCs w:val="18"/>
        </w:rPr>
      </w:pPr>
      <w:r w:rsidRPr="00E37359">
        <w:rPr>
          <w:rFonts w:ascii="Arial"/>
          <w:szCs w:val="18"/>
        </w:rPr>
        <w:t xml:space="preserve"> The consignee's copy of</w:t>
      </w:r>
      <w:r w:rsidRPr="00E37359">
        <w:rPr>
          <w:rFonts w:ascii="Arial"/>
          <w:spacing w:val="-10"/>
          <w:szCs w:val="18"/>
        </w:rPr>
        <w:t xml:space="preserve"> </w:t>
      </w:r>
      <w:r w:rsidRPr="00E37359">
        <w:rPr>
          <w:rFonts w:ascii="Arial"/>
          <w:szCs w:val="18"/>
        </w:rPr>
        <w:t>each delivery note shall be placed in the case</w:t>
      </w:r>
      <w:r w:rsidRPr="00E37359">
        <w:rPr>
          <w:rFonts w:ascii="Arial"/>
          <w:spacing w:val="-9"/>
          <w:szCs w:val="18"/>
        </w:rPr>
        <w:t xml:space="preserve"> </w:t>
      </w:r>
      <w:r w:rsidRPr="00E37359">
        <w:rPr>
          <w:rFonts w:ascii="Arial"/>
          <w:szCs w:val="18"/>
        </w:rPr>
        <w:t>/ container. If the Contractor Deliverables</w:t>
      </w:r>
      <w:r w:rsidRPr="00E37359">
        <w:rPr>
          <w:rFonts w:ascii="Arial"/>
          <w:spacing w:val="-18"/>
          <w:szCs w:val="18"/>
        </w:rPr>
        <w:t xml:space="preserve"> </w:t>
      </w:r>
      <w:r w:rsidRPr="00E37359">
        <w:rPr>
          <w:rFonts w:ascii="Arial"/>
          <w:szCs w:val="18"/>
        </w:rPr>
        <w:t>listed</w:t>
      </w:r>
      <w:r w:rsidRPr="00E37359">
        <w:rPr>
          <w:rFonts w:ascii="Arial"/>
          <w:spacing w:val="-2"/>
          <w:szCs w:val="18"/>
        </w:rPr>
        <w:t xml:space="preserve"> </w:t>
      </w:r>
      <w:r w:rsidRPr="00E37359">
        <w:rPr>
          <w:rFonts w:ascii="Arial"/>
          <w:szCs w:val="18"/>
        </w:rPr>
        <w:t>in the delivery note are packed in</w:t>
      </w:r>
      <w:r w:rsidRPr="00E37359">
        <w:rPr>
          <w:rFonts w:ascii="Arial"/>
          <w:spacing w:val="-9"/>
          <w:szCs w:val="18"/>
        </w:rPr>
        <w:t xml:space="preserve"> </w:t>
      </w:r>
      <w:r w:rsidRPr="00E37359">
        <w:rPr>
          <w:rFonts w:ascii="Arial"/>
          <w:szCs w:val="18"/>
        </w:rPr>
        <w:t>several cases, the consignee's copy shall be placed</w:t>
      </w:r>
      <w:r w:rsidRPr="00E37359">
        <w:rPr>
          <w:rFonts w:ascii="Arial"/>
          <w:spacing w:val="-17"/>
          <w:szCs w:val="18"/>
        </w:rPr>
        <w:t xml:space="preserve"> </w:t>
      </w:r>
      <w:r w:rsidRPr="00E37359">
        <w:rPr>
          <w:rFonts w:ascii="Arial"/>
          <w:szCs w:val="18"/>
        </w:rPr>
        <w:t>in the first case and a separate list detailing</w:t>
      </w:r>
      <w:r w:rsidRPr="00E37359">
        <w:rPr>
          <w:rFonts w:ascii="Arial"/>
          <w:spacing w:val="-11"/>
          <w:szCs w:val="18"/>
        </w:rPr>
        <w:t xml:space="preserve"> </w:t>
      </w:r>
      <w:r w:rsidRPr="00E37359">
        <w:rPr>
          <w:rFonts w:ascii="Arial"/>
          <w:szCs w:val="18"/>
        </w:rPr>
        <w:t>the contents shall be prepared for each case</w:t>
      </w:r>
      <w:r w:rsidRPr="00E37359">
        <w:rPr>
          <w:rFonts w:ascii="Arial"/>
          <w:spacing w:val="-17"/>
          <w:szCs w:val="18"/>
        </w:rPr>
        <w:t xml:space="preserve"> </w:t>
      </w:r>
      <w:r w:rsidRPr="00E37359">
        <w:rPr>
          <w:rFonts w:ascii="Arial"/>
          <w:szCs w:val="18"/>
        </w:rPr>
        <w:t>after the first and placed in the case to which</w:t>
      </w:r>
      <w:r w:rsidRPr="00E37359">
        <w:rPr>
          <w:rFonts w:ascii="Arial"/>
          <w:spacing w:val="-14"/>
          <w:szCs w:val="18"/>
        </w:rPr>
        <w:t xml:space="preserve"> </w:t>
      </w:r>
      <w:r w:rsidRPr="00E37359">
        <w:rPr>
          <w:rFonts w:ascii="Arial"/>
          <w:szCs w:val="18"/>
        </w:rPr>
        <w:t>it relates. Each case is to be numbered</w:t>
      </w:r>
      <w:r w:rsidRPr="00E37359">
        <w:rPr>
          <w:rFonts w:ascii="Arial"/>
          <w:spacing w:val="-6"/>
          <w:szCs w:val="18"/>
        </w:rPr>
        <w:t xml:space="preserve"> </w:t>
      </w:r>
      <w:r w:rsidRPr="00E37359">
        <w:rPr>
          <w:rFonts w:ascii="Arial"/>
          <w:szCs w:val="18"/>
        </w:rPr>
        <w:t>to indicate both the number of the case and</w:t>
      </w:r>
      <w:r w:rsidRPr="00E37359">
        <w:rPr>
          <w:rFonts w:ascii="Arial"/>
          <w:spacing w:val="-11"/>
          <w:szCs w:val="18"/>
        </w:rPr>
        <w:t xml:space="preserve"> </w:t>
      </w:r>
      <w:r w:rsidRPr="00E37359">
        <w:rPr>
          <w:rFonts w:ascii="Arial"/>
          <w:szCs w:val="18"/>
        </w:rPr>
        <w:t xml:space="preserve">the total number of cases concerned </w:t>
      </w:r>
      <w:proofErr w:type="gramStart"/>
      <w:r w:rsidRPr="00E37359">
        <w:rPr>
          <w:rFonts w:ascii="Arial"/>
          <w:szCs w:val="18"/>
        </w:rPr>
        <w:t>e.g.</w:t>
      </w:r>
      <w:proofErr w:type="gramEnd"/>
      <w:r w:rsidRPr="00E37359">
        <w:rPr>
          <w:rFonts w:ascii="Arial"/>
          <w:szCs w:val="18"/>
        </w:rPr>
        <w:t xml:space="preserve"> 1/3,</w:t>
      </w:r>
      <w:r w:rsidRPr="00E37359">
        <w:rPr>
          <w:rFonts w:ascii="Arial"/>
          <w:spacing w:val="-16"/>
          <w:szCs w:val="18"/>
        </w:rPr>
        <w:t xml:space="preserve"> </w:t>
      </w:r>
      <w:r w:rsidRPr="00E37359">
        <w:rPr>
          <w:rFonts w:ascii="Arial"/>
          <w:szCs w:val="18"/>
        </w:rPr>
        <w:t>2/3, 3/3; and;</w:t>
      </w:r>
      <w:r w:rsidRPr="00E37359">
        <w:rPr>
          <w:rFonts w:ascii="Arial"/>
          <w:spacing w:val="-9"/>
          <w:szCs w:val="18"/>
        </w:rPr>
        <w:t xml:space="preserve"> </w:t>
      </w:r>
    </w:p>
    <w:p w14:paraId="18975AFE" w14:textId="77777777" w:rsidR="00A737DF" w:rsidRPr="00E37359" w:rsidRDefault="00A737DF" w:rsidP="00A737DF">
      <w:pPr>
        <w:pStyle w:val="ListParagraph"/>
        <w:numPr>
          <w:ilvl w:val="2"/>
          <w:numId w:val="24"/>
        </w:numPr>
        <w:tabs>
          <w:tab w:val="left" w:pos="1561"/>
        </w:tabs>
        <w:ind w:left="1252" w:right="452" w:firstLine="0"/>
        <w:rPr>
          <w:rFonts w:ascii="Arial" w:eastAsia="Arial" w:hAnsi="Arial" w:cs="Arial"/>
          <w:szCs w:val="18"/>
        </w:rPr>
      </w:pPr>
      <w:r w:rsidRPr="00E37359">
        <w:rPr>
          <w:rFonts w:ascii="Arial"/>
          <w:szCs w:val="18"/>
        </w:rPr>
        <w:t>any statutory hazard markings and</w:t>
      </w:r>
      <w:r w:rsidRPr="00E37359">
        <w:rPr>
          <w:rFonts w:ascii="Arial"/>
          <w:spacing w:val="-13"/>
          <w:szCs w:val="18"/>
        </w:rPr>
        <w:t xml:space="preserve"> </w:t>
      </w:r>
      <w:r w:rsidRPr="00E37359">
        <w:rPr>
          <w:rFonts w:ascii="Arial"/>
          <w:szCs w:val="18"/>
        </w:rPr>
        <w:t>any handling</w:t>
      </w:r>
      <w:r w:rsidRPr="00E37359">
        <w:rPr>
          <w:rFonts w:ascii="Arial"/>
          <w:spacing w:val="-3"/>
          <w:szCs w:val="18"/>
        </w:rPr>
        <w:t xml:space="preserve"> </w:t>
      </w:r>
      <w:r w:rsidRPr="00E37359">
        <w:rPr>
          <w:rFonts w:ascii="Arial"/>
          <w:szCs w:val="18"/>
        </w:rPr>
        <w:t>markings.</w:t>
      </w:r>
    </w:p>
    <w:p w14:paraId="018A93E0" w14:textId="77777777" w:rsidR="00A737DF" w:rsidRPr="00E37359" w:rsidRDefault="00A737DF" w:rsidP="00A737DF">
      <w:pPr>
        <w:pStyle w:val="ListParagraph"/>
        <w:numPr>
          <w:ilvl w:val="0"/>
          <w:numId w:val="24"/>
        </w:numPr>
        <w:tabs>
          <w:tab w:val="left" w:pos="622"/>
        </w:tabs>
        <w:spacing w:before="2"/>
        <w:ind w:left="120" w:right="233" w:firstLine="0"/>
        <w:jc w:val="left"/>
        <w:rPr>
          <w:rFonts w:ascii="Arial" w:eastAsia="Arial" w:hAnsi="Arial" w:cs="Arial"/>
          <w:szCs w:val="18"/>
        </w:rPr>
      </w:pPr>
      <w:proofErr w:type="spellStart"/>
      <w:r w:rsidRPr="00E37359">
        <w:rPr>
          <w:rFonts w:ascii="Arial"/>
          <w:szCs w:val="18"/>
        </w:rPr>
        <w:t>Authorisation</w:t>
      </w:r>
      <w:proofErr w:type="spellEnd"/>
      <w:r w:rsidRPr="00E37359">
        <w:rPr>
          <w:rFonts w:ascii="Arial"/>
          <w:szCs w:val="18"/>
        </w:rPr>
        <w:t xml:space="preserve"> of the Contractor to</w:t>
      </w:r>
      <w:r w:rsidRPr="00E37359">
        <w:rPr>
          <w:rFonts w:ascii="Arial"/>
          <w:spacing w:val="-6"/>
          <w:szCs w:val="18"/>
        </w:rPr>
        <w:t xml:space="preserve"> </w:t>
      </w:r>
      <w:r w:rsidRPr="00E37359">
        <w:rPr>
          <w:rFonts w:ascii="Arial"/>
          <w:szCs w:val="18"/>
        </w:rPr>
        <w:t>undertake Packaging design, or to use a packaging design, that</w:t>
      </w:r>
      <w:r w:rsidRPr="00E37359">
        <w:rPr>
          <w:rFonts w:ascii="Arial"/>
          <w:spacing w:val="-21"/>
          <w:szCs w:val="18"/>
        </w:rPr>
        <w:t xml:space="preserve"> </w:t>
      </w:r>
      <w:r w:rsidRPr="00E37359">
        <w:rPr>
          <w:rFonts w:ascii="Arial"/>
          <w:szCs w:val="18"/>
        </w:rPr>
        <w:t>was not part of the original requirement under the Contract,</w:t>
      </w:r>
      <w:r w:rsidRPr="00E37359">
        <w:rPr>
          <w:rFonts w:ascii="Arial"/>
          <w:spacing w:val="-25"/>
          <w:szCs w:val="18"/>
        </w:rPr>
        <w:t xml:space="preserve"> </w:t>
      </w:r>
      <w:r w:rsidRPr="00E37359">
        <w:rPr>
          <w:rFonts w:ascii="Arial"/>
          <w:szCs w:val="18"/>
        </w:rPr>
        <w:t>shall be considered as an alteration to the specification</w:t>
      </w:r>
      <w:r w:rsidRPr="00E37359">
        <w:rPr>
          <w:rFonts w:ascii="Arial"/>
          <w:spacing w:val="-11"/>
          <w:szCs w:val="18"/>
        </w:rPr>
        <w:t xml:space="preserve"> </w:t>
      </w:r>
      <w:r w:rsidRPr="00E37359">
        <w:rPr>
          <w:rFonts w:ascii="Arial"/>
          <w:szCs w:val="18"/>
        </w:rPr>
        <w:t>in</w:t>
      </w:r>
      <w:r w:rsidRPr="00E37359">
        <w:rPr>
          <w:rFonts w:ascii="Arial"/>
          <w:spacing w:val="-2"/>
          <w:szCs w:val="18"/>
        </w:rPr>
        <w:t xml:space="preserve"> </w:t>
      </w:r>
      <w:r w:rsidRPr="00E37359">
        <w:rPr>
          <w:rFonts w:ascii="Arial"/>
          <w:szCs w:val="18"/>
        </w:rPr>
        <w:t xml:space="preserve">accordance with condition </w:t>
      </w:r>
      <w:hyperlink w:anchor="_bookmark13" w:history="1">
        <w:r w:rsidRPr="00E37359">
          <w:rPr>
            <w:rFonts w:ascii="Arial"/>
            <w:szCs w:val="18"/>
          </w:rPr>
          <w:t>6</w:t>
        </w:r>
      </w:hyperlink>
      <w:r w:rsidRPr="00E37359">
        <w:rPr>
          <w:rFonts w:ascii="Arial"/>
          <w:szCs w:val="18"/>
        </w:rPr>
        <w:t xml:space="preserve"> (Formal Amendments to the Contract).</w:t>
      </w:r>
    </w:p>
    <w:p w14:paraId="3C57A46F" w14:textId="77777777" w:rsidR="00A737DF" w:rsidRPr="00E37359" w:rsidRDefault="00A737DF" w:rsidP="00A737DF">
      <w:pPr>
        <w:pStyle w:val="ListParagraph"/>
        <w:numPr>
          <w:ilvl w:val="0"/>
          <w:numId w:val="24"/>
        </w:numPr>
        <w:tabs>
          <w:tab w:val="left" w:pos="622"/>
        </w:tabs>
        <w:ind w:left="120" w:right="171" w:firstLine="0"/>
        <w:jc w:val="left"/>
        <w:rPr>
          <w:rFonts w:ascii="Arial" w:eastAsia="Arial" w:hAnsi="Arial" w:cs="Arial"/>
          <w:szCs w:val="18"/>
        </w:rPr>
      </w:pPr>
      <w:r w:rsidRPr="00E37359">
        <w:rPr>
          <w:rFonts w:ascii="Arial"/>
          <w:szCs w:val="18"/>
        </w:rPr>
        <w:t>The Contractor shall ensure that timber and</w:t>
      </w:r>
      <w:r w:rsidRPr="00E37359">
        <w:rPr>
          <w:rFonts w:ascii="Arial"/>
          <w:spacing w:val="-10"/>
          <w:szCs w:val="18"/>
        </w:rPr>
        <w:t xml:space="preserve"> </w:t>
      </w:r>
      <w:r w:rsidRPr="00E37359">
        <w:rPr>
          <w:rFonts w:ascii="Arial"/>
          <w:szCs w:val="18"/>
        </w:rPr>
        <w:t>wood- containing products supplied under the Contract comply</w:t>
      </w:r>
      <w:r w:rsidRPr="00E37359">
        <w:rPr>
          <w:rFonts w:ascii="Arial"/>
          <w:spacing w:val="-24"/>
          <w:szCs w:val="18"/>
        </w:rPr>
        <w:t xml:space="preserve"> </w:t>
      </w:r>
      <w:r w:rsidRPr="00E37359">
        <w:rPr>
          <w:rFonts w:ascii="Arial"/>
          <w:szCs w:val="18"/>
        </w:rPr>
        <w:t xml:space="preserve">with the provisions of condition </w:t>
      </w:r>
      <w:hyperlink w:anchor="_bookmark59" w:history="1">
        <w:r w:rsidRPr="00E37359">
          <w:rPr>
            <w:rFonts w:ascii="Arial"/>
            <w:szCs w:val="18"/>
          </w:rPr>
          <w:t>24</w:t>
        </w:r>
      </w:hyperlink>
      <w:r w:rsidRPr="00E37359">
        <w:rPr>
          <w:rFonts w:ascii="Arial"/>
          <w:szCs w:val="18"/>
        </w:rPr>
        <w:t xml:space="preserve"> (Timber and</w:t>
      </w:r>
      <w:r w:rsidRPr="00E37359">
        <w:rPr>
          <w:rFonts w:ascii="Arial"/>
          <w:spacing w:val="-14"/>
          <w:szCs w:val="18"/>
        </w:rPr>
        <w:t xml:space="preserve"> </w:t>
      </w:r>
      <w:r w:rsidRPr="00E37359">
        <w:rPr>
          <w:rFonts w:ascii="Arial"/>
          <w:szCs w:val="18"/>
        </w:rPr>
        <w:t>Wood-Derived Products) and Annex I and Annex II of the</w:t>
      </w:r>
      <w:r w:rsidRPr="00E37359">
        <w:rPr>
          <w:rFonts w:ascii="Arial"/>
          <w:spacing w:val="-13"/>
          <w:szCs w:val="18"/>
        </w:rPr>
        <w:t xml:space="preserve"> </w:t>
      </w:r>
      <w:r w:rsidRPr="00E37359">
        <w:rPr>
          <w:rFonts w:ascii="Arial"/>
          <w:szCs w:val="18"/>
        </w:rPr>
        <w:t>International Standards for Phytosanitary Measures, "Guidelines</w:t>
      </w:r>
      <w:r w:rsidRPr="00E37359">
        <w:rPr>
          <w:rFonts w:ascii="Arial"/>
          <w:spacing w:val="-10"/>
          <w:szCs w:val="18"/>
        </w:rPr>
        <w:t xml:space="preserve"> </w:t>
      </w:r>
      <w:r w:rsidRPr="00E37359">
        <w:rPr>
          <w:rFonts w:ascii="Arial"/>
          <w:szCs w:val="18"/>
        </w:rPr>
        <w:t>for Regulating Wood Packaging Material in International</w:t>
      </w:r>
      <w:r w:rsidRPr="00E37359">
        <w:rPr>
          <w:rFonts w:ascii="Arial"/>
          <w:spacing w:val="-27"/>
          <w:szCs w:val="18"/>
        </w:rPr>
        <w:t xml:space="preserve"> </w:t>
      </w:r>
      <w:r w:rsidRPr="00E37359">
        <w:rPr>
          <w:rFonts w:ascii="Arial"/>
          <w:szCs w:val="18"/>
        </w:rPr>
        <w:t>Trade", Publication No 15 (ISPM</w:t>
      </w:r>
      <w:r w:rsidRPr="00E37359">
        <w:rPr>
          <w:rFonts w:ascii="Arial"/>
          <w:spacing w:val="-5"/>
          <w:szCs w:val="18"/>
        </w:rPr>
        <w:t xml:space="preserve"> </w:t>
      </w:r>
      <w:r w:rsidRPr="00E37359">
        <w:rPr>
          <w:rFonts w:ascii="Arial"/>
          <w:szCs w:val="18"/>
        </w:rPr>
        <w:t>15).</w:t>
      </w:r>
    </w:p>
    <w:p w14:paraId="094C08AD" w14:textId="77777777" w:rsidR="00A737DF" w:rsidRPr="00E37359" w:rsidRDefault="00A737DF" w:rsidP="00A737DF">
      <w:pPr>
        <w:pStyle w:val="ListParagraph"/>
        <w:numPr>
          <w:ilvl w:val="0"/>
          <w:numId w:val="24"/>
        </w:numPr>
        <w:tabs>
          <w:tab w:val="left" w:pos="622"/>
        </w:tabs>
        <w:ind w:left="120" w:right="332" w:firstLine="0"/>
        <w:jc w:val="left"/>
        <w:rPr>
          <w:rFonts w:ascii="Arial" w:eastAsia="Arial" w:hAnsi="Arial" w:cs="Arial"/>
          <w:szCs w:val="18"/>
        </w:rPr>
      </w:pPr>
      <w:r w:rsidRPr="00E37359">
        <w:rPr>
          <w:rFonts w:ascii="Arial"/>
          <w:szCs w:val="18"/>
        </w:rPr>
        <w:t>All Packaging shall meet the requirements of</w:t>
      </w:r>
      <w:r w:rsidRPr="00E37359">
        <w:rPr>
          <w:rFonts w:ascii="Arial"/>
          <w:spacing w:val="-9"/>
          <w:szCs w:val="18"/>
        </w:rPr>
        <w:t xml:space="preserve"> </w:t>
      </w:r>
      <w:r w:rsidRPr="00E37359">
        <w:rPr>
          <w:rFonts w:ascii="Arial"/>
          <w:szCs w:val="18"/>
        </w:rPr>
        <w:t xml:space="preserve">the Packaging (Essential Requirements) Regulations </w:t>
      </w:r>
      <w:r w:rsidRPr="00E37359">
        <w:rPr>
          <w:rFonts w:ascii="Arial"/>
          <w:szCs w:val="18"/>
        </w:rPr>
        <w:lastRenderedPageBreak/>
        <w:t>2003</w:t>
      </w:r>
      <w:r w:rsidRPr="00E37359">
        <w:rPr>
          <w:rFonts w:ascii="Arial"/>
          <w:spacing w:val="-22"/>
          <w:szCs w:val="18"/>
        </w:rPr>
        <w:t xml:space="preserve"> </w:t>
      </w:r>
      <w:r w:rsidRPr="00E37359">
        <w:rPr>
          <w:rFonts w:ascii="Arial"/>
          <w:szCs w:val="18"/>
        </w:rPr>
        <w:t>(as amended) where</w:t>
      </w:r>
      <w:r w:rsidRPr="00E37359">
        <w:rPr>
          <w:rFonts w:ascii="Arial"/>
          <w:spacing w:val="-3"/>
          <w:szCs w:val="18"/>
        </w:rPr>
        <w:t xml:space="preserve"> </w:t>
      </w:r>
      <w:r w:rsidRPr="00E37359">
        <w:rPr>
          <w:rFonts w:ascii="Arial"/>
          <w:szCs w:val="18"/>
        </w:rPr>
        <w:t>applicable.</w:t>
      </w:r>
    </w:p>
    <w:p w14:paraId="44F58554" w14:textId="77777777" w:rsidR="00A737DF" w:rsidRPr="00E37359" w:rsidRDefault="00A737DF" w:rsidP="00A737DF">
      <w:pPr>
        <w:pStyle w:val="ListParagraph"/>
        <w:numPr>
          <w:ilvl w:val="0"/>
          <w:numId w:val="24"/>
        </w:numPr>
        <w:tabs>
          <w:tab w:val="left" w:pos="622"/>
        </w:tabs>
        <w:ind w:left="120" w:right="282" w:firstLine="0"/>
        <w:jc w:val="left"/>
        <w:rPr>
          <w:rFonts w:ascii="Arial" w:eastAsia="Arial" w:hAnsi="Arial" w:cs="Arial"/>
          <w:szCs w:val="18"/>
        </w:rPr>
      </w:pPr>
      <w:r w:rsidRPr="00E37359">
        <w:rPr>
          <w:rFonts w:ascii="Arial" w:eastAsia="Arial" w:hAnsi="Arial" w:cs="Arial"/>
          <w:szCs w:val="18"/>
        </w:rPr>
        <w:t>In any design work the Contractor shall comply</w:t>
      </w:r>
      <w:r w:rsidRPr="00E37359">
        <w:rPr>
          <w:rFonts w:ascii="Arial" w:eastAsia="Arial" w:hAnsi="Arial" w:cs="Arial"/>
          <w:spacing w:val="-16"/>
          <w:szCs w:val="18"/>
        </w:rPr>
        <w:t xml:space="preserve"> </w:t>
      </w:r>
      <w:r w:rsidRPr="00E37359">
        <w:rPr>
          <w:rFonts w:ascii="Arial" w:eastAsia="Arial" w:hAnsi="Arial" w:cs="Arial"/>
          <w:szCs w:val="18"/>
        </w:rPr>
        <w:t>with the Producer Responsibility Obligations (Packaging</w:t>
      </w:r>
      <w:r w:rsidRPr="00E37359">
        <w:rPr>
          <w:rFonts w:ascii="Arial" w:eastAsia="Arial" w:hAnsi="Arial" w:cs="Arial"/>
          <w:spacing w:val="-24"/>
          <w:szCs w:val="18"/>
        </w:rPr>
        <w:t xml:space="preserve"> </w:t>
      </w:r>
      <w:r w:rsidRPr="00E37359">
        <w:rPr>
          <w:rFonts w:ascii="Arial" w:eastAsia="Arial" w:hAnsi="Arial" w:cs="Arial"/>
          <w:szCs w:val="18"/>
        </w:rPr>
        <w:t>Waste) Regulations 2007 (as amended) or equivalent</w:t>
      </w:r>
      <w:r w:rsidRPr="00E37359">
        <w:rPr>
          <w:rFonts w:ascii="Arial" w:eastAsia="Arial" w:hAnsi="Arial" w:cs="Arial"/>
          <w:spacing w:val="-15"/>
          <w:szCs w:val="18"/>
        </w:rPr>
        <w:t xml:space="preserve"> </w:t>
      </w:r>
      <w:r w:rsidRPr="00E37359">
        <w:rPr>
          <w:rFonts w:ascii="Arial" w:eastAsia="Arial" w:hAnsi="Arial" w:cs="Arial"/>
          <w:szCs w:val="18"/>
        </w:rPr>
        <w:t>legislation. Evidence of compliance shall be a contractor record</w:t>
      </w:r>
      <w:r w:rsidRPr="00E37359">
        <w:rPr>
          <w:rFonts w:ascii="Arial" w:eastAsia="Arial" w:hAnsi="Arial" w:cs="Arial"/>
          <w:spacing w:val="-15"/>
          <w:szCs w:val="18"/>
        </w:rPr>
        <w:t xml:space="preserve"> </w:t>
      </w:r>
      <w:r w:rsidRPr="00E37359">
        <w:rPr>
          <w:rFonts w:ascii="Arial" w:eastAsia="Arial" w:hAnsi="Arial" w:cs="Arial"/>
          <w:szCs w:val="18"/>
        </w:rPr>
        <w:t xml:space="preserve">in accordance with condition </w:t>
      </w:r>
      <w:hyperlink w:anchor="_bookmark36" w:history="1">
        <w:r w:rsidRPr="00E37359">
          <w:rPr>
            <w:rFonts w:ascii="Arial" w:eastAsia="Arial" w:hAnsi="Arial" w:cs="Arial"/>
            <w:szCs w:val="18"/>
          </w:rPr>
          <w:t>1</w:t>
        </w:r>
      </w:hyperlink>
      <w:r w:rsidRPr="00E37359">
        <w:rPr>
          <w:rFonts w:ascii="Arial" w:eastAsia="Arial" w:hAnsi="Arial" w:cs="Arial"/>
          <w:szCs w:val="18"/>
        </w:rPr>
        <w:t>7 (Contractor’s</w:t>
      </w:r>
      <w:r w:rsidRPr="00E37359">
        <w:rPr>
          <w:rFonts w:ascii="Arial" w:eastAsia="Arial" w:hAnsi="Arial" w:cs="Arial"/>
          <w:spacing w:val="-6"/>
          <w:szCs w:val="18"/>
        </w:rPr>
        <w:t xml:space="preserve"> </w:t>
      </w:r>
      <w:r w:rsidRPr="00E37359">
        <w:rPr>
          <w:rFonts w:ascii="Arial" w:eastAsia="Arial" w:hAnsi="Arial" w:cs="Arial"/>
          <w:szCs w:val="18"/>
        </w:rPr>
        <w:t>Records).</w:t>
      </w:r>
    </w:p>
    <w:p w14:paraId="1A08AF00" w14:textId="77777777" w:rsidR="00A737DF" w:rsidRPr="00E37359" w:rsidRDefault="00A737DF" w:rsidP="00A737DF">
      <w:pPr>
        <w:pStyle w:val="ListParagraph"/>
        <w:numPr>
          <w:ilvl w:val="0"/>
          <w:numId w:val="24"/>
        </w:numPr>
        <w:tabs>
          <w:tab w:val="left" w:pos="622"/>
        </w:tabs>
        <w:ind w:left="120" w:right="233" w:firstLine="0"/>
        <w:jc w:val="left"/>
        <w:rPr>
          <w:rFonts w:ascii="Arial" w:eastAsia="Arial" w:hAnsi="Arial" w:cs="Arial"/>
          <w:szCs w:val="18"/>
        </w:rPr>
      </w:pPr>
      <w:r w:rsidRPr="00E37359">
        <w:rPr>
          <w:rFonts w:ascii="Arial"/>
          <w:szCs w:val="18"/>
        </w:rPr>
        <w:t>This Condition is concerned with the supply</w:t>
      </w:r>
      <w:r w:rsidRPr="00E37359">
        <w:rPr>
          <w:rFonts w:ascii="Arial"/>
          <w:spacing w:val="-7"/>
          <w:szCs w:val="18"/>
        </w:rPr>
        <w:t xml:space="preserve"> </w:t>
      </w:r>
      <w:r w:rsidRPr="00E37359">
        <w:rPr>
          <w:rFonts w:ascii="Arial"/>
          <w:szCs w:val="18"/>
        </w:rPr>
        <w:t>of Packaging suitable to protect and ease handling,</w:t>
      </w:r>
      <w:r w:rsidRPr="00E37359">
        <w:rPr>
          <w:rFonts w:ascii="Arial"/>
          <w:spacing w:val="-18"/>
          <w:szCs w:val="18"/>
        </w:rPr>
        <w:t xml:space="preserve"> </w:t>
      </w:r>
      <w:r w:rsidRPr="00E37359">
        <w:rPr>
          <w:rFonts w:ascii="Arial"/>
          <w:szCs w:val="18"/>
        </w:rPr>
        <w:t>transport and storage of specified items. Where there is a failure</w:t>
      </w:r>
      <w:r w:rsidRPr="00E37359">
        <w:rPr>
          <w:rFonts w:ascii="Arial"/>
          <w:spacing w:val="-20"/>
          <w:szCs w:val="18"/>
        </w:rPr>
        <w:t xml:space="preserve"> </w:t>
      </w:r>
      <w:r w:rsidRPr="00E37359">
        <w:rPr>
          <w:rFonts w:ascii="Arial"/>
          <w:szCs w:val="18"/>
        </w:rPr>
        <w:t>of suitable Packaging (a design failure), or Packaging fails</w:t>
      </w:r>
      <w:r w:rsidRPr="00E37359">
        <w:rPr>
          <w:rFonts w:ascii="Arial"/>
          <w:spacing w:val="-26"/>
          <w:szCs w:val="18"/>
        </w:rPr>
        <w:t xml:space="preserve"> </w:t>
      </w:r>
      <w:r w:rsidRPr="00E37359">
        <w:rPr>
          <w:rFonts w:ascii="Arial"/>
          <w:szCs w:val="18"/>
        </w:rPr>
        <w:t>and this is attributed to the Packaging supplier, then the</w:t>
      </w:r>
      <w:r w:rsidRPr="00E37359">
        <w:rPr>
          <w:rFonts w:ascii="Arial"/>
          <w:spacing w:val="-25"/>
          <w:szCs w:val="18"/>
        </w:rPr>
        <w:t xml:space="preserve"> </w:t>
      </w:r>
      <w:r w:rsidRPr="00E37359">
        <w:rPr>
          <w:rFonts w:ascii="Arial"/>
          <w:szCs w:val="18"/>
        </w:rPr>
        <w:t>supplier shall be liable for the cost of replacing the</w:t>
      </w:r>
      <w:r w:rsidRPr="00E37359">
        <w:rPr>
          <w:rFonts w:ascii="Arial"/>
          <w:spacing w:val="-15"/>
          <w:szCs w:val="18"/>
        </w:rPr>
        <w:t xml:space="preserve"> </w:t>
      </w:r>
      <w:r w:rsidRPr="00E37359">
        <w:rPr>
          <w:rFonts w:ascii="Arial"/>
          <w:szCs w:val="18"/>
        </w:rPr>
        <w:t>Packaging.</w:t>
      </w:r>
    </w:p>
    <w:p w14:paraId="5A2E516A" w14:textId="77777777" w:rsidR="00A737DF" w:rsidRPr="00E37359" w:rsidRDefault="00A737DF" w:rsidP="00A737DF">
      <w:pPr>
        <w:pStyle w:val="ListParagraph"/>
        <w:numPr>
          <w:ilvl w:val="0"/>
          <w:numId w:val="24"/>
        </w:numPr>
        <w:tabs>
          <w:tab w:val="left" w:pos="622"/>
        </w:tabs>
        <w:ind w:left="119" w:right="582" w:firstLine="0"/>
        <w:jc w:val="left"/>
        <w:rPr>
          <w:rFonts w:ascii="Arial" w:eastAsia="Arial" w:hAnsi="Arial" w:cs="Arial"/>
          <w:szCs w:val="18"/>
        </w:rPr>
      </w:pPr>
      <w:r w:rsidRPr="00E37359">
        <w:rPr>
          <w:rFonts w:ascii="Arial"/>
          <w:szCs w:val="18"/>
        </w:rPr>
        <w:t>Liability for other losses resulting from</w:t>
      </w:r>
      <w:r w:rsidRPr="00E37359">
        <w:rPr>
          <w:rFonts w:ascii="Arial"/>
          <w:spacing w:val="-19"/>
          <w:szCs w:val="18"/>
        </w:rPr>
        <w:t xml:space="preserve"> </w:t>
      </w:r>
      <w:r w:rsidRPr="00E37359">
        <w:rPr>
          <w:rFonts w:ascii="Arial"/>
          <w:szCs w:val="18"/>
        </w:rPr>
        <w:t>Packaging failure or resulting from damage to Packaging, (such</w:t>
      </w:r>
      <w:r w:rsidRPr="00E37359">
        <w:rPr>
          <w:rFonts w:ascii="Arial"/>
          <w:spacing w:val="-21"/>
          <w:szCs w:val="18"/>
        </w:rPr>
        <w:t xml:space="preserve"> </w:t>
      </w:r>
      <w:r w:rsidRPr="00E37359">
        <w:rPr>
          <w:rFonts w:ascii="Arial"/>
          <w:szCs w:val="18"/>
        </w:rPr>
        <w:t>as damage to the packaged item etc.), shall be</w:t>
      </w:r>
      <w:r w:rsidRPr="00E37359">
        <w:rPr>
          <w:rFonts w:ascii="Arial"/>
          <w:spacing w:val="-16"/>
          <w:szCs w:val="18"/>
        </w:rPr>
        <w:t xml:space="preserve"> </w:t>
      </w:r>
      <w:r w:rsidRPr="00E37359">
        <w:rPr>
          <w:rFonts w:ascii="Arial"/>
          <w:szCs w:val="18"/>
        </w:rPr>
        <w:t>specified elsewhere in the</w:t>
      </w:r>
      <w:r w:rsidRPr="00E37359">
        <w:rPr>
          <w:rFonts w:ascii="Arial"/>
          <w:spacing w:val="-1"/>
          <w:szCs w:val="18"/>
        </w:rPr>
        <w:t xml:space="preserve"> </w:t>
      </w:r>
      <w:r w:rsidRPr="00E37359">
        <w:rPr>
          <w:rFonts w:ascii="Arial"/>
          <w:szCs w:val="18"/>
        </w:rPr>
        <w:t>Contract.</w:t>
      </w:r>
    </w:p>
    <w:p w14:paraId="3DF6351C" w14:textId="77777777" w:rsidR="00A737DF" w:rsidRPr="00E37359" w:rsidRDefault="00A737DF" w:rsidP="00A737DF">
      <w:pPr>
        <w:pStyle w:val="ListParagraph"/>
        <w:numPr>
          <w:ilvl w:val="0"/>
          <w:numId w:val="24"/>
        </w:numPr>
        <w:tabs>
          <w:tab w:val="left" w:pos="622"/>
        </w:tabs>
        <w:ind w:left="119" w:right="171" w:firstLine="0"/>
        <w:jc w:val="left"/>
        <w:rPr>
          <w:rFonts w:ascii="Arial" w:eastAsia="Arial" w:hAnsi="Arial" w:cs="Arial"/>
          <w:szCs w:val="18"/>
        </w:rPr>
      </w:pPr>
      <w:r w:rsidRPr="00E37359">
        <w:rPr>
          <w:rFonts w:ascii="Arial"/>
          <w:szCs w:val="18"/>
        </w:rPr>
        <w:t>General requirements for service Packaging,</w:t>
      </w:r>
      <w:r w:rsidRPr="00E37359">
        <w:rPr>
          <w:rFonts w:ascii="Arial"/>
          <w:spacing w:val="-20"/>
          <w:szCs w:val="18"/>
        </w:rPr>
        <w:t xml:space="preserve"> </w:t>
      </w:r>
      <w:r w:rsidRPr="00E37359">
        <w:rPr>
          <w:rFonts w:ascii="Arial"/>
          <w:szCs w:val="18"/>
        </w:rPr>
        <w:t>including details of UK and NATO MLP and Commercial</w:t>
      </w:r>
      <w:r w:rsidRPr="00E37359">
        <w:rPr>
          <w:rFonts w:ascii="Arial"/>
          <w:spacing w:val="-12"/>
          <w:szCs w:val="18"/>
        </w:rPr>
        <w:t xml:space="preserve"> </w:t>
      </w:r>
      <w:r w:rsidRPr="00E37359">
        <w:rPr>
          <w:rFonts w:ascii="Arial"/>
          <w:szCs w:val="18"/>
        </w:rPr>
        <w:t>Packaging descriptions, are contained in Def Stan 81-041 (Part</w:t>
      </w:r>
      <w:r w:rsidRPr="00E37359">
        <w:rPr>
          <w:rFonts w:ascii="Arial"/>
          <w:spacing w:val="-11"/>
          <w:szCs w:val="18"/>
        </w:rPr>
        <w:t xml:space="preserve"> </w:t>
      </w:r>
      <w:r w:rsidRPr="00E37359">
        <w:rPr>
          <w:rFonts w:ascii="Arial"/>
          <w:szCs w:val="18"/>
        </w:rPr>
        <w:t xml:space="preserve">1) "Packaging of </w:t>
      </w:r>
      <w:proofErr w:type="spellStart"/>
      <w:r w:rsidRPr="00E37359">
        <w:rPr>
          <w:rFonts w:ascii="Arial"/>
          <w:szCs w:val="18"/>
        </w:rPr>
        <w:t>Defence</w:t>
      </w:r>
      <w:proofErr w:type="spellEnd"/>
      <w:r w:rsidRPr="00E37359">
        <w:rPr>
          <w:rFonts w:ascii="Arial"/>
          <w:szCs w:val="18"/>
        </w:rPr>
        <w:t xml:space="preserve"> Materiel". Def Stans,</w:t>
      </w:r>
      <w:r w:rsidRPr="00E37359">
        <w:rPr>
          <w:rFonts w:ascii="Arial"/>
          <w:spacing w:val="-8"/>
          <w:szCs w:val="18"/>
        </w:rPr>
        <w:t xml:space="preserve"> </w:t>
      </w:r>
      <w:r w:rsidRPr="00E37359">
        <w:rPr>
          <w:rFonts w:ascii="Arial"/>
          <w:szCs w:val="18"/>
        </w:rPr>
        <w:t xml:space="preserve">NATO </w:t>
      </w:r>
      <w:proofErr w:type="spellStart"/>
      <w:r w:rsidRPr="00E37359">
        <w:rPr>
          <w:rFonts w:ascii="Arial"/>
          <w:szCs w:val="18"/>
        </w:rPr>
        <w:t>Standardisation</w:t>
      </w:r>
      <w:proofErr w:type="spellEnd"/>
      <w:r w:rsidRPr="00E37359">
        <w:rPr>
          <w:rFonts w:ascii="Arial"/>
          <w:szCs w:val="18"/>
        </w:rPr>
        <w:t xml:space="preserve"> Agreements (STANAGs), and</w:t>
      </w:r>
      <w:r w:rsidRPr="00E37359">
        <w:rPr>
          <w:rFonts w:ascii="Arial"/>
          <w:spacing w:val="-4"/>
          <w:szCs w:val="18"/>
        </w:rPr>
        <w:t xml:space="preserve"> </w:t>
      </w:r>
      <w:r w:rsidRPr="00E37359">
        <w:rPr>
          <w:rFonts w:ascii="Arial"/>
          <w:szCs w:val="18"/>
        </w:rPr>
        <w:t xml:space="preserve">further information are available from the </w:t>
      </w:r>
      <w:proofErr w:type="spellStart"/>
      <w:r w:rsidRPr="00E37359">
        <w:rPr>
          <w:rFonts w:ascii="Arial"/>
          <w:szCs w:val="18"/>
        </w:rPr>
        <w:t>DStan</w:t>
      </w:r>
      <w:proofErr w:type="spellEnd"/>
      <w:r w:rsidRPr="00E37359">
        <w:rPr>
          <w:rFonts w:ascii="Arial"/>
          <w:szCs w:val="18"/>
        </w:rPr>
        <w:t xml:space="preserve"> internet site</w:t>
      </w:r>
      <w:r w:rsidRPr="00E37359">
        <w:rPr>
          <w:rFonts w:ascii="Arial"/>
          <w:spacing w:val="-12"/>
          <w:szCs w:val="18"/>
        </w:rPr>
        <w:t xml:space="preserve"> </w:t>
      </w:r>
      <w:r w:rsidRPr="00E37359">
        <w:rPr>
          <w:rFonts w:ascii="Arial"/>
          <w:szCs w:val="18"/>
        </w:rPr>
        <w:t xml:space="preserve">at: </w:t>
      </w:r>
      <w:hyperlink r:id="rId15">
        <w:r w:rsidRPr="00E37359">
          <w:rPr>
            <w:rFonts w:ascii="Arial"/>
            <w:color w:val="0000FF"/>
            <w:szCs w:val="18"/>
            <w:u w:val="single" w:color="0000FF"/>
          </w:rPr>
          <w:t>https://www.dstan.mod.uk/</w:t>
        </w:r>
      </w:hyperlink>
    </w:p>
    <w:p w14:paraId="296058B4" w14:textId="77777777" w:rsidR="00A737DF" w:rsidRPr="00E37359" w:rsidRDefault="00A737DF" w:rsidP="00A737DF">
      <w:pPr>
        <w:pStyle w:val="ListParagraph"/>
        <w:numPr>
          <w:ilvl w:val="0"/>
          <w:numId w:val="24"/>
        </w:numPr>
        <w:tabs>
          <w:tab w:val="left" w:pos="622"/>
        </w:tabs>
        <w:ind w:right="130" w:firstLine="2"/>
        <w:jc w:val="left"/>
        <w:rPr>
          <w:rFonts w:ascii="Arial" w:eastAsia="Arial" w:hAnsi="Arial" w:cs="Arial"/>
          <w:szCs w:val="18"/>
        </w:rPr>
      </w:pPr>
      <w:r w:rsidRPr="00E37359">
        <w:rPr>
          <w:rFonts w:ascii="Arial"/>
          <w:szCs w:val="18"/>
        </w:rPr>
        <w:t>Unless specifically stated otherwise in the invitation</w:t>
      </w:r>
      <w:r w:rsidRPr="00E37359">
        <w:rPr>
          <w:rFonts w:ascii="Arial"/>
          <w:spacing w:val="-16"/>
          <w:szCs w:val="18"/>
        </w:rPr>
        <w:t xml:space="preserve"> </w:t>
      </w:r>
      <w:r w:rsidRPr="00E37359">
        <w:rPr>
          <w:rFonts w:ascii="Arial"/>
          <w:szCs w:val="18"/>
        </w:rPr>
        <w:t>to tender or the Contract, reference to any standard</w:t>
      </w:r>
      <w:r w:rsidRPr="00E37359">
        <w:rPr>
          <w:rFonts w:ascii="Arial"/>
          <w:spacing w:val="-16"/>
          <w:szCs w:val="18"/>
        </w:rPr>
        <w:t xml:space="preserve"> </w:t>
      </w:r>
      <w:r w:rsidRPr="00E37359">
        <w:rPr>
          <w:rFonts w:ascii="Arial"/>
          <w:szCs w:val="18"/>
        </w:rPr>
        <w:t xml:space="preserve">including Def Stans or STANAGs in any invitation to tender </w:t>
      </w:r>
      <w:proofErr w:type="gramStart"/>
      <w:r w:rsidRPr="00E37359">
        <w:rPr>
          <w:rFonts w:ascii="Arial"/>
          <w:szCs w:val="18"/>
        </w:rPr>
        <w:t>or</w:t>
      </w:r>
      <w:r w:rsidRPr="00E37359">
        <w:rPr>
          <w:rFonts w:ascii="Arial"/>
          <w:spacing w:val="-27"/>
          <w:szCs w:val="18"/>
        </w:rPr>
        <w:t xml:space="preserve">  </w:t>
      </w:r>
      <w:r w:rsidRPr="00E37359">
        <w:rPr>
          <w:rFonts w:ascii="Arial"/>
          <w:szCs w:val="18"/>
        </w:rPr>
        <w:t>Contract</w:t>
      </w:r>
      <w:proofErr w:type="gramEnd"/>
      <w:r w:rsidRPr="00E37359">
        <w:rPr>
          <w:rFonts w:ascii="Arial"/>
          <w:szCs w:val="18"/>
        </w:rPr>
        <w:t xml:space="preserve"> document means the edition and all amendments extant at the date of such tender or Contract.</w:t>
      </w:r>
    </w:p>
    <w:p w14:paraId="525A1A5D" w14:textId="7037A996" w:rsidR="003B71F0" w:rsidRPr="00E37359" w:rsidRDefault="00A737DF" w:rsidP="00A737DF">
      <w:pPr>
        <w:pStyle w:val="ListParagraph"/>
        <w:numPr>
          <w:ilvl w:val="0"/>
          <w:numId w:val="24"/>
        </w:numPr>
        <w:tabs>
          <w:tab w:val="left" w:pos="622"/>
        </w:tabs>
        <w:ind w:left="120" w:right="144" w:firstLine="0"/>
        <w:jc w:val="left"/>
        <w:rPr>
          <w:rFonts w:ascii="Arial" w:eastAsia="Arial" w:hAnsi="Arial" w:cs="Arial"/>
          <w:szCs w:val="18"/>
        </w:rPr>
      </w:pPr>
      <w:r w:rsidRPr="00E37359">
        <w:rPr>
          <w:rFonts w:ascii="Arial"/>
          <w:szCs w:val="18"/>
        </w:rPr>
        <w:t>In the event of conflict between the Contract and</w:t>
      </w:r>
      <w:r w:rsidRPr="00E37359">
        <w:rPr>
          <w:rFonts w:ascii="Arial"/>
          <w:spacing w:val="-18"/>
          <w:szCs w:val="18"/>
        </w:rPr>
        <w:t xml:space="preserve"> </w:t>
      </w:r>
      <w:r w:rsidRPr="00E37359">
        <w:rPr>
          <w:rFonts w:ascii="Arial"/>
          <w:szCs w:val="18"/>
        </w:rPr>
        <w:t>Def Stan 81-041, the Contract shall take</w:t>
      </w:r>
      <w:r w:rsidRPr="00E37359">
        <w:rPr>
          <w:rFonts w:ascii="Arial"/>
          <w:spacing w:val="-7"/>
          <w:szCs w:val="18"/>
        </w:rPr>
        <w:t xml:space="preserve"> </w:t>
      </w:r>
      <w:r w:rsidRPr="00E37359">
        <w:rPr>
          <w:rFonts w:ascii="Arial"/>
          <w:szCs w:val="18"/>
        </w:rPr>
        <w:t>precedence</w:t>
      </w:r>
    </w:p>
    <w:p w14:paraId="65B23CD2" w14:textId="77777777" w:rsidR="003B71F0" w:rsidRPr="00E37359" w:rsidRDefault="003B71F0" w:rsidP="003B71F0">
      <w:pPr>
        <w:pStyle w:val="ListParagraph"/>
        <w:tabs>
          <w:tab w:val="left" w:pos="622"/>
        </w:tabs>
        <w:ind w:left="120" w:right="144"/>
        <w:jc w:val="right"/>
        <w:rPr>
          <w:rFonts w:ascii="Arial" w:eastAsia="Arial" w:hAnsi="Arial" w:cs="Arial"/>
          <w:szCs w:val="18"/>
        </w:rPr>
      </w:pPr>
    </w:p>
    <w:p w14:paraId="01D438BB" w14:textId="77777777" w:rsidR="003B71F0" w:rsidRPr="00E37359" w:rsidRDefault="003B71F0" w:rsidP="003B71F0">
      <w:pPr>
        <w:pStyle w:val="Heading3"/>
        <w:rPr>
          <w:b w:val="0"/>
          <w:bCs w:val="0"/>
        </w:rPr>
      </w:pPr>
      <w:bookmarkStart w:id="37" w:name="_Toc103245250"/>
      <w:r w:rsidRPr="00E37359">
        <w:t>Supply of Hazardous Materials or Substances</w:t>
      </w:r>
      <w:r w:rsidRPr="00E37359">
        <w:rPr>
          <w:spacing w:val="-20"/>
        </w:rPr>
        <w:t xml:space="preserve"> </w:t>
      </w:r>
      <w:r w:rsidRPr="00E37359">
        <w:t>in</w:t>
      </w:r>
      <w:r w:rsidRPr="00E37359">
        <w:rPr>
          <w:spacing w:val="-2"/>
        </w:rPr>
        <w:t xml:space="preserve"> </w:t>
      </w:r>
      <w:r w:rsidRPr="00E37359">
        <w:t>Contractor</w:t>
      </w:r>
      <w:r w:rsidRPr="00E37359">
        <w:rPr>
          <w:spacing w:val="-2"/>
        </w:rPr>
        <w:t xml:space="preserve"> </w:t>
      </w:r>
      <w:r w:rsidRPr="00E37359">
        <w:t>Deliverables</w:t>
      </w:r>
      <w:bookmarkEnd w:id="37"/>
    </w:p>
    <w:p w14:paraId="31E820AE" w14:textId="77777777" w:rsidR="00473349" w:rsidRPr="00473349" w:rsidRDefault="00473349" w:rsidP="00473349">
      <w:pPr>
        <w:widowControl w:val="0"/>
        <w:numPr>
          <w:ilvl w:val="0"/>
          <w:numId w:val="28"/>
        </w:numPr>
        <w:tabs>
          <w:tab w:val="left" w:pos="622"/>
        </w:tabs>
        <w:spacing w:before="4" w:after="0" w:line="240" w:lineRule="auto"/>
        <w:ind w:firstLine="0"/>
        <w:rPr>
          <w:rFonts w:eastAsia="Arial" w:cs="Arial"/>
          <w:sz w:val="18"/>
          <w:szCs w:val="18"/>
          <w:lang w:val="en-US"/>
        </w:rPr>
      </w:pPr>
      <w:r w:rsidRPr="00473349">
        <w:rPr>
          <w:rFonts w:hAnsiTheme="minorHAnsi"/>
          <w:sz w:val="18"/>
          <w:szCs w:val="18"/>
          <w:lang w:val="en-US"/>
        </w:rPr>
        <w:t>The Contractor shall provide to the</w:t>
      </w:r>
      <w:r w:rsidRPr="00473349">
        <w:rPr>
          <w:rFonts w:hAnsiTheme="minorHAnsi"/>
          <w:spacing w:val="-2"/>
          <w:sz w:val="18"/>
          <w:szCs w:val="18"/>
          <w:lang w:val="en-US"/>
        </w:rPr>
        <w:t xml:space="preserve"> </w:t>
      </w:r>
      <w:r w:rsidRPr="00473349">
        <w:rPr>
          <w:rFonts w:hAnsiTheme="minorHAnsi"/>
          <w:sz w:val="18"/>
          <w:szCs w:val="18"/>
          <w:lang w:val="en-US"/>
        </w:rPr>
        <w:t>Authority:</w:t>
      </w:r>
    </w:p>
    <w:p w14:paraId="313A7AC5" w14:textId="77777777" w:rsidR="00473349" w:rsidRPr="00473349" w:rsidRDefault="00473349" w:rsidP="00473349">
      <w:pPr>
        <w:widowControl w:val="0"/>
        <w:numPr>
          <w:ilvl w:val="1"/>
          <w:numId w:val="28"/>
        </w:numPr>
        <w:spacing w:after="0" w:line="240" w:lineRule="auto"/>
        <w:ind w:firstLine="23"/>
        <w:rPr>
          <w:rFonts w:hAnsiTheme="minorHAnsi"/>
          <w:sz w:val="18"/>
          <w:szCs w:val="18"/>
          <w:lang w:val="en-US"/>
        </w:rPr>
      </w:pPr>
      <w:r w:rsidRPr="00473349">
        <w:rPr>
          <w:rFonts w:hAnsiTheme="minorHAnsi"/>
          <w:sz w:val="18"/>
          <w:szCs w:val="18"/>
          <w:lang w:val="en-US"/>
        </w:rPr>
        <w:t>for each hazardous material or substance supplied, a Safety Data Sheet (SDS) in accordance the extant Classification, Labelling and Packaging (GB CLP) Regulation; and</w:t>
      </w:r>
    </w:p>
    <w:p w14:paraId="2B849CF4" w14:textId="77777777" w:rsidR="00473349" w:rsidRPr="00473349" w:rsidRDefault="00473349" w:rsidP="00473349">
      <w:pPr>
        <w:widowControl w:val="0"/>
        <w:numPr>
          <w:ilvl w:val="1"/>
          <w:numId w:val="28"/>
        </w:numPr>
        <w:tabs>
          <w:tab w:val="left" w:pos="1134"/>
        </w:tabs>
        <w:spacing w:after="0" w:line="240" w:lineRule="auto"/>
        <w:ind w:right="34" w:firstLine="0"/>
        <w:rPr>
          <w:rFonts w:eastAsia="Arial" w:cs="Arial"/>
          <w:sz w:val="18"/>
          <w:szCs w:val="18"/>
          <w:lang w:val="en-US"/>
        </w:rPr>
      </w:pPr>
      <w:r w:rsidRPr="00473349">
        <w:rPr>
          <w:rFonts w:hAnsiTheme="minorHAnsi"/>
          <w:sz w:val="18"/>
          <w:szCs w:val="18"/>
          <w:lang w:val="en-US"/>
        </w:rPr>
        <w:t>for each Contractor Deliverable</w:t>
      </w:r>
      <w:r w:rsidRPr="00473349">
        <w:rPr>
          <w:rFonts w:hAnsiTheme="minorHAnsi"/>
          <w:spacing w:val="-15"/>
          <w:sz w:val="18"/>
          <w:szCs w:val="18"/>
          <w:lang w:val="en-US"/>
        </w:rPr>
        <w:t xml:space="preserve"> </w:t>
      </w:r>
      <w:r w:rsidRPr="00473349">
        <w:rPr>
          <w:rFonts w:hAnsiTheme="minorHAnsi"/>
          <w:sz w:val="18"/>
          <w:szCs w:val="18"/>
          <w:lang w:val="en-US"/>
        </w:rPr>
        <w:t>containing hazardous materials or substances,</w:t>
      </w:r>
      <w:r w:rsidRPr="00473349">
        <w:rPr>
          <w:rFonts w:hAnsiTheme="minorHAnsi"/>
          <w:spacing w:val="-3"/>
          <w:sz w:val="18"/>
          <w:szCs w:val="18"/>
          <w:lang w:val="en-US"/>
        </w:rPr>
        <w:t xml:space="preserve"> </w:t>
      </w:r>
      <w:r w:rsidRPr="00473349">
        <w:rPr>
          <w:rFonts w:hAnsiTheme="minorHAnsi"/>
          <w:sz w:val="18"/>
          <w:szCs w:val="18"/>
          <w:lang w:val="en-US"/>
        </w:rPr>
        <w:t>safety information as required by the Health and Safety</w:t>
      </w:r>
      <w:r w:rsidRPr="00473349">
        <w:rPr>
          <w:rFonts w:hAnsiTheme="minorHAnsi"/>
          <w:spacing w:val="-14"/>
          <w:sz w:val="18"/>
          <w:szCs w:val="18"/>
          <w:lang w:val="en-US"/>
        </w:rPr>
        <w:t xml:space="preserve"> </w:t>
      </w:r>
      <w:r w:rsidRPr="00473349">
        <w:rPr>
          <w:rFonts w:hAnsiTheme="minorHAnsi"/>
          <w:sz w:val="18"/>
          <w:szCs w:val="18"/>
          <w:lang w:val="en-US"/>
        </w:rPr>
        <w:t xml:space="preserve">at Work, </w:t>
      </w:r>
      <w:proofErr w:type="spellStart"/>
      <w:r w:rsidRPr="00473349">
        <w:rPr>
          <w:rFonts w:hAnsiTheme="minorHAnsi"/>
          <w:sz w:val="18"/>
          <w:szCs w:val="18"/>
          <w:lang w:val="en-US"/>
        </w:rPr>
        <w:t>etc</w:t>
      </w:r>
      <w:proofErr w:type="spellEnd"/>
      <w:r w:rsidRPr="00473349">
        <w:rPr>
          <w:rFonts w:hAnsiTheme="minorHAnsi"/>
          <w:sz w:val="18"/>
          <w:szCs w:val="18"/>
          <w:lang w:val="en-US"/>
        </w:rPr>
        <w:t xml:space="preserve"> Act 1974, at the time of</w:t>
      </w:r>
      <w:r w:rsidRPr="00473349">
        <w:rPr>
          <w:rFonts w:hAnsiTheme="minorHAnsi"/>
          <w:spacing w:val="-7"/>
          <w:sz w:val="18"/>
          <w:szCs w:val="18"/>
          <w:lang w:val="en-US"/>
        </w:rPr>
        <w:t xml:space="preserve"> </w:t>
      </w:r>
      <w:r w:rsidRPr="00473349">
        <w:rPr>
          <w:rFonts w:hAnsiTheme="minorHAnsi"/>
          <w:sz w:val="18"/>
          <w:szCs w:val="18"/>
          <w:lang w:val="en-US"/>
        </w:rPr>
        <w:t>supply.</w:t>
      </w:r>
    </w:p>
    <w:p w14:paraId="1985F7C3" w14:textId="77777777" w:rsidR="00473349" w:rsidRPr="00473349" w:rsidRDefault="00473349" w:rsidP="00473349">
      <w:pPr>
        <w:widowControl w:val="0"/>
        <w:tabs>
          <w:tab w:val="left" w:pos="1134"/>
        </w:tabs>
        <w:spacing w:after="0" w:line="240" w:lineRule="auto"/>
        <w:ind w:left="120" w:right="144"/>
        <w:rPr>
          <w:rFonts w:eastAsia="Arial"/>
          <w:sz w:val="18"/>
          <w:szCs w:val="18"/>
          <w:lang w:val="en-US"/>
        </w:rPr>
      </w:pPr>
      <w:r w:rsidRPr="00473349">
        <w:rPr>
          <w:rFonts w:eastAsia="Arial"/>
          <w:sz w:val="18"/>
          <w:szCs w:val="18"/>
          <w:lang w:val="en-US"/>
        </w:rPr>
        <w:t>Nothing in this Condition shall reduce or limit any</w:t>
      </w:r>
      <w:r w:rsidRPr="00473349">
        <w:rPr>
          <w:rFonts w:eastAsia="Arial"/>
          <w:spacing w:val="-25"/>
          <w:sz w:val="18"/>
          <w:szCs w:val="18"/>
          <w:lang w:val="en-US"/>
        </w:rPr>
        <w:t xml:space="preserve"> </w:t>
      </w:r>
      <w:r w:rsidRPr="00473349">
        <w:rPr>
          <w:rFonts w:eastAsia="Arial"/>
          <w:sz w:val="18"/>
          <w:szCs w:val="18"/>
          <w:lang w:val="en-US"/>
        </w:rPr>
        <w:t>statutory duty or legal obligation of the Authority or the</w:t>
      </w:r>
      <w:r w:rsidRPr="00473349">
        <w:rPr>
          <w:rFonts w:eastAsia="Arial"/>
          <w:spacing w:val="-27"/>
          <w:sz w:val="18"/>
          <w:szCs w:val="18"/>
          <w:lang w:val="en-US"/>
        </w:rPr>
        <w:t xml:space="preserve"> </w:t>
      </w:r>
      <w:r w:rsidRPr="00473349">
        <w:rPr>
          <w:rFonts w:eastAsia="Arial"/>
          <w:sz w:val="18"/>
          <w:szCs w:val="18"/>
          <w:lang w:val="en-US"/>
        </w:rPr>
        <w:t>Contractor.</w:t>
      </w:r>
    </w:p>
    <w:p w14:paraId="437EB361" w14:textId="77777777" w:rsidR="00473349" w:rsidRPr="00473349" w:rsidRDefault="00473349" w:rsidP="00473349">
      <w:pPr>
        <w:widowControl w:val="0"/>
        <w:numPr>
          <w:ilvl w:val="0"/>
          <w:numId w:val="28"/>
        </w:numPr>
        <w:tabs>
          <w:tab w:val="left" w:pos="622"/>
          <w:tab w:val="left" w:pos="1134"/>
        </w:tabs>
        <w:spacing w:after="0" w:line="240" w:lineRule="auto"/>
        <w:ind w:right="144" w:firstLine="0"/>
        <w:rPr>
          <w:rFonts w:eastAsia="Arial" w:cs="Arial"/>
          <w:sz w:val="18"/>
          <w:szCs w:val="18"/>
          <w:lang w:val="en-US"/>
        </w:rPr>
      </w:pPr>
      <w:r w:rsidRPr="00473349">
        <w:rPr>
          <w:rFonts w:hAnsiTheme="minorHAnsi"/>
          <w:sz w:val="18"/>
          <w:szCs w:val="18"/>
          <w:lang w:val="en-US"/>
        </w:rPr>
        <w:t>If the Contractor Deliverable contains</w:t>
      </w:r>
      <w:r w:rsidRPr="00473349">
        <w:rPr>
          <w:rFonts w:hAnsiTheme="minorHAnsi"/>
          <w:spacing w:val="-10"/>
          <w:sz w:val="18"/>
          <w:szCs w:val="18"/>
          <w:lang w:val="en-US"/>
        </w:rPr>
        <w:t xml:space="preserve"> </w:t>
      </w:r>
      <w:r w:rsidRPr="00473349">
        <w:rPr>
          <w:rFonts w:hAnsiTheme="minorHAnsi"/>
          <w:sz w:val="18"/>
          <w:szCs w:val="18"/>
          <w:lang w:val="en-US"/>
        </w:rPr>
        <w:t>hazardous materials or substances, or is a substance falling within</w:t>
      </w:r>
      <w:r w:rsidRPr="00473349">
        <w:rPr>
          <w:rFonts w:hAnsiTheme="minorHAnsi"/>
          <w:spacing w:val="-23"/>
          <w:sz w:val="18"/>
          <w:szCs w:val="18"/>
          <w:lang w:val="en-US"/>
        </w:rPr>
        <w:t xml:space="preserve"> </w:t>
      </w:r>
      <w:r w:rsidRPr="00473349">
        <w:rPr>
          <w:rFonts w:hAnsiTheme="minorHAnsi"/>
          <w:sz w:val="18"/>
          <w:szCs w:val="18"/>
          <w:lang w:val="en-US"/>
        </w:rPr>
        <w:t>the scope of the extant UK REACH Regulation (EC) No</w:t>
      </w:r>
      <w:r w:rsidRPr="00473349">
        <w:rPr>
          <w:rFonts w:hAnsiTheme="minorHAnsi"/>
          <w:spacing w:val="-9"/>
          <w:sz w:val="18"/>
          <w:szCs w:val="18"/>
          <w:lang w:val="en-US"/>
        </w:rPr>
        <w:t xml:space="preserve"> </w:t>
      </w:r>
      <w:r w:rsidRPr="00473349">
        <w:rPr>
          <w:rFonts w:hAnsiTheme="minorHAnsi"/>
          <w:sz w:val="18"/>
          <w:szCs w:val="18"/>
          <w:lang w:val="en-US"/>
        </w:rPr>
        <w:t>1907/2006:</w:t>
      </w:r>
    </w:p>
    <w:p w14:paraId="6EB46B46" w14:textId="77777777" w:rsidR="00473349" w:rsidRPr="00473349" w:rsidRDefault="00473349" w:rsidP="00473349">
      <w:pPr>
        <w:widowControl w:val="0"/>
        <w:numPr>
          <w:ilvl w:val="1"/>
          <w:numId w:val="28"/>
        </w:numPr>
        <w:tabs>
          <w:tab w:val="left" w:pos="1134"/>
        </w:tabs>
        <w:spacing w:after="0" w:line="240" w:lineRule="auto"/>
        <w:ind w:right="30" w:firstLine="0"/>
        <w:rPr>
          <w:rFonts w:eastAsia="Arial" w:cs="Arial"/>
          <w:sz w:val="18"/>
          <w:szCs w:val="18"/>
          <w:lang w:val="en-US"/>
        </w:rPr>
      </w:pPr>
      <w:r w:rsidRPr="00473349">
        <w:rPr>
          <w:rFonts w:hAnsiTheme="minorHAnsi"/>
          <w:sz w:val="18"/>
          <w:szCs w:val="18"/>
          <w:lang w:val="en-US"/>
        </w:rPr>
        <w:t>the Contractor shall provide to</w:t>
      </w:r>
      <w:r w:rsidRPr="00473349">
        <w:rPr>
          <w:rFonts w:hAnsiTheme="minorHAnsi"/>
          <w:spacing w:val="-5"/>
          <w:sz w:val="18"/>
          <w:szCs w:val="18"/>
          <w:lang w:val="en-US"/>
        </w:rPr>
        <w:t xml:space="preserve"> </w:t>
      </w:r>
      <w:r w:rsidRPr="00473349">
        <w:rPr>
          <w:rFonts w:hAnsiTheme="minorHAnsi"/>
          <w:sz w:val="18"/>
          <w:szCs w:val="18"/>
          <w:lang w:val="en-US"/>
        </w:rPr>
        <w:t>the Authority an SDS for the substance in</w:t>
      </w:r>
      <w:r w:rsidRPr="00473349">
        <w:rPr>
          <w:rFonts w:hAnsiTheme="minorHAnsi"/>
          <w:spacing w:val="-15"/>
          <w:sz w:val="18"/>
          <w:szCs w:val="18"/>
          <w:lang w:val="en-US"/>
        </w:rPr>
        <w:t xml:space="preserve"> </w:t>
      </w:r>
      <w:r w:rsidRPr="00473349">
        <w:rPr>
          <w:rFonts w:hAnsiTheme="minorHAnsi"/>
          <w:sz w:val="18"/>
          <w:szCs w:val="18"/>
          <w:lang w:val="en-US"/>
        </w:rPr>
        <w:t>accordance with the Regulation. If the Contractor becomes</w:t>
      </w:r>
      <w:r w:rsidRPr="00473349">
        <w:rPr>
          <w:rFonts w:hAnsiTheme="minorHAnsi"/>
          <w:spacing w:val="-19"/>
          <w:sz w:val="18"/>
          <w:szCs w:val="18"/>
          <w:lang w:val="en-US"/>
        </w:rPr>
        <w:t xml:space="preserve"> </w:t>
      </w:r>
      <w:r w:rsidRPr="00473349">
        <w:rPr>
          <w:rFonts w:hAnsiTheme="minorHAnsi"/>
          <w:sz w:val="18"/>
          <w:szCs w:val="18"/>
          <w:lang w:val="en-US"/>
        </w:rPr>
        <w:t>aware of new information which may affect the</w:t>
      </w:r>
      <w:r w:rsidRPr="00473349">
        <w:rPr>
          <w:rFonts w:hAnsiTheme="minorHAnsi"/>
          <w:spacing w:val="-11"/>
          <w:sz w:val="18"/>
          <w:szCs w:val="18"/>
          <w:lang w:val="en-US"/>
        </w:rPr>
        <w:t xml:space="preserve"> </w:t>
      </w:r>
      <w:r w:rsidRPr="00473349">
        <w:rPr>
          <w:rFonts w:hAnsiTheme="minorHAnsi"/>
          <w:sz w:val="18"/>
          <w:szCs w:val="18"/>
          <w:lang w:val="en-US"/>
        </w:rPr>
        <w:t>risk management measures or new information on</w:t>
      </w:r>
      <w:r w:rsidRPr="00473349">
        <w:rPr>
          <w:rFonts w:hAnsiTheme="minorHAnsi"/>
          <w:spacing w:val="-10"/>
          <w:sz w:val="18"/>
          <w:szCs w:val="18"/>
          <w:lang w:val="en-US"/>
        </w:rPr>
        <w:t xml:space="preserve"> </w:t>
      </w:r>
      <w:r w:rsidRPr="00473349">
        <w:rPr>
          <w:rFonts w:hAnsiTheme="minorHAnsi"/>
          <w:sz w:val="18"/>
          <w:szCs w:val="18"/>
          <w:lang w:val="en-US"/>
        </w:rPr>
        <w:t>the hazard, the Contractor shall update the SDS</w:t>
      </w:r>
      <w:r w:rsidRPr="00473349">
        <w:rPr>
          <w:rFonts w:hAnsiTheme="minorHAnsi"/>
          <w:spacing w:val="-11"/>
          <w:sz w:val="18"/>
          <w:szCs w:val="18"/>
          <w:lang w:val="en-US"/>
        </w:rPr>
        <w:t xml:space="preserve"> </w:t>
      </w:r>
      <w:r w:rsidRPr="00473349">
        <w:rPr>
          <w:rFonts w:hAnsiTheme="minorHAnsi"/>
          <w:sz w:val="18"/>
          <w:szCs w:val="18"/>
          <w:lang w:val="en-US"/>
        </w:rPr>
        <w:t>and forward it to the Authority and to the address listed</w:t>
      </w:r>
      <w:r w:rsidRPr="00473349">
        <w:rPr>
          <w:rFonts w:hAnsiTheme="minorHAnsi"/>
          <w:spacing w:val="-19"/>
          <w:sz w:val="18"/>
          <w:szCs w:val="18"/>
          <w:lang w:val="en-US"/>
        </w:rPr>
        <w:t xml:space="preserve"> </w:t>
      </w:r>
      <w:r w:rsidRPr="00473349">
        <w:rPr>
          <w:rFonts w:hAnsiTheme="minorHAnsi"/>
          <w:sz w:val="18"/>
          <w:szCs w:val="18"/>
          <w:lang w:val="en-US"/>
        </w:rPr>
        <w:t xml:space="preserve">in clause </w:t>
      </w:r>
      <w:hyperlink w:anchor="_bookmark58" w:history="1">
        <w:r w:rsidRPr="00473349">
          <w:rPr>
            <w:rFonts w:hAnsiTheme="minorHAnsi"/>
            <w:sz w:val="18"/>
            <w:szCs w:val="18"/>
            <w:lang w:val="en-US"/>
          </w:rPr>
          <w:t>23.h</w:t>
        </w:r>
      </w:hyperlink>
      <w:r w:rsidRPr="00473349">
        <w:rPr>
          <w:rFonts w:hAnsiTheme="minorHAnsi"/>
          <w:sz w:val="18"/>
          <w:szCs w:val="18"/>
          <w:lang w:val="en-US"/>
        </w:rPr>
        <w:t xml:space="preserve"> below,</w:t>
      </w:r>
      <w:r w:rsidRPr="00473349">
        <w:rPr>
          <w:rFonts w:hAnsiTheme="minorHAnsi"/>
          <w:spacing w:val="-5"/>
          <w:sz w:val="18"/>
          <w:szCs w:val="18"/>
          <w:lang w:val="en-US"/>
        </w:rPr>
        <w:t xml:space="preserve"> </w:t>
      </w:r>
      <w:r w:rsidRPr="00473349">
        <w:rPr>
          <w:rFonts w:hAnsiTheme="minorHAnsi"/>
          <w:sz w:val="18"/>
          <w:szCs w:val="18"/>
          <w:lang w:val="en-US"/>
        </w:rPr>
        <w:t>and</w:t>
      </w:r>
    </w:p>
    <w:p w14:paraId="1A8450DF" w14:textId="77777777" w:rsidR="00473349" w:rsidRPr="00473349" w:rsidRDefault="00473349" w:rsidP="00473349">
      <w:pPr>
        <w:widowControl w:val="0"/>
        <w:numPr>
          <w:ilvl w:val="1"/>
          <w:numId w:val="28"/>
        </w:numPr>
        <w:tabs>
          <w:tab w:val="left" w:pos="1134"/>
        </w:tabs>
        <w:spacing w:after="0" w:line="240" w:lineRule="auto"/>
        <w:ind w:right="34" w:firstLine="0"/>
        <w:rPr>
          <w:rFonts w:eastAsia="Arial" w:cs="Arial"/>
          <w:sz w:val="18"/>
          <w:szCs w:val="18"/>
          <w:lang w:val="en-US"/>
        </w:rPr>
      </w:pPr>
      <w:r w:rsidRPr="00473349">
        <w:rPr>
          <w:rFonts w:hAnsiTheme="minorHAnsi"/>
          <w:sz w:val="18"/>
          <w:szCs w:val="18"/>
          <w:lang w:val="en-US"/>
        </w:rPr>
        <w:t>the Authority, if it becomes aware of</w:t>
      </w:r>
      <w:r w:rsidRPr="00473349">
        <w:rPr>
          <w:rFonts w:hAnsiTheme="minorHAnsi"/>
          <w:spacing w:val="-12"/>
          <w:sz w:val="18"/>
          <w:szCs w:val="18"/>
          <w:lang w:val="en-US"/>
        </w:rPr>
        <w:t xml:space="preserve"> </w:t>
      </w:r>
      <w:r w:rsidRPr="00473349">
        <w:rPr>
          <w:rFonts w:hAnsiTheme="minorHAnsi"/>
          <w:sz w:val="18"/>
          <w:szCs w:val="18"/>
          <w:lang w:val="en-US"/>
        </w:rPr>
        <w:t>new information regarding the hazardous properties of</w:t>
      </w:r>
      <w:r w:rsidRPr="00473349">
        <w:rPr>
          <w:rFonts w:hAnsiTheme="minorHAnsi"/>
          <w:spacing w:val="-22"/>
          <w:sz w:val="18"/>
          <w:szCs w:val="18"/>
          <w:lang w:val="en-US"/>
        </w:rPr>
        <w:t xml:space="preserve"> </w:t>
      </w:r>
      <w:r w:rsidRPr="00473349">
        <w:rPr>
          <w:rFonts w:hAnsiTheme="minorHAnsi"/>
          <w:sz w:val="18"/>
          <w:szCs w:val="18"/>
          <w:lang w:val="en-US"/>
        </w:rPr>
        <w:t>the substance, or any other information that might</w:t>
      </w:r>
      <w:r w:rsidRPr="00473349">
        <w:rPr>
          <w:rFonts w:hAnsiTheme="minorHAnsi"/>
          <w:spacing w:val="-17"/>
          <w:sz w:val="18"/>
          <w:szCs w:val="18"/>
          <w:lang w:val="en-US"/>
        </w:rPr>
        <w:t xml:space="preserve"> </w:t>
      </w:r>
      <w:r w:rsidRPr="00473349">
        <w:rPr>
          <w:rFonts w:hAnsiTheme="minorHAnsi"/>
          <w:sz w:val="18"/>
          <w:szCs w:val="18"/>
          <w:lang w:val="en-US"/>
        </w:rPr>
        <w:t>call into question the appropriateness of the</w:t>
      </w:r>
      <w:r w:rsidRPr="00473349">
        <w:rPr>
          <w:rFonts w:hAnsiTheme="minorHAnsi"/>
          <w:spacing w:val="-5"/>
          <w:sz w:val="18"/>
          <w:szCs w:val="18"/>
          <w:lang w:val="en-US"/>
        </w:rPr>
        <w:t xml:space="preserve"> </w:t>
      </w:r>
      <w:r w:rsidRPr="00473349">
        <w:rPr>
          <w:rFonts w:hAnsiTheme="minorHAnsi"/>
          <w:sz w:val="18"/>
          <w:szCs w:val="18"/>
          <w:lang w:val="en-US"/>
        </w:rPr>
        <w:t>risk management measures identified in the</w:t>
      </w:r>
      <w:r w:rsidRPr="00473349">
        <w:rPr>
          <w:rFonts w:hAnsiTheme="minorHAnsi"/>
          <w:spacing w:val="-6"/>
          <w:sz w:val="18"/>
          <w:szCs w:val="18"/>
          <w:lang w:val="en-US"/>
        </w:rPr>
        <w:t xml:space="preserve"> </w:t>
      </w:r>
      <w:r w:rsidRPr="00473349">
        <w:rPr>
          <w:rFonts w:hAnsiTheme="minorHAnsi"/>
          <w:sz w:val="18"/>
          <w:szCs w:val="18"/>
          <w:lang w:val="en-US"/>
        </w:rPr>
        <w:t>SDS</w:t>
      </w:r>
      <w:r w:rsidRPr="00473349">
        <w:rPr>
          <w:rFonts w:hAnsiTheme="minorHAnsi"/>
          <w:spacing w:val="-1"/>
          <w:sz w:val="18"/>
          <w:szCs w:val="18"/>
          <w:lang w:val="en-US"/>
        </w:rPr>
        <w:t xml:space="preserve"> </w:t>
      </w:r>
      <w:r w:rsidRPr="00473349">
        <w:rPr>
          <w:rFonts w:hAnsiTheme="minorHAnsi"/>
          <w:sz w:val="18"/>
          <w:szCs w:val="18"/>
          <w:lang w:val="en-US"/>
        </w:rPr>
        <w:t>supplied, shall report this information in writing to</w:t>
      </w:r>
      <w:r w:rsidRPr="00473349">
        <w:rPr>
          <w:rFonts w:hAnsiTheme="minorHAnsi"/>
          <w:spacing w:val="-20"/>
          <w:sz w:val="18"/>
          <w:szCs w:val="18"/>
          <w:lang w:val="en-US"/>
        </w:rPr>
        <w:t xml:space="preserve"> </w:t>
      </w:r>
      <w:r w:rsidRPr="00473349">
        <w:rPr>
          <w:rFonts w:hAnsiTheme="minorHAnsi"/>
          <w:sz w:val="18"/>
          <w:szCs w:val="18"/>
          <w:lang w:val="en-US"/>
        </w:rPr>
        <w:t>the Contractor.</w:t>
      </w:r>
    </w:p>
    <w:p w14:paraId="611F38FA" w14:textId="77777777" w:rsidR="00473349" w:rsidRPr="00473349" w:rsidRDefault="00473349" w:rsidP="00473349">
      <w:pPr>
        <w:widowControl w:val="0"/>
        <w:numPr>
          <w:ilvl w:val="0"/>
          <w:numId w:val="28"/>
        </w:numPr>
        <w:tabs>
          <w:tab w:val="left" w:pos="622"/>
        </w:tabs>
        <w:spacing w:after="0" w:line="240" w:lineRule="auto"/>
        <w:ind w:left="119" w:right="43" w:firstLine="1"/>
        <w:rPr>
          <w:rFonts w:eastAsia="Arial" w:cs="Arial"/>
          <w:sz w:val="18"/>
          <w:szCs w:val="18"/>
          <w:lang w:val="en-US"/>
        </w:rPr>
      </w:pPr>
      <w:r w:rsidRPr="00473349">
        <w:rPr>
          <w:rFonts w:hAnsiTheme="minorHAnsi"/>
          <w:sz w:val="18"/>
          <w:szCs w:val="18"/>
          <w:lang w:val="en-US"/>
        </w:rPr>
        <w:t>If the Contractor is required, under, or in</w:t>
      </w:r>
      <w:r w:rsidRPr="00473349">
        <w:rPr>
          <w:rFonts w:hAnsiTheme="minorHAnsi"/>
          <w:spacing w:val="-16"/>
          <w:sz w:val="18"/>
          <w:szCs w:val="18"/>
          <w:lang w:val="en-US"/>
        </w:rPr>
        <w:t xml:space="preserve"> </w:t>
      </w:r>
      <w:r w:rsidRPr="00473349">
        <w:rPr>
          <w:rFonts w:hAnsiTheme="minorHAnsi"/>
          <w:sz w:val="18"/>
          <w:szCs w:val="18"/>
          <w:lang w:val="en-US"/>
        </w:rPr>
        <w:t>connection with the contract, to supply Contractor Deliverables</w:t>
      </w:r>
      <w:r w:rsidRPr="00473349">
        <w:rPr>
          <w:rFonts w:hAnsiTheme="minorHAnsi"/>
          <w:spacing w:val="-8"/>
          <w:sz w:val="18"/>
          <w:szCs w:val="18"/>
          <w:lang w:val="en-US"/>
        </w:rPr>
        <w:t xml:space="preserve"> </w:t>
      </w:r>
      <w:r w:rsidRPr="00473349">
        <w:rPr>
          <w:rFonts w:hAnsiTheme="minorHAnsi"/>
          <w:sz w:val="18"/>
          <w:szCs w:val="18"/>
          <w:lang w:val="en-US"/>
        </w:rPr>
        <w:t>or components of Contractor Deliverables that, in the course</w:t>
      </w:r>
      <w:r w:rsidRPr="00473349">
        <w:rPr>
          <w:rFonts w:hAnsiTheme="minorHAnsi"/>
          <w:spacing w:val="-23"/>
          <w:sz w:val="18"/>
          <w:szCs w:val="18"/>
          <w:lang w:val="en-US"/>
        </w:rPr>
        <w:t xml:space="preserve"> </w:t>
      </w:r>
      <w:r w:rsidRPr="00473349">
        <w:rPr>
          <w:rFonts w:hAnsiTheme="minorHAnsi"/>
          <w:sz w:val="18"/>
          <w:szCs w:val="18"/>
          <w:lang w:val="en-US"/>
        </w:rPr>
        <w:t>of their use, maintenance, disposal, or in the event of</w:t>
      </w:r>
      <w:r w:rsidRPr="00473349">
        <w:rPr>
          <w:rFonts w:hAnsiTheme="minorHAnsi"/>
          <w:spacing w:val="-16"/>
          <w:sz w:val="18"/>
          <w:szCs w:val="18"/>
          <w:lang w:val="en-US"/>
        </w:rPr>
        <w:t xml:space="preserve"> </w:t>
      </w:r>
      <w:r w:rsidRPr="00473349">
        <w:rPr>
          <w:rFonts w:hAnsiTheme="minorHAnsi"/>
          <w:sz w:val="18"/>
          <w:szCs w:val="18"/>
          <w:lang w:val="en-US"/>
        </w:rPr>
        <w:t>an accident, may release hazardous materials or</w:t>
      </w:r>
      <w:r w:rsidRPr="00473349">
        <w:rPr>
          <w:rFonts w:hAnsiTheme="minorHAnsi"/>
          <w:spacing w:val="-16"/>
          <w:sz w:val="18"/>
          <w:szCs w:val="18"/>
          <w:lang w:val="en-US"/>
        </w:rPr>
        <w:t xml:space="preserve"> </w:t>
      </w:r>
      <w:r w:rsidRPr="00473349">
        <w:rPr>
          <w:rFonts w:hAnsiTheme="minorHAnsi"/>
          <w:sz w:val="18"/>
          <w:szCs w:val="18"/>
          <w:lang w:val="en-US"/>
        </w:rPr>
        <w:t>substances, they shall provide to the Authority a list of those</w:t>
      </w:r>
      <w:r w:rsidRPr="00473349">
        <w:rPr>
          <w:rFonts w:hAnsiTheme="minorHAnsi"/>
          <w:spacing w:val="-20"/>
          <w:sz w:val="18"/>
          <w:szCs w:val="18"/>
          <w:lang w:val="en-US"/>
        </w:rPr>
        <w:t xml:space="preserve"> </w:t>
      </w:r>
      <w:r w:rsidRPr="00473349">
        <w:rPr>
          <w:rFonts w:hAnsiTheme="minorHAnsi"/>
          <w:sz w:val="18"/>
          <w:szCs w:val="18"/>
          <w:lang w:val="en-US"/>
        </w:rPr>
        <w:t>hazardous materials or substances, and for each hazardous material</w:t>
      </w:r>
      <w:r w:rsidRPr="00473349">
        <w:rPr>
          <w:rFonts w:hAnsiTheme="minorHAnsi"/>
          <w:spacing w:val="-21"/>
          <w:sz w:val="18"/>
          <w:szCs w:val="18"/>
          <w:lang w:val="en-US"/>
        </w:rPr>
        <w:t xml:space="preserve"> </w:t>
      </w:r>
      <w:r w:rsidRPr="00473349">
        <w:rPr>
          <w:rFonts w:hAnsiTheme="minorHAnsi"/>
          <w:sz w:val="18"/>
          <w:szCs w:val="18"/>
          <w:lang w:val="en-US"/>
        </w:rPr>
        <w:t>or substance listed, provide an</w:t>
      </w:r>
      <w:r w:rsidRPr="00473349">
        <w:rPr>
          <w:rFonts w:hAnsiTheme="minorHAnsi"/>
          <w:spacing w:val="-6"/>
          <w:sz w:val="18"/>
          <w:szCs w:val="18"/>
          <w:lang w:val="en-US"/>
        </w:rPr>
        <w:t xml:space="preserve"> </w:t>
      </w:r>
      <w:r w:rsidRPr="00473349">
        <w:rPr>
          <w:rFonts w:hAnsiTheme="minorHAnsi"/>
          <w:sz w:val="18"/>
          <w:szCs w:val="18"/>
          <w:lang w:val="en-US"/>
        </w:rPr>
        <w:t>SDS.</w:t>
      </w:r>
    </w:p>
    <w:p w14:paraId="05D9B0FB" w14:textId="77777777" w:rsidR="00473349" w:rsidRPr="00473349" w:rsidRDefault="00473349" w:rsidP="00473349">
      <w:pPr>
        <w:widowControl w:val="0"/>
        <w:numPr>
          <w:ilvl w:val="0"/>
          <w:numId w:val="28"/>
        </w:numPr>
        <w:tabs>
          <w:tab w:val="left" w:pos="622"/>
        </w:tabs>
        <w:spacing w:before="2" w:after="0" w:line="240" w:lineRule="auto"/>
        <w:ind w:right="94" w:firstLine="0"/>
        <w:rPr>
          <w:rFonts w:eastAsia="Arial" w:cs="Arial"/>
          <w:sz w:val="18"/>
          <w:szCs w:val="18"/>
          <w:lang w:val="en-US"/>
        </w:rPr>
      </w:pPr>
      <w:r w:rsidRPr="00473349">
        <w:rPr>
          <w:rFonts w:hAnsiTheme="minorHAnsi"/>
          <w:sz w:val="18"/>
          <w:szCs w:val="18"/>
          <w:lang w:val="en-US"/>
        </w:rPr>
        <w:t>The Contractor shall provide to the Authority</w:t>
      </w:r>
      <w:r w:rsidRPr="00473349">
        <w:rPr>
          <w:rFonts w:hAnsiTheme="minorHAnsi"/>
          <w:spacing w:val="-5"/>
          <w:sz w:val="18"/>
          <w:szCs w:val="18"/>
          <w:lang w:val="en-US"/>
        </w:rPr>
        <w:t xml:space="preserve"> </w:t>
      </w:r>
      <w:r w:rsidRPr="00473349">
        <w:rPr>
          <w:rFonts w:hAnsiTheme="minorHAnsi"/>
          <w:sz w:val="18"/>
          <w:szCs w:val="18"/>
          <w:lang w:val="en-US"/>
        </w:rPr>
        <w:t>a completed Schedule 6 (Hazardous Contractor</w:t>
      </w:r>
      <w:r w:rsidRPr="00473349">
        <w:rPr>
          <w:rFonts w:hAnsiTheme="minorHAnsi"/>
          <w:spacing w:val="-23"/>
          <w:sz w:val="18"/>
          <w:szCs w:val="18"/>
          <w:lang w:val="en-US"/>
        </w:rPr>
        <w:t xml:space="preserve"> </w:t>
      </w:r>
      <w:r w:rsidRPr="00473349">
        <w:rPr>
          <w:rFonts w:hAnsiTheme="minorHAnsi"/>
          <w:sz w:val="18"/>
          <w:szCs w:val="18"/>
          <w:lang w:val="en-US"/>
        </w:rPr>
        <w:t>Deliverables, Materials or Substances Supplied under the Contract:</w:t>
      </w:r>
      <w:r w:rsidRPr="00473349">
        <w:rPr>
          <w:rFonts w:hAnsiTheme="minorHAnsi"/>
          <w:spacing w:val="-21"/>
          <w:sz w:val="18"/>
          <w:szCs w:val="18"/>
          <w:lang w:val="en-US"/>
        </w:rPr>
        <w:t xml:space="preserve"> </w:t>
      </w:r>
      <w:r w:rsidRPr="00473349">
        <w:rPr>
          <w:rFonts w:hAnsiTheme="minorHAnsi"/>
          <w:sz w:val="18"/>
          <w:szCs w:val="18"/>
          <w:lang w:val="en-US"/>
        </w:rPr>
        <w:t>Data Requirements) in accordance with Schedule 3</w:t>
      </w:r>
      <w:r w:rsidRPr="00473349">
        <w:rPr>
          <w:rFonts w:hAnsiTheme="minorHAnsi"/>
          <w:spacing w:val="-11"/>
          <w:sz w:val="18"/>
          <w:szCs w:val="18"/>
          <w:lang w:val="en-US"/>
        </w:rPr>
        <w:t xml:space="preserve"> </w:t>
      </w:r>
      <w:r w:rsidRPr="00473349">
        <w:rPr>
          <w:rFonts w:hAnsiTheme="minorHAnsi"/>
          <w:sz w:val="18"/>
          <w:szCs w:val="18"/>
          <w:lang w:val="en-US"/>
        </w:rPr>
        <w:t xml:space="preserve">(Contract </w:t>
      </w:r>
      <w:bookmarkStart w:id="38" w:name="_bookmark55"/>
      <w:bookmarkEnd w:id="38"/>
      <w:r w:rsidRPr="00473349">
        <w:rPr>
          <w:rFonts w:hAnsiTheme="minorHAnsi"/>
          <w:sz w:val="18"/>
          <w:szCs w:val="18"/>
          <w:lang w:val="en-US"/>
        </w:rPr>
        <w:t>Data Sheet).</w:t>
      </w:r>
    </w:p>
    <w:p w14:paraId="0B673EB7" w14:textId="77777777" w:rsidR="00473349" w:rsidRPr="00473349" w:rsidRDefault="00473349" w:rsidP="00473349">
      <w:pPr>
        <w:widowControl w:val="0"/>
        <w:numPr>
          <w:ilvl w:val="0"/>
          <w:numId w:val="28"/>
        </w:numPr>
        <w:tabs>
          <w:tab w:val="left" w:pos="622"/>
        </w:tabs>
        <w:spacing w:after="0" w:line="240" w:lineRule="auto"/>
        <w:ind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1"/>
          <w:sz w:val="18"/>
          <w:szCs w:val="18"/>
          <w:lang w:val="en-US"/>
        </w:rPr>
        <w:t xml:space="preserve"> </w:t>
      </w:r>
      <w:r w:rsidRPr="00473349">
        <w:rPr>
          <w:rFonts w:hAnsiTheme="minorHAnsi"/>
          <w:sz w:val="18"/>
          <w:szCs w:val="18"/>
          <w:lang w:val="en-US"/>
        </w:rPr>
        <w:t>substances are ordnance, munitions or explosives, in addition to</w:t>
      </w:r>
      <w:r w:rsidRPr="00473349">
        <w:rPr>
          <w:rFonts w:hAnsiTheme="minorHAnsi"/>
          <w:spacing w:val="-15"/>
          <w:sz w:val="18"/>
          <w:szCs w:val="18"/>
          <w:lang w:val="en-US"/>
        </w:rPr>
        <w:t xml:space="preserve"> </w:t>
      </w:r>
      <w:r w:rsidRPr="00473349">
        <w:rPr>
          <w:rFonts w:hAnsiTheme="minorHAnsi"/>
          <w:sz w:val="18"/>
          <w:szCs w:val="18"/>
          <w:lang w:val="en-US"/>
        </w:rPr>
        <w:t>the requirements of GB CLP</w:t>
      </w:r>
      <w:r w:rsidRPr="00473349">
        <w:rPr>
          <w:rFonts w:hAnsiTheme="minorHAnsi"/>
          <w:spacing w:val="-9"/>
          <w:sz w:val="18"/>
          <w:szCs w:val="18"/>
          <w:lang w:val="en-US"/>
        </w:rPr>
        <w:t xml:space="preserve"> and UK REACH </w:t>
      </w:r>
      <w:r w:rsidRPr="00473349">
        <w:rPr>
          <w:rFonts w:hAnsiTheme="minorHAnsi"/>
          <w:sz w:val="18"/>
          <w:szCs w:val="18"/>
          <w:lang w:val="en-US"/>
        </w:rPr>
        <w:t>the Contractor shall comply with hazard reporting</w:t>
      </w:r>
      <w:r w:rsidRPr="00473349">
        <w:rPr>
          <w:rFonts w:hAnsiTheme="minorHAnsi"/>
          <w:spacing w:val="-16"/>
          <w:sz w:val="18"/>
          <w:szCs w:val="18"/>
          <w:lang w:val="en-US"/>
        </w:rPr>
        <w:t xml:space="preserve"> </w:t>
      </w:r>
      <w:r w:rsidRPr="00473349">
        <w:rPr>
          <w:rFonts w:hAnsiTheme="minorHAnsi"/>
          <w:sz w:val="18"/>
          <w:szCs w:val="18"/>
          <w:lang w:val="en-US"/>
        </w:rPr>
        <w:t>requirements of DEF STAN 07-085 Design Requirements for</w:t>
      </w:r>
      <w:r w:rsidRPr="00473349">
        <w:rPr>
          <w:rFonts w:hAnsiTheme="minorHAnsi"/>
          <w:spacing w:val="-12"/>
          <w:sz w:val="18"/>
          <w:szCs w:val="18"/>
          <w:lang w:val="en-US"/>
        </w:rPr>
        <w:t xml:space="preserve"> </w:t>
      </w:r>
      <w:r w:rsidRPr="00473349">
        <w:rPr>
          <w:rFonts w:hAnsiTheme="minorHAnsi"/>
          <w:sz w:val="18"/>
          <w:szCs w:val="18"/>
          <w:lang w:val="en-US"/>
        </w:rPr>
        <w:t>Weapons and Associated</w:t>
      </w:r>
      <w:r w:rsidRPr="00473349">
        <w:rPr>
          <w:rFonts w:hAnsiTheme="minorHAnsi"/>
          <w:spacing w:val="1"/>
          <w:sz w:val="18"/>
          <w:szCs w:val="18"/>
          <w:lang w:val="en-US"/>
        </w:rPr>
        <w:t xml:space="preserve"> </w:t>
      </w:r>
      <w:r w:rsidRPr="00473349">
        <w:rPr>
          <w:rFonts w:hAnsiTheme="minorHAnsi"/>
          <w:sz w:val="18"/>
          <w:szCs w:val="18"/>
          <w:lang w:val="en-US"/>
        </w:rPr>
        <w:t>Systems.</w:t>
      </w:r>
    </w:p>
    <w:p w14:paraId="12DDA86F" w14:textId="77777777" w:rsidR="00473349" w:rsidRPr="00473349" w:rsidRDefault="00473349" w:rsidP="00473349">
      <w:pPr>
        <w:widowControl w:val="0"/>
        <w:numPr>
          <w:ilvl w:val="0"/>
          <w:numId w:val="28"/>
        </w:numPr>
        <w:tabs>
          <w:tab w:val="left" w:pos="622"/>
        </w:tabs>
        <w:spacing w:before="2" w:after="0" w:line="240" w:lineRule="auto"/>
        <w:ind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0"/>
          <w:sz w:val="18"/>
          <w:szCs w:val="18"/>
          <w:lang w:val="en-US"/>
        </w:rPr>
        <w:t xml:space="preserve"> </w:t>
      </w:r>
      <w:r w:rsidRPr="00473349">
        <w:rPr>
          <w:rFonts w:hAnsiTheme="minorHAnsi"/>
          <w:sz w:val="18"/>
          <w:szCs w:val="18"/>
          <w:lang w:val="en-US"/>
        </w:rPr>
        <w:t>substances are or contain or embody a radioactive substance as</w:t>
      </w:r>
      <w:r w:rsidRPr="00473349">
        <w:rPr>
          <w:rFonts w:hAnsiTheme="minorHAnsi"/>
          <w:spacing w:val="-22"/>
          <w:sz w:val="18"/>
          <w:szCs w:val="18"/>
          <w:lang w:val="en-US"/>
        </w:rPr>
        <w:t xml:space="preserve"> </w:t>
      </w:r>
      <w:r w:rsidRPr="00473349">
        <w:rPr>
          <w:rFonts w:hAnsiTheme="minorHAnsi"/>
          <w:sz w:val="18"/>
          <w:szCs w:val="18"/>
          <w:lang w:val="en-US"/>
        </w:rPr>
        <w:t xml:space="preserve">defined in the extant </w:t>
      </w:r>
      <w:proofErr w:type="spellStart"/>
      <w:r w:rsidRPr="00473349">
        <w:rPr>
          <w:rFonts w:hAnsiTheme="minorHAnsi"/>
          <w:sz w:val="18"/>
          <w:szCs w:val="18"/>
          <w:lang w:val="en-US"/>
        </w:rPr>
        <w:t>Ionising</w:t>
      </w:r>
      <w:proofErr w:type="spellEnd"/>
      <w:r w:rsidRPr="00473349">
        <w:rPr>
          <w:rFonts w:hAnsiTheme="minorHAnsi"/>
          <w:sz w:val="18"/>
          <w:szCs w:val="18"/>
          <w:lang w:val="en-US"/>
        </w:rPr>
        <w:t xml:space="preserve"> Radiation Regulations,</w:t>
      </w:r>
      <w:r w:rsidRPr="00473349">
        <w:rPr>
          <w:rFonts w:hAnsiTheme="minorHAnsi"/>
          <w:spacing w:val="-12"/>
          <w:sz w:val="18"/>
          <w:szCs w:val="18"/>
          <w:lang w:val="en-US"/>
        </w:rPr>
        <w:t xml:space="preserve"> </w:t>
      </w:r>
      <w:r w:rsidRPr="00473349">
        <w:rPr>
          <w:rFonts w:hAnsiTheme="minorHAnsi"/>
          <w:sz w:val="18"/>
          <w:szCs w:val="18"/>
          <w:lang w:val="en-US"/>
        </w:rPr>
        <w:t>the Contractor shall additionally provide details</w:t>
      </w:r>
      <w:r w:rsidRPr="00473349">
        <w:rPr>
          <w:rFonts w:hAnsiTheme="minorHAnsi"/>
          <w:spacing w:val="-3"/>
          <w:sz w:val="18"/>
          <w:szCs w:val="18"/>
          <w:lang w:val="en-US"/>
        </w:rPr>
        <w:t xml:space="preserve"> </w:t>
      </w:r>
      <w:r w:rsidRPr="00473349">
        <w:rPr>
          <w:rFonts w:hAnsiTheme="minorHAnsi"/>
          <w:sz w:val="18"/>
          <w:szCs w:val="18"/>
          <w:lang w:val="en-US"/>
        </w:rPr>
        <w:t>of:</w:t>
      </w:r>
    </w:p>
    <w:p w14:paraId="5C935568" w14:textId="77777777" w:rsidR="00473349" w:rsidRPr="00473349" w:rsidRDefault="00473349" w:rsidP="00473349">
      <w:pPr>
        <w:widowControl w:val="0"/>
        <w:numPr>
          <w:ilvl w:val="1"/>
          <w:numId w:val="28"/>
        </w:numPr>
        <w:tabs>
          <w:tab w:val="left" w:pos="1134"/>
        </w:tabs>
        <w:spacing w:before="2" w:after="0" w:line="207" w:lineRule="exact"/>
        <w:ind w:right="144" w:firstLine="0"/>
        <w:rPr>
          <w:rFonts w:eastAsia="Arial" w:cs="Arial"/>
          <w:sz w:val="18"/>
          <w:szCs w:val="18"/>
          <w:lang w:val="en-US"/>
        </w:rPr>
      </w:pPr>
      <w:r w:rsidRPr="00473349">
        <w:rPr>
          <w:rFonts w:hAnsiTheme="minorHAnsi"/>
          <w:sz w:val="18"/>
          <w:szCs w:val="18"/>
          <w:lang w:val="en-US"/>
        </w:rPr>
        <w:t>activity; and</w:t>
      </w:r>
    </w:p>
    <w:p w14:paraId="1B4061A2" w14:textId="77777777" w:rsidR="00473349" w:rsidRPr="00473349" w:rsidRDefault="00473349" w:rsidP="00473349">
      <w:pPr>
        <w:widowControl w:val="0"/>
        <w:numPr>
          <w:ilvl w:val="1"/>
          <w:numId w:val="28"/>
        </w:numPr>
        <w:tabs>
          <w:tab w:val="left" w:pos="1134"/>
        </w:tabs>
        <w:spacing w:after="0" w:line="240" w:lineRule="auto"/>
        <w:ind w:right="355" w:firstLine="0"/>
        <w:rPr>
          <w:rFonts w:eastAsia="Arial" w:cs="Arial"/>
          <w:sz w:val="18"/>
          <w:szCs w:val="18"/>
          <w:lang w:val="en-US"/>
        </w:rPr>
      </w:pPr>
      <w:r w:rsidRPr="00473349">
        <w:rPr>
          <w:rFonts w:hAnsiTheme="minorHAnsi"/>
          <w:sz w:val="18"/>
          <w:szCs w:val="18"/>
          <w:lang w:val="en-US"/>
        </w:rPr>
        <w:t>the substance and form (including</w:t>
      </w:r>
      <w:r w:rsidRPr="00473349">
        <w:rPr>
          <w:rFonts w:hAnsiTheme="minorHAnsi"/>
          <w:spacing w:val="-14"/>
          <w:sz w:val="18"/>
          <w:szCs w:val="18"/>
          <w:lang w:val="en-US"/>
        </w:rPr>
        <w:t xml:space="preserve"> </w:t>
      </w:r>
      <w:r w:rsidRPr="00473349">
        <w:rPr>
          <w:rFonts w:hAnsiTheme="minorHAnsi"/>
          <w:sz w:val="18"/>
          <w:szCs w:val="18"/>
          <w:lang w:val="en-US"/>
        </w:rPr>
        <w:t xml:space="preserve">any </w:t>
      </w:r>
      <w:bookmarkStart w:id="39" w:name="_bookmark57"/>
      <w:bookmarkEnd w:id="39"/>
      <w:r w:rsidRPr="00473349">
        <w:rPr>
          <w:rFonts w:hAnsiTheme="minorHAnsi"/>
          <w:sz w:val="18"/>
          <w:szCs w:val="18"/>
          <w:lang w:val="en-US"/>
        </w:rPr>
        <w:t>isotope</w:t>
      </w:r>
      <w:proofErr w:type="gramStart"/>
      <w:r w:rsidRPr="00473349">
        <w:rPr>
          <w:rFonts w:hAnsiTheme="minorHAnsi"/>
          <w:sz w:val="18"/>
          <w:szCs w:val="18"/>
          <w:lang w:val="en-US"/>
        </w:rPr>
        <w:t>);</w:t>
      </w:r>
      <w:proofErr w:type="gramEnd"/>
    </w:p>
    <w:p w14:paraId="0FEE3814" w14:textId="77777777" w:rsidR="00473349" w:rsidRPr="00473349" w:rsidRDefault="00473349" w:rsidP="00473349">
      <w:pPr>
        <w:widowControl w:val="0"/>
        <w:numPr>
          <w:ilvl w:val="0"/>
          <w:numId w:val="28"/>
        </w:numPr>
        <w:tabs>
          <w:tab w:val="left" w:pos="622"/>
        </w:tabs>
        <w:spacing w:after="0" w:line="240" w:lineRule="auto"/>
        <w:ind w:left="119"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1"/>
          <w:sz w:val="18"/>
          <w:szCs w:val="18"/>
          <w:lang w:val="en-US"/>
        </w:rPr>
        <w:t xml:space="preserve"> </w:t>
      </w:r>
      <w:r w:rsidRPr="00473349">
        <w:rPr>
          <w:rFonts w:hAnsiTheme="minorHAnsi"/>
          <w:sz w:val="18"/>
          <w:szCs w:val="18"/>
          <w:lang w:val="en-US"/>
        </w:rPr>
        <w:t>substances have magnetic properties, the Contractor shall</w:t>
      </w:r>
      <w:r w:rsidRPr="00473349">
        <w:rPr>
          <w:rFonts w:hAnsiTheme="minorHAnsi"/>
          <w:spacing w:val="-16"/>
          <w:sz w:val="18"/>
          <w:szCs w:val="18"/>
          <w:lang w:val="en-US"/>
        </w:rPr>
        <w:t xml:space="preserve"> </w:t>
      </w:r>
      <w:r w:rsidRPr="00473349">
        <w:rPr>
          <w:rFonts w:hAnsiTheme="minorHAnsi"/>
          <w:sz w:val="18"/>
          <w:szCs w:val="18"/>
          <w:lang w:val="en-US"/>
        </w:rPr>
        <w:t>additionally provide details of the magnetic flux density at a</w:t>
      </w:r>
      <w:r w:rsidRPr="00473349">
        <w:rPr>
          <w:rFonts w:hAnsiTheme="minorHAnsi"/>
          <w:spacing w:val="-16"/>
          <w:sz w:val="18"/>
          <w:szCs w:val="18"/>
          <w:lang w:val="en-US"/>
        </w:rPr>
        <w:t xml:space="preserve"> </w:t>
      </w:r>
      <w:r w:rsidRPr="00473349">
        <w:rPr>
          <w:rFonts w:hAnsiTheme="minorHAnsi"/>
          <w:sz w:val="18"/>
          <w:szCs w:val="18"/>
          <w:lang w:val="en-US"/>
        </w:rPr>
        <w:t>defined distance, for the condition in which it is</w:t>
      </w:r>
      <w:r w:rsidRPr="00473349">
        <w:rPr>
          <w:rFonts w:hAnsiTheme="minorHAnsi"/>
          <w:spacing w:val="-14"/>
          <w:sz w:val="18"/>
          <w:szCs w:val="18"/>
          <w:lang w:val="en-US"/>
        </w:rPr>
        <w:t xml:space="preserve"> </w:t>
      </w:r>
      <w:r w:rsidRPr="00473349">
        <w:rPr>
          <w:rFonts w:hAnsiTheme="minorHAnsi"/>
          <w:sz w:val="18"/>
          <w:szCs w:val="18"/>
          <w:lang w:val="en-US"/>
        </w:rPr>
        <w:t>packed.</w:t>
      </w:r>
    </w:p>
    <w:p w14:paraId="40EA21E5" w14:textId="7B011818" w:rsidR="00473349" w:rsidRPr="00E3735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r w:rsidRPr="00473349">
        <w:rPr>
          <w:rFonts w:eastAsia="Arial" w:cs="Arial"/>
          <w:sz w:val="18"/>
          <w:szCs w:val="18"/>
          <w:lang w:val="en-US"/>
        </w:rPr>
        <w:t>Any SDS to be provided in accordance with</w:t>
      </w:r>
      <w:r w:rsidRPr="00473349">
        <w:rPr>
          <w:rFonts w:eastAsia="Arial" w:cs="Arial"/>
          <w:spacing w:val="-9"/>
          <w:sz w:val="18"/>
          <w:szCs w:val="18"/>
          <w:lang w:val="en-US"/>
        </w:rPr>
        <w:t xml:space="preserve"> </w:t>
      </w:r>
      <w:r w:rsidRPr="00473349">
        <w:rPr>
          <w:rFonts w:eastAsia="Arial" w:cs="Arial"/>
          <w:sz w:val="18"/>
          <w:szCs w:val="18"/>
          <w:lang w:val="en-US"/>
        </w:rPr>
        <w:t>this Condition, including any related information to be supplied</w:t>
      </w:r>
      <w:r w:rsidRPr="00473349">
        <w:rPr>
          <w:rFonts w:eastAsia="Arial" w:cs="Arial"/>
          <w:spacing w:val="-25"/>
          <w:sz w:val="18"/>
          <w:szCs w:val="18"/>
          <w:lang w:val="en-US"/>
        </w:rPr>
        <w:t xml:space="preserve"> </w:t>
      </w:r>
      <w:r w:rsidRPr="00473349">
        <w:rPr>
          <w:rFonts w:eastAsia="Arial" w:cs="Arial"/>
          <w:sz w:val="18"/>
          <w:szCs w:val="18"/>
          <w:lang w:val="en-US"/>
        </w:rPr>
        <w:t>in compliance with the Contractor’s statutory duties</w:t>
      </w:r>
      <w:r w:rsidRPr="00473349">
        <w:rPr>
          <w:rFonts w:eastAsia="Arial" w:cs="Arial"/>
          <w:spacing w:val="-8"/>
          <w:sz w:val="18"/>
          <w:szCs w:val="18"/>
          <w:lang w:val="en-US"/>
        </w:rPr>
        <w:t xml:space="preserve"> </w:t>
      </w:r>
      <w:r w:rsidRPr="00473349">
        <w:rPr>
          <w:rFonts w:eastAsia="Arial" w:cs="Arial"/>
          <w:sz w:val="18"/>
          <w:szCs w:val="18"/>
          <w:lang w:val="en-US"/>
        </w:rPr>
        <w:t xml:space="preserve">under Clause </w:t>
      </w:r>
      <w:hyperlink w:anchor="_bookmark54" w:history="1">
        <w:r w:rsidRPr="00473349">
          <w:rPr>
            <w:rFonts w:eastAsia="Arial" w:cs="Arial"/>
            <w:sz w:val="18"/>
            <w:szCs w:val="18"/>
            <w:lang w:val="en-US"/>
          </w:rPr>
          <w:t>23.a (1) and 23.b(1),</w:t>
        </w:r>
      </w:hyperlink>
      <w:r w:rsidRPr="00473349">
        <w:rPr>
          <w:rFonts w:eastAsia="Arial" w:cs="Arial"/>
          <w:sz w:val="18"/>
          <w:szCs w:val="18"/>
          <w:lang w:val="en-US"/>
        </w:rPr>
        <w:t xml:space="preserve"> any information arising from the provisions</w:t>
      </w:r>
      <w:r w:rsidRPr="00473349">
        <w:rPr>
          <w:rFonts w:eastAsia="Arial" w:cs="Arial"/>
          <w:spacing w:val="-18"/>
          <w:sz w:val="18"/>
          <w:szCs w:val="18"/>
          <w:lang w:val="en-US"/>
        </w:rPr>
        <w:t xml:space="preserve"> </w:t>
      </w:r>
      <w:r w:rsidRPr="00473349">
        <w:rPr>
          <w:rFonts w:eastAsia="Arial" w:cs="Arial"/>
          <w:sz w:val="18"/>
          <w:szCs w:val="18"/>
          <w:lang w:val="en-US"/>
        </w:rPr>
        <w:t xml:space="preserve">of </w:t>
      </w:r>
      <w:r w:rsidRPr="00473349">
        <w:rPr>
          <w:rFonts w:asciiTheme="minorHAnsi" w:hAnsiTheme="minorHAnsi"/>
          <w:sz w:val="18"/>
          <w:szCs w:val="18"/>
          <w:lang w:val="en-US"/>
        </w:rPr>
        <w:t xml:space="preserve">Clauses </w:t>
      </w:r>
      <w:hyperlink w:anchor="_bookmark55" w:history="1">
        <w:r w:rsidRPr="00473349">
          <w:rPr>
            <w:rFonts w:asciiTheme="minorHAnsi" w:hAnsiTheme="minorHAnsi"/>
            <w:sz w:val="18"/>
            <w:szCs w:val="18"/>
            <w:lang w:val="en-US"/>
          </w:rPr>
          <w:t>23.e,</w:t>
        </w:r>
      </w:hyperlink>
      <w:r w:rsidRPr="00473349">
        <w:rPr>
          <w:rFonts w:asciiTheme="minorHAnsi" w:hAnsiTheme="minorHAnsi"/>
          <w:sz w:val="18"/>
          <w:szCs w:val="18"/>
          <w:lang w:val="en-US"/>
        </w:rPr>
        <w:t xml:space="preserve"> </w:t>
      </w:r>
      <w:hyperlink w:anchor="_bookmark56" w:history="1">
        <w:r w:rsidRPr="00473349">
          <w:rPr>
            <w:rFonts w:asciiTheme="minorHAnsi" w:hAnsiTheme="minorHAnsi"/>
            <w:sz w:val="18"/>
            <w:szCs w:val="18"/>
            <w:lang w:val="en-US"/>
          </w:rPr>
          <w:t>23.f</w:t>
        </w:r>
      </w:hyperlink>
      <w:r w:rsidRPr="00473349">
        <w:rPr>
          <w:rFonts w:asciiTheme="minorHAnsi" w:hAnsiTheme="minorHAnsi"/>
          <w:sz w:val="18"/>
          <w:szCs w:val="18"/>
          <w:lang w:val="en-US"/>
        </w:rPr>
        <w:t xml:space="preserve"> and </w:t>
      </w:r>
      <w:hyperlink w:anchor="_bookmark57" w:history="1">
        <w:r w:rsidRPr="00473349">
          <w:rPr>
            <w:rFonts w:asciiTheme="minorHAnsi" w:hAnsiTheme="minorHAnsi"/>
            <w:sz w:val="18"/>
            <w:szCs w:val="18"/>
            <w:lang w:val="en-US"/>
          </w:rPr>
          <w:t>23.g</w:t>
        </w:r>
      </w:hyperlink>
      <w:r w:rsidRPr="00473349">
        <w:rPr>
          <w:rFonts w:asciiTheme="minorHAnsi" w:hAnsiTheme="minorHAnsi"/>
          <w:sz w:val="18"/>
          <w:szCs w:val="18"/>
          <w:lang w:val="en-US"/>
        </w:rPr>
        <w:t xml:space="preserve"> and the completed Schedule</w:t>
      </w:r>
      <w:r w:rsidRPr="00473349">
        <w:rPr>
          <w:rFonts w:asciiTheme="minorHAnsi" w:hAnsiTheme="minorHAnsi"/>
          <w:spacing w:val="-20"/>
          <w:sz w:val="18"/>
          <w:szCs w:val="18"/>
          <w:lang w:val="en-US"/>
        </w:rPr>
        <w:t xml:space="preserve"> </w:t>
      </w:r>
      <w:r w:rsidRPr="00473349">
        <w:rPr>
          <w:rFonts w:asciiTheme="minorHAnsi" w:hAnsiTheme="minorHAnsi"/>
          <w:sz w:val="18"/>
          <w:szCs w:val="18"/>
          <w:lang w:val="en-US"/>
        </w:rPr>
        <w:t>6, shall be sent directly to the Authority’s</w:t>
      </w:r>
      <w:r w:rsidRPr="00473349">
        <w:rPr>
          <w:rFonts w:asciiTheme="minorHAnsi" w:hAnsiTheme="minorHAnsi"/>
          <w:spacing w:val="-11"/>
          <w:sz w:val="18"/>
          <w:szCs w:val="18"/>
          <w:lang w:val="en-US"/>
        </w:rPr>
        <w:t xml:space="preserve"> </w:t>
      </w:r>
      <w:r w:rsidRPr="00473349">
        <w:rPr>
          <w:rFonts w:asciiTheme="minorHAnsi" w:hAnsiTheme="minorHAnsi"/>
          <w:sz w:val="18"/>
          <w:szCs w:val="18"/>
          <w:lang w:val="en-US"/>
        </w:rPr>
        <w:t>Representative (Commercial) as soon as practicable, and no later than</w:t>
      </w:r>
      <w:r w:rsidRPr="00473349">
        <w:rPr>
          <w:rFonts w:asciiTheme="minorHAnsi" w:hAnsiTheme="minorHAnsi"/>
          <w:spacing w:val="-22"/>
          <w:sz w:val="18"/>
          <w:szCs w:val="18"/>
          <w:lang w:val="en-US"/>
        </w:rPr>
        <w:t xml:space="preserve"> </w:t>
      </w:r>
      <w:r w:rsidRPr="00473349">
        <w:rPr>
          <w:rFonts w:asciiTheme="minorHAnsi" w:hAnsiTheme="minorHAnsi"/>
          <w:sz w:val="18"/>
          <w:szCs w:val="18"/>
          <w:lang w:val="en-US"/>
        </w:rPr>
        <w:t xml:space="preserve">one (1) month prior to the Contract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74064767" w14:textId="77777777" w:rsidR="00473349" w:rsidRPr="00E3735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p>
    <w:p w14:paraId="712324BB" w14:textId="77777777" w:rsidR="00473349" w:rsidRPr="00473349" w:rsidRDefault="00473349" w:rsidP="00473349">
      <w:pPr>
        <w:widowControl w:val="0"/>
        <w:numPr>
          <w:ilvl w:val="0"/>
          <w:numId w:val="79"/>
        </w:numPr>
        <w:tabs>
          <w:tab w:val="left" w:pos="1134"/>
        </w:tabs>
        <w:spacing w:after="0" w:line="240" w:lineRule="auto"/>
        <w:ind w:right="797" w:hanging="11"/>
        <w:rPr>
          <w:rFonts w:eastAsia="Arial" w:cs="Arial"/>
          <w:sz w:val="18"/>
          <w:szCs w:val="18"/>
          <w:lang w:val="en-US"/>
        </w:rPr>
      </w:pPr>
      <w:r w:rsidRPr="00473349">
        <w:rPr>
          <w:rFonts w:hAnsiTheme="minorHAnsi"/>
          <w:sz w:val="18"/>
          <w:szCs w:val="18"/>
          <w:lang w:val="en-US"/>
        </w:rPr>
        <w:t>Hard copies to be sent</w:t>
      </w:r>
      <w:r w:rsidRPr="00473349">
        <w:rPr>
          <w:rFonts w:hAnsiTheme="minorHAnsi"/>
          <w:spacing w:val="-4"/>
          <w:sz w:val="18"/>
          <w:szCs w:val="18"/>
          <w:lang w:val="en-US"/>
        </w:rPr>
        <w:t xml:space="preserve"> </w:t>
      </w:r>
      <w:r w:rsidRPr="00473349">
        <w:rPr>
          <w:rFonts w:hAnsiTheme="minorHAnsi"/>
          <w:sz w:val="18"/>
          <w:szCs w:val="18"/>
          <w:lang w:val="en-US"/>
        </w:rPr>
        <w:t>to: Hazardous Stores Information System</w:t>
      </w:r>
      <w:r w:rsidRPr="00473349">
        <w:rPr>
          <w:rFonts w:hAnsiTheme="minorHAnsi"/>
          <w:spacing w:val="-17"/>
          <w:sz w:val="18"/>
          <w:szCs w:val="18"/>
          <w:lang w:val="en-US"/>
        </w:rPr>
        <w:t xml:space="preserve"> </w:t>
      </w:r>
      <w:r w:rsidRPr="00473349">
        <w:rPr>
          <w:rFonts w:hAnsiTheme="minorHAnsi"/>
          <w:sz w:val="18"/>
          <w:szCs w:val="18"/>
          <w:lang w:val="en-US"/>
        </w:rPr>
        <w:t xml:space="preserve">(HSIS) </w:t>
      </w:r>
    </w:p>
    <w:p w14:paraId="6C451244" w14:textId="77777777" w:rsidR="00473349" w:rsidRPr="00473349" w:rsidRDefault="00473349" w:rsidP="00473349">
      <w:pPr>
        <w:widowControl w:val="0"/>
        <w:tabs>
          <w:tab w:val="left" w:pos="1134"/>
        </w:tabs>
        <w:spacing w:after="0" w:line="240" w:lineRule="auto"/>
        <w:ind w:left="686" w:right="408"/>
        <w:rPr>
          <w:rFonts w:eastAsia="Arial"/>
          <w:sz w:val="18"/>
          <w:szCs w:val="18"/>
          <w:lang w:val="en-US"/>
        </w:rPr>
      </w:pPr>
      <w:r w:rsidRPr="00473349">
        <w:rPr>
          <w:rFonts w:eastAsia="Arial"/>
          <w:sz w:val="18"/>
          <w:szCs w:val="18"/>
          <w:lang w:val="en-US"/>
        </w:rPr>
        <w:t>Department of Safety &amp; Environment, Quality and Technology (DS&amp;EQT)</w:t>
      </w:r>
    </w:p>
    <w:p w14:paraId="30DAB01E" w14:textId="77777777" w:rsidR="00473349" w:rsidRPr="00473349" w:rsidRDefault="00473349" w:rsidP="00473349">
      <w:pPr>
        <w:widowControl w:val="0"/>
        <w:tabs>
          <w:tab w:val="left" w:pos="1134"/>
        </w:tabs>
        <w:spacing w:after="0" w:line="240" w:lineRule="auto"/>
        <w:ind w:left="686" w:right="408"/>
        <w:rPr>
          <w:rFonts w:eastAsia="Arial"/>
          <w:sz w:val="18"/>
          <w:szCs w:val="18"/>
          <w:lang w:val="en-US"/>
        </w:rPr>
      </w:pPr>
      <w:r w:rsidRPr="00473349">
        <w:rPr>
          <w:rFonts w:eastAsia="Arial"/>
          <w:sz w:val="18"/>
          <w:szCs w:val="18"/>
          <w:lang w:val="en-US"/>
        </w:rPr>
        <w:t>Spruce 2C, #1260</w:t>
      </w:r>
    </w:p>
    <w:p w14:paraId="210DE4A6" w14:textId="36D829C0" w:rsidR="00473349" w:rsidRPr="00473349" w:rsidRDefault="00473349" w:rsidP="00473349">
      <w:pPr>
        <w:widowControl w:val="0"/>
        <w:tabs>
          <w:tab w:val="left" w:pos="1134"/>
        </w:tabs>
        <w:spacing w:after="0" w:line="206" w:lineRule="exact"/>
        <w:ind w:left="686" w:right="192"/>
        <w:rPr>
          <w:rFonts w:eastAsia="Arial"/>
          <w:sz w:val="18"/>
          <w:szCs w:val="18"/>
          <w:lang w:val="en-US"/>
        </w:rPr>
      </w:pPr>
      <w:r w:rsidRPr="00473349">
        <w:rPr>
          <w:rFonts w:eastAsia="Arial"/>
          <w:sz w:val="18"/>
          <w:szCs w:val="18"/>
          <w:lang w:val="en-US"/>
        </w:rPr>
        <w:t>MOD Abbey Wood</w:t>
      </w:r>
      <w:r w:rsidRPr="00473349">
        <w:rPr>
          <w:rFonts w:eastAsia="Arial"/>
          <w:spacing w:val="-7"/>
          <w:sz w:val="18"/>
          <w:szCs w:val="18"/>
          <w:lang w:val="en-US"/>
        </w:rPr>
        <w:t xml:space="preserve"> </w:t>
      </w:r>
      <w:r w:rsidRPr="00473349">
        <w:rPr>
          <w:rFonts w:eastAsia="Arial"/>
          <w:sz w:val="18"/>
          <w:szCs w:val="18"/>
          <w:lang w:val="en-US"/>
        </w:rPr>
        <w:t>(South)</w:t>
      </w:r>
      <w:r w:rsidRPr="00E37359">
        <w:rPr>
          <w:rFonts w:eastAsia="Arial"/>
          <w:sz w:val="18"/>
          <w:szCs w:val="18"/>
          <w:lang w:val="en-US"/>
        </w:rPr>
        <w:t xml:space="preserve">, </w:t>
      </w:r>
      <w:r w:rsidRPr="00473349">
        <w:rPr>
          <w:rFonts w:eastAsia="Arial"/>
          <w:sz w:val="18"/>
          <w:szCs w:val="18"/>
          <w:lang w:val="en-US"/>
        </w:rPr>
        <w:t>Bristol, BS34</w:t>
      </w:r>
      <w:r w:rsidRPr="00473349">
        <w:rPr>
          <w:rFonts w:eastAsia="Arial"/>
          <w:spacing w:val="-9"/>
          <w:sz w:val="18"/>
          <w:szCs w:val="18"/>
          <w:lang w:val="en-US"/>
        </w:rPr>
        <w:t xml:space="preserve"> </w:t>
      </w:r>
      <w:r w:rsidRPr="00473349">
        <w:rPr>
          <w:rFonts w:eastAsia="Arial"/>
          <w:sz w:val="18"/>
          <w:szCs w:val="18"/>
          <w:lang w:val="en-US"/>
        </w:rPr>
        <w:t>8QW</w:t>
      </w:r>
    </w:p>
    <w:p w14:paraId="2D096ED3" w14:textId="77777777" w:rsidR="00473349" w:rsidRPr="00473349" w:rsidRDefault="00473349" w:rsidP="00473349">
      <w:pPr>
        <w:widowControl w:val="0"/>
        <w:numPr>
          <w:ilvl w:val="0"/>
          <w:numId w:val="79"/>
        </w:numPr>
        <w:tabs>
          <w:tab w:val="left" w:pos="1134"/>
        </w:tabs>
        <w:spacing w:after="0" w:line="206" w:lineRule="exact"/>
        <w:ind w:right="192" w:hanging="11"/>
        <w:rPr>
          <w:rFonts w:eastAsia="Arial" w:cs="Arial"/>
          <w:sz w:val="18"/>
          <w:szCs w:val="18"/>
          <w:lang w:val="en-US"/>
        </w:rPr>
      </w:pPr>
      <w:r w:rsidRPr="00473349">
        <w:rPr>
          <w:rFonts w:hAnsiTheme="minorHAnsi"/>
          <w:sz w:val="18"/>
          <w:szCs w:val="18"/>
          <w:lang w:val="en-US"/>
        </w:rPr>
        <w:lastRenderedPageBreak/>
        <w:t>Emails to be sent</w:t>
      </w:r>
      <w:r w:rsidRPr="00473349">
        <w:rPr>
          <w:rFonts w:hAnsiTheme="minorHAnsi"/>
          <w:spacing w:val="-1"/>
          <w:sz w:val="18"/>
          <w:szCs w:val="18"/>
          <w:lang w:val="en-US"/>
        </w:rPr>
        <w:t xml:space="preserve"> </w:t>
      </w:r>
      <w:r w:rsidRPr="00473349">
        <w:rPr>
          <w:rFonts w:hAnsiTheme="minorHAnsi"/>
          <w:sz w:val="18"/>
          <w:szCs w:val="18"/>
          <w:lang w:val="en-US"/>
        </w:rPr>
        <w:t>to:</w:t>
      </w:r>
    </w:p>
    <w:p w14:paraId="5DED692C" w14:textId="77777777" w:rsidR="00473349" w:rsidRPr="00473349" w:rsidRDefault="00FE14FB" w:rsidP="00473349">
      <w:pPr>
        <w:widowControl w:val="0"/>
        <w:spacing w:after="0" w:line="206" w:lineRule="exact"/>
        <w:ind w:left="686" w:right="192"/>
        <w:rPr>
          <w:rFonts w:eastAsia="Arial"/>
          <w:color w:val="0000FF"/>
          <w:sz w:val="18"/>
          <w:szCs w:val="18"/>
          <w:u w:val="single" w:color="0000FF"/>
          <w:lang w:val="en-US"/>
        </w:rPr>
      </w:pPr>
      <w:hyperlink r:id="rId16" w:history="1">
        <w:r w:rsidR="00473349" w:rsidRPr="00E37359">
          <w:rPr>
            <w:rFonts w:eastAsia="Arial"/>
            <w:color w:val="0000FF" w:themeColor="hyperlink"/>
            <w:sz w:val="18"/>
            <w:szCs w:val="18"/>
            <w:u w:val="single" w:color="0000FF"/>
            <w:lang w:val="en-US"/>
          </w:rPr>
          <w:t>DESTECH-QSEPEnv-HSISMulti@mod.gov.uk</w:t>
        </w:r>
      </w:hyperlink>
    </w:p>
    <w:p w14:paraId="77E892A0" w14:textId="77777777" w:rsidR="00473349" w:rsidRPr="0047334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r w:rsidRPr="00473349">
        <w:rPr>
          <w:rFonts w:eastAsia="Arial" w:cs="Arial"/>
          <w:sz w:val="18"/>
          <w:szCs w:val="18"/>
          <w:lang w:val="en-US"/>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w:t>
      </w:r>
    </w:p>
    <w:p w14:paraId="30DBC4E6" w14:textId="5A7AA1C8" w:rsidR="003B71F0" w:rsidRPr="00E37359" w:rsidRDefault="00473349" w:rsidP="00473349">
      <w:pPr>
        <w:pStyle w:val="ListParagraph"/>
        <w:numPr>
          <w:ilvl w:val="0"/>
          <w:numId w:val="28"/>
        </w:numPr>
        <w:ind w:left="142" w:firstLine="0"/>
        <w:rPr>
          <w:rFonts w:ascii="Arial" w:eastAsia="Arial" w:hAnsi="Arial" w:cs="Arial"/>
          <w:szCs w:val="18"/>
        </w:rPr>
      </w:pPr>
      <w:r w:rsidRPr="00E37359">
        <w:rPr>
          <w:rFonts w:ascii="Arial" w:eastAsia="Arial" w:hAnsi="Arial" w:cs="Arial"/>
          <w:szCs w:val="18"/>
          <w:lang w:val="en-GB"/>
        </w:rPr>
        <w:t>Where delivery is made to the Defence Fulfilment Centre (DFC) and/or other Team Leidos location/building, the Contractor must comply with the Logistic Commodities and Services Transformation (LCST) Supplier Manual.</w:t>
      </w:r>
    </w:p>
    <w:p w14:paraId="7A1D7103" w14:textId="77777777" w:rsidR="003B71F0" w:rsidRPr="00E37359" w:rsidRDefault="003B71F0" w:rsidP="003B71F0">
      <w:pPr>
        <w:pStyle w:val="ListParagraph"/>
        <w:ind w:left="142"/>
        <w:rPr>
          <w:rFonts w:ascii="Arial" w:eastAsia="Arial" w:hAnsi="Arial" w:cs="Arial"/>
          <w:szCs w:val="18"/>
        </w:rPr>
      </w:pPr>
    </w:p>
    <w:p w14:paraId="5685688A" w14:textId="77777777" w:rsidR="003B71F0" w:rsidRPr="00ED53E6" w:rsidRDefault="003B71F0" w:rsidP="003B71F0">
      <w:pPr>
        <w:pStyle w:val="Heading3"/>
      </w:pPr>
      <w:bookmarkStart w:id="40" w:name="_Toc103245251"/>
      <w:r w:rsidRPr="00ED53E6">
        <w:t>Timber and Wood-Derived Products</w:t>
      </w:r>
      <w:bookmarkEnd w:id="40"/>
    </w:p>
    <w:p w14:paraId="1EF12F80" w14:textId="77777777" w:rsidR="00621D9E" w:rsidRPr="00621D9E" w:rsidRDefault="00621D9E" w:rsidP="00621D9E">
      <w:pPr>
        <w:widowControl w:val="0"/>
        <w:numPr>
          <w:ilvl w:val="0"/>
          <w:numId w:val="71"/>
        </w:numPr>
        <w:tabs>
          <w:tab w:val="left" w:pos="623"/>
        </w:tabs>
        <w:spacing w:before="4" w:after="0" w:line="240" w:lineRule="auto"/>
        <w:ind w:left="142" w:right="408" w:firstLine="29"/>
        <w:rPr>
          <w:rFonts w:eastAsia="Arial" w:cs="Arial"/>
          <w:sz w:val="18"/>
          <w:szCs w:val="18"/>
          <w:lang w:val="en-US"/>
        </w:rPr>
      </w:pPr>
      <w:r w:rsidRPr="00621D9E">
        <w:rPr>
          <w:rFonts w:hAnsiTheme="minorHAnsi"/>
          <w:sz w:val="18"/>
          <w:szCs w:val="18"/>
          <w:lang w:val="en-US"/>
        </w:rPr>
        <w:t>All Timber and Wood-Derived Products supplied</w:t>
      </w:r>
      <w:r w:rsidRPr="00621D9E">
        <w:rPr>
          <w:rFonts w:hAnsiTheme="minorHAnsi"/>
          <w:spacing w:val="-18"/>
          <w:sz w:val="18"/>
          <w:szCs w:val="18"/>
          <w:lang w:val="en-US"/>
        </w:rPr>
        <w:t xml:space="preserve"> </w:t>
      </w:r>
      <w:r w:rsidRPr="00621D9E">
        <w:rPr>
          <w:rFonts w:hAnsiTheme="minorHAnsi"/>
          <w:sz w:val="18"/>
          <w:szCs w:val="18"/>
          <w:lang w:val="en-US"/>
        </w:rPr>
        <w:t>by the Contractor under the Contract:</w:t>
      </w:r>
    </w:p>
    <w:p w14:paraId="25B811AD" w14:textId="77777777" w:rsidR="00621D9E" w:rsidRPr="00621D9E" w:rsidRDefault="00621D9E" w:rsidP="00621D9E">
      <w:pPr>
        <w:widowControl w:val="0"/>
        <w:numPr>
          <w:ilvl w:val="1"/>
          <w:numId w:val="29"/>
        </w:numPr>
        <w:tabs>
          <w:tab w:val="left" w:pos="1561"/>
        </w:tabs>
        <w:spacing w:after="0" w:line="240" w:lineRule="auto"/>
        <w:ind w:right="1164" w:firstLine="0"/>
        <w:rPr>
          <w:rFonts w:eastAsia="Arial" w:cs="Arial"/>
          <w:sz w:val="18"/>
          <w:szCs w:val="18"/>
          <w:lang w:val="en-US"/>
        </w:rPr>
      </w:pPr>
      <w:r w:rsidRPr="00621D9E">
        <w:rPr>
          <w:rFonts w:hAnsiTheme="minorHAnsi"/>
          <w:sz w:val="18"/>
          <w:szCs w:val="18"/>
          <w:lang w:val="en-US"/>
        </w:rPr>
        <w:t>shall comply with the</w:t>
      </w:r>
      <w:r w:rsidRPr="00621D9E">
        <w:rPr>
          <w:rFonts w:hAnsiTheme="minorHAnsi"/>
          <w:spacing w:val="-9"/>
          <w:sz w:val="18"/>
          <w:szCs w:val="18"/>
          <w:lang w:val="en-US"/>
        </w:rPr>
        <w:t xml:space="preserve"> </w:t>
      </w:r>
      <w:r w:rsidRPr="00621D9E">
        <w:rPr>
          <w:rFonts w:hAnsiTheme="minorHAnsi"/>
          <w:sz w:val="18"/>
          <w:szCs w:val="18"/>
          <w:lang w:val="en-US"/>
        </w:rPr>
        <w:t>Contract Specification;</w:t>
      </w:r>
      <w:r w:rsidRPr="00621D9E">
        <w:rPr>
          <w:rFonts w:hAnsiTheme="minorHAnsi"/>
          <w:spacing w:val="-1"/>
          <w:sz w:val="18"/>
          <w:szCs w:val="18"/>
          <w:lang w:val="en-US"/>
        </w:rPr>
        <w:t xml:space="preserve"> </w:t>
      </w:r>
      <w:r w:rsidRPr="00621D9E">
        <w:rPr>
          <w:rFonts w:hAnsiTheme="minorHAnsi"/>
          <w:sz w:val="18"/>
          <w:szCs w:val="18"/>
          <w:lang w:val="en-US"/>
        </w:rPr>
        <w:t>and</w:t>
      </w:r>
    </w:p>
    <w:p w14:paraId="218ADAF6" w14:textId="77777777" w:rsidR="00621D9E" w:rsidRPr="00621D9E" w:rsidRDefault="00621D9E" w:rsidP="00621D9E">
      <w:pPr>
        <w:widowControl w:val="0"/>
        <w:numPr>
          <w:ilvl w:val="1"/>
          <w:numId w:val="29"/>
        </w:numPr>
        <w:tabs>
          <w:tab w:val="left" w:pos="1561"/>
        </w:tabs>
        <w:spacing w:after="0" w:line="206" w:lineRule="exact"/>
        <w:ind w:left="1560" w:right="192"/>
        <w:rPr>
          <w:rFonts w:eastAsia="Arial" w:cs="Arial"/>
          <w:sz w:val="18"/>
          <w:szCs w:val="18"/>
          <w:lang w:val="en-US"/>
        </w:rPr>
      </w:pPr>
      <w:r w:rsidRPr="00621D9E">
        <w:rPr>
          <w:rFonts w:hAnsiTheme="minorHAnsi"/>
          <w:sz w:val="18"/>
          <w:szCs w:val="18"/>
          <w:lang w:val="en-US"/>
        </w:rPr>
        <w:t>must originate</w:t>
      </w:r>
      <w:r w:rsidRPr="00621D9E">
        <w:rPr>
          <w:rFonts w:hAnsiTheme="minorHAnsi"/>
          <w:spacing w:val="-2"/>
          <w:sz w:val="18"/>
          <w:szCs w:val="18"/>
          <w:lang w:val="en-US"/>
        </w:rPr>
        <w:t xml:space="preserve"> </w:t>
      </w:r>
      <w:r w:rsidRPr="00621D9E">
        <w:rPr>
          <w:rFonts w:hAnsiTheme="minorHAnsi"/>
          <w:sz w:val="18"/>
          <w:szCs w:val="18"/>
          <w:lang w:val="en-US"/>
        </w:rPr>
        <w:t>either:</w:t>
      </w:r>
    </w:p>
    <w:p w14:paraId="66FEE349" w14:textId="77777777" w:rsidR="00621D9E" w:rsidRPr="00621D9E" w:rsidRDefault="00621D9E" w:rsidP="00621D9E">
      <w:pPr>
        <w:widowControl w:val="0"/>
        <w:numPr>
          <w:ilvl w:val="2"/>
          <w:numId w:val="29"/>
        </w:numPr>
        <w:tabs>
          <w:tab w:val="left" w:pos="1561"/>
        </w:tabs>
        <w:spacing w:after="0" w:line="206" w:lineRule="exact"/>
        <w:ind w:right="192" w:firstLine="0"/>
        <w:rPr>
          <w:rFonts w:eastAsia="Arial" w:cs="Arial"/>
          <w:sz w:val="18"/>
          <w:szCs w:val="18"/>
          <w:lang w:val="en-US"/>
        </w:rPr>
      </w:pPr>
      <w:r w:rsidRPr="00621D9E">
        <w:rPr>
          <w:rFonts w:hAnsiTheme="minorHAnsi"/>
          <w:sz w:val="18"/>
          <w:szCs w:val="18"/>
          <w:lang w:val="en-US"/>
        </w:rPr>
        <w:t>from a Legal and Sustainable source;</w:t>
      </w:r>
      <w:r w:rsidRPr="00621D9E">
        <w:rPr>
          <w:rFonts w:hAnsiTheme="minorHAnsi"/>
          <w:spacing w:val="-9"/>
          <w:sz w:val="18"/>
          <w:szCs w:val="18"/>
          <w:lang w:val="en-US"/>
        </w:rPr>
        <w:t xml:space="preserve"> </w:t>
      </w:r>
      <w:r w:rsidRPr="00621D9E">
        <w:rPr>
          <w:rFonts w:hAnsiTheme="minorHAnsi"/>
          <w:sz w:val="18"/>
          <w:szCs w:val="18"/>
          <w:lang w:val="en-US"/>
        </w:rPr>
        <w:t>or</w:t>
      </w:r>
    </w:p>
    <w:p w14:paraId="5B625224" w14:textId="77777777" w:rsidR="00621D9E" w:rsidRPr="00621D9E" w:rsidRDefault="00621D9E" w:rsidP="00621D9E">
      <w:pPr>
        <w:widowControl w:val="0"/>
        <w:numPr>
          <w:ilvl w:val="2"/>
          <w:numId w:val="29"/>
        </w:numPr>
        <w:tabs>
          <w:tab w:val="left" w:pos="1561"/>
        </w:tabs>
        <w:spacing w:after="0" w:line="240" w:lineRule="auto"/>
        <w:ind w:right="612" w:firstLine="0"/>
        <w:rPr>
          <w:rFonts w:eastAsia="Arial" w:cs="Arial"/>
          <w:sz w:val="18"/>
          <w:szCs w:val="18"/>
          <w:lang w:val="en-US"/>
        </w:rPr>
      </w:pPr>
      <w:r w:rsidRPr="00621D9E">
        <w:rPr>
          <w:rFonts w:hAnsiTheme="minorHAnsi"/>
          <w:sz w:val="18"/>
          <w:szCs w:val="18"/>
          <w:lang w:val="en-US"/>
        </w:rPr>
        <w:t>from a FLEGT-licensed or</w:t>
      </w:r>
      <w:r w:rsidRPr="00621D9E">
        <w:rPr>
          <w:rFonts w:hAnsiTheme="minorHAnsi"/>
          <w:spacing w:val="-11"/>
          <w:sz w:val="18"/>
          <w:szCs w:val="18"/>
          <w:lang w:val="en-US"/>
        </w:rPr>
        <w:t xml:space="preserve"> </w:t>
      </w:r>
      <w:r w:rsidRPr="00621D9E">
        <w:rPr>
          <w:rFonts w:hAnsiTheme="minorHAnsi"/>
          <w:sz w:val="18"/>
          <w:szCs w:val="18"/>
          <w:lang w:val="en-US"/>
        </w:rPr>
        <w:t>equivalent source.</w:t>
      </w:r>
    </w:p>
    <w:p w14:paraId="65F61B1F" w14:textId="77777777" w:rsidR="00621D9E" w:rsidRPr="00621D9E" w:rsidRDefault="00621D9E" w:rsidP="00621D9E">
      <w:pPr>
        <w:widowControl w:val="0"/>
        <w:numPr>
          <w:ilvl w:val="0"/>
          <w:numId w:val="29"/>
        </w:numPr>
        <w:tabs>
          <w:tab w:val="left" w:pos="622"/>
        </w:tabs>
        <w:spacing w:after="0" w:line="240" w:lineRule="auto"/>
        <w:ind w:right="312" w:firstLine="0"/>
        <w:rPr>
          <w:rFonts w:eastAsia="Arial" w:cs="Arial"/>
          <w:sz w:val="18"/>
          <w:szCs w:val="18"/>
          <w:lang w:val="en-US"/>
        </w:rPr>
      </w:pPr>
      <w:r w:rsidRPr="00621D9E">
        <w:rPr>
          <w:rFonts w:hAnsiTheme="minorHAnsi"/>
          <w:sz w:val="18"/>
          <w:szCs w:val="18"/>
          <w:lang w:val="en-US"/>
        </w:rPr>
        <w:t xml:space="preserve">In addition to the requirements of clause </w:t>
      </w:r>
      <w:hyperlink w:anchor="_bookmark60" w:history="1">
        <w:r w:rsidRPr="00621D9E">
          <w:rPr>
            <w:rFonts w:hAnsiTheme="minorHAnsi"/>
            <w:sz w:val="18"/>
            <w:szCs w:val="18"/>
            <w:lang w:val="en-US"/>
          </w:rPr>
          <w:t>25.a,</w:t>
        </w:r>
      </w:hyperlink>
      <w:r w:rsidRPr="00621D9E">
        <w:rPr>
          <w:rFonts w:hAnsiTheme="minorHAnsi"/>
          <w:spacing w:val="-13"/>
          <w:sz w:val="18"/>
          <w:szCs w:val="18"/>
          <w:lang w:val="en-US"/>
        </w:rPr>
        <w:t xml:space="preserve"> </w:t>
      </w:r>
      <w:r w:rsidRPr="00621D9E">
        <w:rPr>
          <w:rFonts w:hAnsiTheme="minorHAnsi"/>
          <w:sz w:val="18"/>
          <w:szCs w:val="18"/>
          <w:lang w:val="en-US"/>
        </w:rPr>
        <w:t>all Timber and Wood-Derived Products supplied by</w:t>
      </w:r>
      <w:r w:rsidRPr="00621D9E">
        <w:rPr>
          <w:rFonts w:hAnsiTheme="minorHAnsi"/>
          <w:spacing w:val="-12"/>
          <w:sz w:val="18"/>
          <w:szCs w:val="18"/>
          <w:lang w:val="en-US"/>
        </w:rPr>
        <w:t xml:space="preserve"> </w:t>
      </w:r>
      <w:r w:rsidRPr="00621D9E">
        <w:rPr>
          <w:rFonts w:hAnsiTheme="minorHAnsi"/>
          <w:sz w:val="18"/>
          <w:szCs w:val="18"/>
          <w:lang w:val="en-US"/>
        </w:rPr>
        <w:t>the Contractor under the Contract shall originate from a</w:t>
      </w:r>
      <w:r w:rsidRPr="00621D9E">
        <w:rPr>
          <w:rFonts w:hAnsiTheme="minorHAnsi"/>
          <w:spacing w:val="-18"/>
          <w:sz w:val="18"/>
          <w:szCs w:val="18"/>
          <w:lang w:val="en-US"/>
        </w:rPr>
        <w:t xml:space="preserve"> </w:t>
      </w:r>
      <w:r w:rsidRPr="00621D9E">
        <w:rPr>
          <w:rFonts w:hAnsiTheme="minorHAnsi"/>
          <w:sz w:val="18"/>
          <w:szCs w:val="18"/>
          <w:lang w:val="en-US"/>
        </w:rPr>
        <w:t>forest source where management of the forest has full regard</w:t>
      </w:r>
      <w:r w:rsidRPr="00621D9E">
        <w:rPr>
          <w:rFonts w:hAnsiTheme="minorHAnsi"/>
          <w:spacing w:val="-20"/>
          <w:sz w:val="18"/>
          <w:szCs w:val="18"/>
          <w:lang w:val="en-US"/>
        </w:rPr>
        <w:t xml:space="preserve"> </w:t>
      </w:r>
      <w:r w:rsidRPr="00621D9E">
        <w:rPr>
          <w:rFonts w:hAnsiTheme="minorHAnsi"/>
          <w:sz w:val="18"/>
          <w:szCs w:val="18"/>
          <w:lang w:val="en-US"/>
        </w:rPr>
        <w:t>for:</w:t>
      </w:r>
    </w:p>
    <w:p w14:paraId="2D7B719E" w14:textId="77777777" w:rsidR="00621D9E" w:rsidRPr="00621D9E" w:rsidRDefault="00621D9E" w:rsidP="00621D9E">
      <w:pPr>
        <w:widowControl w:val="0"/>
        <w:numPr>
          <w:ilvl w:val="1"/>
          <w:numId w:val="29"/>
        </w:numPr>
        <w:tabs>
          <w:tab w:val="left" w:pos="1561"/>
        </w:tabs>
        <w:spacing w:after="0" w:line="240" w:lineRule="auto"/>
        <w:ind w:right="285" w:firstLine="0"/>
        <w:rPr>
          <w:rFonts w:eastAsia="Arial" w:cs="Arial"/>
          <w:sz w:val="18"/>
          <w:szCs w:val="18"/>
          <w:lang w:val="en-US"/>
        </w:rPr>
      </w:pPr>
      <w:r w:rsidRPr="00621D9E">
        <w:rPr>
          <w:rFonts w:hAnsiTheme="minorHAnsi"/>
          <w:sz w:val="18"/>
          <w:szCs w:val="18"/>
          <w:lang w:val="en-US"/>
        </w:rPr>
        <w:t>identification, documentation and</w:t>
      </w:r>
      <w:r w:rsidRPr="00621D9E">
        <w:rPr>
          <w:rFonts w:hAnsiTheme="minorHAnsi"/>
          <w:spacing w:val="-18"/>
          <w:sz w:val="18"/>
          <w:szCs w:val="18"/>
          <w:lang w:val="en-US"/>
        </w:rPr>
        <w:t xml:space="preserve"> </w:t>
      </w:r>
      <w:r w:rsidRPr="00621D9E">
        <w:rPr>
          <w:rFonts w:hAnsiTheme="minorHAnsi"/>
          <w:sz w:val="18"/>
          <w:szCs w:val="18"/>
          <w:lang w:val="en-US"/>
        </w:rPr>
        <w:t>respect of legal, customary and traditional tenure and</w:t>
      </w:r>
      <w:r w:rsidRPr="00621D9E">
        <w:rPr>
          <w:rFonts w:hAnsiTheme="minorHAnsi"/>
          <w:spacing w:val="-15"/>
          <w:sz w:val="18"/>
          <w:szCs w:val="18"/>
          <w:lang w:val="en-US"/>
        </w:rPr>
        <w:t xml:space="preserve"> </w:t>
      </w:r>
      <w:r w:rsidRPr="00621D9E">
        <w:rPr>
          <w:rFonts w:hAnsiTheme="minorHAnsi"/>
          <w:sz w:val="18"/>
          <w:szCs w:val="18"/>
          <w:lang w:val="en-US"/>
        </w:rPr>
        <w:t>use rights related to the</w:t>
      </w:r>
      <w:r w:rsidRPr="00621D9E">
        <w:rPr>
          <w:rFonts w:hAnsiTheme="minorHAnsi"/>
          <w:spacing w:val="-1"/>
          <w:sz w:val="18"/>
          <w:szCs w:val="18"/>
          <w:lang w:val="en-US"/>
        </w:rPr>
        <w:t xml:space="preserve"> </w:t>
      </w:r>
      <w:proofErr w:type="gramStart"/>
      <w:r w:rsidRPr="00621D9E">
        <w:rPr>
          <w:rFonts w:hAnsiTheme="minorHAnsi"/>
          <w:sz w:val="18"/>
          <w:szCs w:val="18"/>
          <w:lang w:val="en-US"/>
        </w:rPr>
        <w:t>forest;</w:t>
      </w:r>
      <w:proofErr w:type="gramEnd"/>
    </w:p>
    <w:p w14:paraId="73C28FD0" w14:textId="77777777" w:rsidR="00621D9E" w:rsidRPr="00621D9E" w:rsidRDefault="00621D9E" w:rsidP="00621D9E">
      <w:pPr>
        <w:widowControl w:val="0"/>
        <w:numPr>
          <w:ilvl w:val="1"/>
          <w:numId w:val="29"/>
        </w:numPr>
        <w:tabs>
          <w:tab w:val="left" w:pos="1561"/>
        </w:tabs>
        <w:spacing w:after="0" w:line="240" w:lineRule="auto"/>
        <w:ind w:right="242" w:firstLine="0"/>
        <w:rPr>
          <w:rFonts w:eastAsia="Arial" w:cs="Arial"/>
          <w:sz w:val="18"/>
          <w:szCs w:val="18"/>
          <w:lang w:val="en-US"/>
        </w:rPr>
      </w:pPr>
      <w:r w:rsidRPr="00621D9E">
        <w:rPr>
          <w:rFonts w:hAnsiTheme="minorHAnsi"/>
          <w:sz w:val="18"/>
          <w:szCs w:val="18"/>
          <w:lang w:val="en-US"/>
        </w:rPr>
        <w:t>mechanisms for resolving grievances</w:t>
      </w:r>
      <w:r w:rsidRPr="00621D9E">
        <w:rPr>
          <w:rFonts w:hAnsiTheme="minorHAnsi"/>
          <w:spacing w:val="-14"/>
          <w:sz w:val="18"/>
          <w:szCs w:val="18"/>
          <w:lang w:val="en-US"/>
        </w:rPr>
        <w:t xml:space="preserve"> </w:t>
      </w:r>
      <w:r w:rsidRPr="00621D9E">
        <w:rPr>
          <w:rFonts w:hAnsiTheme="minorHAnsi"/>
          <w:sz w:val="18"/>
          <w:szCs w:val="18"/>
          <w:lang w:val="en-US"/>
        </w:rPr>
        <w:t>and disputes including those relating to tenure and</w:t>
      </w:r>
      <w:r w:rsidRPr="00621D9E">
        <w:rPr>
          <w:rFonts w:hAnsiTheme="minorHAnsi"/>
          <w:spacing w:val="-10"/>
          <w:sz w:val="18"/>
          <w:szCs w:val="18"/>
          <w:lang w:val="en-US"/>
        </w:rPr>
        <w:t xml:space="preserve"> </w:t>
      </w:r>
      <w:r w:rsidRPr="00621D9E">
        <w:rPr>
          <w:rFonts w:hAnsiTheme="minorHAnsi"/>
          <w:sz w:val="18"/>
          <w:szCs w:val="18"/>
          <w:lang w:val="en-US"/>
        </w:rPr>
        <w:t>use rights, to forest management practices and to</w:t>
      </w:r>
      <w:r w:rsidRPr="00621D9E">
        <w:rPr>
          <w:rFonts w:hAnsiTheme="minorHAnsi"/>
          <w:spacing w:val="-13"/>
          <w:sz w:val="18"/>
          <w:szCs w:val="18"/>
          <w:lang w:val="en-US"/>
        </w:rPr>
        <w:t xml:space="preserve"> </w:t>
      </w:r>
      <w:r w:rsidRPr="00621D9E">
        <w:rPr>
          <w:rFonts w:hAnsiTheme="minorHAnsi"/>
          <w:sz w:val="18"/>
          <w:szCs w:val="18"/>
          <w:lang w:val="en-US"/>
        </w:rPr>
        <w:t>work conditions;</w:t>
      </w:r>
      <w:r w:rsidRPr="00621D9E">
        <w:rPr>
          <w:rFonts w:hAnsiTheme="minorHAnsi"/>
          <w:spacing w:val="-3"/>
          <w:sz w:val="18"/>
          <w:szCs w:val="18"/>
          <w:lang w:val="en-US"/>
        </w:rPr>
        <w:t xml:space="preserve"> </w:t>
      </w:r>
      <w:r w:rsidRPr="00621D9E">
        <w:rPr>
          <w:rFonts w:hAnsiTheme="minorHAnsi"/>
          <w:sz w:val="18"/>
          <w:szCs w:val="18"/>
          <w:lang w:val="en-US"/>
        </w:rPr>
        <w:t>and</w:t>
      </w:r>
    </w:p>
    <w:p w14:paraId="0A142177" w14:textId="77777777" w:rsidR="00621D9E" w:rsidRPr="00621D9E" w:rsidRDefault="00621D9E" w:rsidP="00621D9E">
      <w:pPr>
        <w:widowControl w:val="0"/>
        <w:numPr>
          <w:ilvl w:val="1"/>
          <w:numId w:val="29"/>
        </w:numPr>
        <w:tabs>
          <w:tab w:val="left" w:pos="1561"/>
        </w:tabs>
        <w:spacing w:after="0" w:line="240" w:lineRule="auto"/>
        <w:ind w:right="353" w:firstLine="0"/>
        <w:rPr>
          <w:rFonts w:eastAsia="Arial" w:cs="Arial"/>
          <w:sz w:val="18"/>
          <w:szCs w:val="18"/>
          <w:lang w:val="en-US"/>
        </w:rPr>
      </w:pPr>
      <w:r w:rsidRPr="00621D9E">
        <w:rPr>
          <w:rFonts w:hAnsiTheme="minorHAnsi"/>
          <w:sz w:val="18"/>
          <w:szCs w:val="18"/>
          <w:lang w:val="en-US"/>
        </w:rPr>
        <w:t xml:space="preserve">safeguarding the basic </w:t>
      </w:r>
      <w:proofErr w:type="spellStart"/>
      <w:r w:rsidRPr="00621D9E">
        <w:rPr>
          <w:rFonts w:hAnsiTheme="minorHAnsi"/>
          <w:sz w:val="18"/>
          <w:szCs w:val="18"/>
          <w:lang w:val="en-US"/>
        </w:rPr>
        <w:t>labour</w:t>
      </w:r>
      <w:proofErr w:type="spellEnd"/>
      <w:r w:rsidRPr="00621D9E">
        <w:rPr>
          <w:rFonts w:hAnsiTheme="minorHAnsi"/>
          <w:sz w:val="18"/>
          <w:szCs w:val="18"/>
          <w:lang w:val="en-US"/>
        </w:rPr>
        <w:t xml:space="preserve"> rights</w:t>
      </w:r>
      <w:r w:rsidRPr="00621D9E">
        <w:rPr>
          <w:rFonts w:hAnsiTheme="minorHAnsi"/>
          <w:spacing w:val="-17"/>
          <w:sz w:val="18"/>
          <w:szCs w:val="18"/>
          <w:lang w:val="en-US"/>
        </w:rPr>
        <w:t xml:space="preserve"> </w:t>
      </w:r>
      <w:r w:rsidRPr="00621D9E">
        <w:rPr>
          <w:rFonts w:hAnsiTheme="minorHAnsi"/>
          <w:sz w:val="18"/>
          <w:szCs w:val="18"/>
          <w:lang w:val="en-US"/>
        </w:rPr>
        <w:t xml:space="preserve">and </w:t>
      </w:r>
      <w:bookmarkStart w:id="41" w:name="_bookmark62"/>
      <w:bookmarkEnd w:id="41"/>
      <w:r w:rsidRPr="00621D9E">
        <w:rPr>
          <w:rFonts w:hAnsiTheme="minorHAnsi"/>
          <w:sz w:val="18"/>
          <w:szCs w:val="18"/>
          <w:lang w:val="en-US"/>
        </w:rPr>
        <w:t>health and safety of forest</w:t>
      </w:r>
      <w:r w:rsidRPr="00621D9E">
        <w:rPr>
          <w:rFonts w:hAnsiTheme="minorHAnsi"/>
          <w:spacing w:val="-3"/>
          <w:sz w:val="18"/>
          <w:szCs w:val="18"/>
          <w:lang w:val="en-US"/>
        </w:rPr>
        <w:t xml:space="preserve"> </w:t>
      </w:r>
      <w:r w:rsidRPr="00621D9E">
        <w:rPr>
          <w:rFonts w:hAnsiTheme="minorHAnsi"/>
          <w:sz w:val="18"/>
          <w:szCs w:val="18"/>
          <w:lang w:val="en-US"/>
        </w:rPr>
        <w:t>workers.</w:t>
      </w:r>
    </w:p>
    <w:p w14:paraId="4154924B" w14:textId="77777777" w:rsidR="00621D9E" w:rsidRPr="00621D9E" w:rsidRDefault="00621D9E" w:rsidP="00621D9E">
      <w:pPr>
        <w:widowControl w:val="0"/>
        <w:numPr>
          <w:ilvl w:val="0"/>
          <w:numId w:val="29"/>
        </w:numPr>
        <w:tabs>
          <w:tab w:val="left" w:pos="622"/>
        </w:tabs>
        <w:spacing w:after="0" w:line="240" w:lineRule="auto"/>
        <w:ind w:left="119" w:right="143" w:firstLine="1"/>
        <w:rPr>
          <w:rFonts w:eastAsia="Arial" w:cs="Arial"/>
          <w:sz w:val="18"/>
          <w:szCs w:val="18"/>
          <w:lang w:val="en-US"/>
        </w:rPr>
      </w:pPr>
      <w:r w:rsidRPr="00621D9E">
        <w:rPr>
          <w:rFonts w:hAnsiTheme="minorHAnsi"/>
          <w:sz w:val="18"/>
          <w:szCs w:val="18"/>
          <w:lang w:val="en-US"/>
        </w:rPr>
        <w:t>If requested by the Authority, the Contractor</w:t>
      </w:r>
      <w:r w:rsidRPr="00621D9E">
        <w:rPr>
          <w:rFonts w:hAnsiTheme="minorHAnsi"/>
          <w:spacing w:val="-8"/>
          <w:sz w:val="18"/>
          <w:szCs w:val="18"/>
          <w:lang w:val="en-US"/>
        </w:rPr>
        <w:t xml:space="preserve"> </w:t>
      </w:r>
      <w:r w:rsidRPr="00621D9E">
        <w:rPr>
          <w:rFonts w:hAnsiTheme="minorHAnsi"/>
          <w:sz w:val="18"/>
          <w:szCs w:val="18"/>
          <w:lang w:val="en-US"/>
        </w:rPr>
        <w:t>shall provide to the Authority Evidence that the Timber and</w:t>
      </w:r>
      <w:r w:rsidRPr="00621D9E">
        <w:rPr>
          <w:rFonts w:hAnsiTheme="minorHAnsi"/>
          <w:spacing w:val="-20"/>
          <w:sz w:val="18"/>
          <w:szCs w:val="18"/>
          <w:lang w:val="en-US"/>
        </w:rPr>
        <w:t xml:space="preserve"> </w:t>
      </w:r>
      <w:r w:rsidRPr="00621D9E">
        <w:rPr>
          <w:rFonts w:hAnsiTheme="minorHAnsi"/>
          <w:sz w:val="18"/>
          <w:szCs w:val="18"/>
          <w:lang w:val="en-US"/>
        </w:rPr>
        <w:t>Wood- Derived Products supplied to the Authority under</w:t>
      </w:r>
      <w:r w:rsidRPr="00621D9E">
        <w:rPr>
          <w:rFonts w:hAnsiTheme="minorHAnsi"/>
          <w:spacing w:val="9"/>
          <w:sz w:val="18"/>
          <w:szCs w:val="18"/>
          <w:lang w:val="en-US"/>
        </w:rPr>
        <w:t xml:space="preserve"> </w:t>
      </w:r>
      <w:r w:rsidRPr="00621D9E">
        <w:rPr>
          <w:rFonts w:hAnsiTheme="minorHAnsi"/>
          <w:sz w:val="18"/>
          <w:szCs w:val="18"/>
          <w:lang w:val="en-US"/>
        </w:rPr>
        <w:t xml:space="preserve">the Contract comply with the requirements of clause </w:t>
      </w:r>
      <w:hyperlink w:anchor="_bookmark60" w:history="1">
        <w:r w:rsidRPr="00621D9E">
          <w:rPr>
            <w:rFonts w:hAnsiTheme="minorHAnsi"/>
            <w:sz w:val="18"/>
            <w:szCs w:val="18"/>
            <w:lang w:val="en-US"/>
          </w:rPr>
          <w:t>25.a</w:t>
        </w:r>
      </w:hyperlink>
      <w:r w:rsidRPr="00621D9E">
        <w:rPr>
          <w:rFonts w:hAnsiTheme="minorHAnsi"/>
          <w:sz w:val="18"/>
          <w:szCs w:val="18"/>
          <w:lang w:val="en-US"/>
        </w:rPr>
        <w:t xml:space="preserve"> or</w:t>
      </w:r>
      <w:r w:rsidRPr="00621D9E">
        <w:rPr>
          <w:rFonts w:hAnsiTheme="minorHAnsi"/>
          <w:spacing w:val="-20"/>
          <w:sz w:val="18"/>
          <w:szCs w:val="18"/>
          <w:lang w:val="en-US"/>
        </w:rPr>
        <w:t xml:space="preserve"> </w:t>
      </w:r>
      <w:hyperlink w:anchor="_bookmark61" w:history="1">
        <w:r w:rsidRPr="00621D9E">
          <w:rPr>
            <w:rFonts w:hAnsiTheme="minorHAnsi"/>
            <w:sz w:val="18"/>
            <w:szCs w:val="18"/>
            <w:lang w:val="en-US"/>
          </w:rPr>
          <w:t>25.b</w:t>
        </w:r>
      </w:hyperlink>
      <w:r w:rsidRPr="00621D9E">
        <w:rPr>
          <w:rFonts w:hAnsiTheme="minorHAnsi"/>
          <w:sz w:val="18"/>
          <w:szCs w:val="18"/>
          <w:lang w:val="en-US"/>
        </w:rPr>
        <w:t xml:space="preserve"> or</w:t>
      </w:r>
      <w:r w:rsidRPr="00621D9E">
        <w:rPr>
          <w:rFonts w:hAnsiTheme="minorHAnsi"/>
          <w:spacing w:val="-1"/>
          <w:sz w:val="18"/>
          <w:szCs w:val="18"/>
          <w:lang w:val="en-US"/>
        </w:rPr>
        <w:t xml:space="preserve"> </w:t>
      </w:r>
      <w:r w:rsidRPr="00621D9E">
        <w:rPr>
          <w:rFonts w:hAnsiTheme="minorHAnsi"/>
          <w:sz w:val="18"/>
          <w:szCs w:val="18"/>
          <w:lang w:val="en-US"/>
        </w:rPr>
        <w:t>both.</w:t>
      </w:r>
    </w:p>
    <w:p w14:paraId="647D2CB2" w14:textId="77777777" w:rsidR="00621D9E" w:rsidRPr="00621D9E" w:rsidRDefault="00621D9E" w:rsidP="00621D9E">
      <w:pPr>
        <w:widowControl w:val="0"/>
        <w:numPr>
          <w:ilvl w:val="0"/>
          <w:numId w:val="29"/>
        </w:numPr>
        <w:tabs>
          <w:tab w:val="left" w:pos="622"/>
        </w:tabs>
        <w:spacing w:after="0" w:line="240" w:lineRule="auto"/>
        <w:ind w:left="119" w:right="200" w:firstLine="0"/>
        <w:rPr>
          <w:rFonts w:eastAsia="Arial" w:cs="Arial"/>
          <w:sz w:val="18"/>
          <w:szCs w:val="18"/>
          <w:lang w:val="en-US"/>
        </w:rPr>
      </w:pPr>
      <w:r w:rsidRPr="00621D9E">
        <w:rPr>
          <w:rFonts w:eastAsia="Arial" w:cs="Arial"/>
          <w:sz w:val="18"/>
          <w:szCs w:val="18"/>
          <w:lang w:val="en-US"/>
        </w:rPr>
        <w:t>The Authority reserves the right at any time during</w:t>
      </w:r>
      <w:r w:rsidRPr="00621D9E">
        <w:rPr>
          <w:rFonts w:eastAsia="Arial" w:cs="Arial"/>
          <w:spacing w:val="-19"/>
          <w:sz w:val="18"/>
          <w:szCs w:val="18"/>
          <w:lang w:val="en-US"/>
        </w:rPr>
        <w:t xml:space="preserve"> </w:t>
      </w:r>
      <w:r w:rsidRPr="00621D9E">
        <w:rPr>
          <w:rFonts w:eastAsia="Arial" w:cs="Arial"/>
          <w:sz w:val="18"/>
          <w:szCs w:val="18"/>
          <w:lang w:val="en-US"/>
        </w:rPr>
        <w:t>the execution of the Contract and for a period of five (5)</w:t>
      </w:r>
      <w:r w:rsidRPr="00621D9E">
        <w:rPr>
          <w:rFonts w:eastAsia="Arial" w:cs="Arial"/>
          <w:spacing w:val="-18"/>
          <w:sz w:val="18"/>
          <w:szCs w:val="18"/>
          <w:lang w:val="en-US"/>
        </w:rPr>
        <w:t xml:space="preserve"> </w:t>
      </w:r>
      <w:r w:rsidRPr="00621D9E">
        <w:rPr>
          <w:rFonts w:eastAsia="Arial" w:cs="Arial"/>
          <w:sz w:val="18"/>
          <w:szCs w:val="18"/>
          <w:lang w:val="en-US"/>
        </w:rPr>
        <w:t>years from final Delivery under the Contract to require</w:t>
      </w:r>
      <w:r w:rsidRPr="00621D9E">
        <w:rPr>
          <w:rFonts w:eastAsia="Arial" w:cs="Arial"/>
          <w:spacing w:val="-5"/>
          <w:sz w:val="18"/>
          <w:szCs w:val="18"/>
          <w:lang w:val="en-US"/>
        </w:rPr>
        <w:t xml:space="preserve"> </w:t>
      </w:r>
      <w:r w:rsidRPr="00621D9E">
        <w:rPr>
          <w:rFonts w:eastAsia="Arial" w:cs="Arial"/>
          <w:sz w:val="18"/>
          <w:szCs w:val="18"/>
          <w:lang w:val="en-US"/>
        </w:rPr>
        <w:t>the Contractor to produce the Evidence required for</w:t>
      </w:r>
      <w:r w:rsidRPr="00621D9E">
        <w:rPr>
          <w:rFonts w:eastAsia="Arial" w:cs="Arial"/>
          <w:spacing w:val="-13"/>
          <w:sz w:val="18"/>
          <w:szCs w:val="18"/>
          <w:lang w:val="en-US"/>
        </w:rPr>
        <w:t xml:space="preserve"> </w:t>
      </w:r>
      <w:r w:rsidRPr="00621D9E">
        <w:rPr>
          <w:rFonts w:eastAsia="Arial" w:cs="Arial"/>
          <w:sz w:val="18"/>
          <w:szCs w:val="18"/>
          <w:lang w:val="en-US"/>
        </w:rPr>
        <w:t>the Authority’s inspection within fourteen (14) days of</w:t>
      </w:r>
      <w:r w:rsidRPr="00621D9E">
        <w:rPr>
          <w:rFonts w:eastAsia="Arial" w:cs="Arial"/>
          <w:spacing w:val="-9"/>
          <w:sz w:val="18"/>
          <w:szCs w:val="18"/>
          <w:lang w:val="en-US"/>
        </w:rPr>
        <w:t xml:space="preserve"> </w:t>
      </w:r>
      <w:r w:rsidRPr="00621D9E">
        <w:rPr>
          <w:rFonts w:eastAsia="Arial" w:cs="Arial"/>
          <w:sz w:val="18"/>
          <w:szCs w:val="18"/>
          <w:lang w:val="en-US"/>
        </w:rPr>
        <w:t>the Authority’s request.</w:t>
      </w:r>
    </w:p>
    <w:p w14:paraId="3128A69F" w14:textId="77777777" w:rsidR="00621D9E" w:rsidRPr="00621D9E" w:rsidRDefault="00621D9E" w:rsidP="00621D9E">
      <w:pPr>
        <w:widowControl w:val="0"/>
        <w:numPr>
          <w:ilvl w:val="0"/>
          <w:numId w:val="29"/>
        </w:numPr>
        <w:tabs>
          <w:tab w:val="left" w:pos="622"/>
        </w:tabs>
        <w:spacing w:before="2" w:after="0" w:line="240" w:lineRule="auto"/>
        <w:ind w:left="119" w:right="165" w:firstLine="0"/>
        <w:rPr>
          <w:rFonts w:eastAsia="Arial" w:cs="Arial"/>
          <w:sz w:val="18"/>
          <w:szCs w:val="18"/>
          <w:lang w:val="en-US"/>
        </w:rPr>
      </w:pPr>
      <w:r w:rsidRPr="00621D9E">
        <w:rPr>
          <w:rFonts w:hAnsiTheme="minorHAnsi"/>
          <w:sz w:val="18"/>
          <w:szCs w:val="18"/>
          <w:lang w:val="en-US"/>
        </w:rPr>
        <w:t>If the Contractor has already provided the</w:t>
      </w:r>
      <w:r w:rsidRPr="00621D9E">
        <w:rPr>
          <w:rFonts w:hAnsiTheme="minorHAnsi"/>
          <w:spacing w:val="-12"/>
          <w:sz w:val="18"/>
          <w:szCs w:val="18"/>
          <w:lang w:val="en-US"/>
        </w:rPr>
        <w:t xml:space="preserve"> </w:t>
      </w:r>
      <w:r w:rsidRPr="00621D9E">
        <w:rPr>
          <w:rFonts w:hAnsiTheme="minorHAnsi"/>
          <w:sz w:val="18"/>
          <w:szCs w:val="18"/>
          <w:lang w:val="en-US"/>
        </w:rPr>
        <w:t xml:space="preserve">Authority with the Evidence required under clause </w:t>
      </w:r>
      <w:hyperlink w:anchor="_bookmark62" w:history="1">
        <w:r w:rsidRPr="00621D9E">
          <w:rPr>
            <w:rFonts w:hAnsiTheme="minorHAnsi"/>
            <w:sz w:val="18"/>
            <w:szCs w:val="18"/>
            <w:lang w:val="en-US"/>
          </w:rPr>
          <w:t>24.c,</w:t>
        </w:r>
      </w:hyperlink>
      <w:r w:rsidRPr="00621D9E">
        <w:rPr>
          <w:rFonts w:hAnsiTheme="minorHAnsi"/>
          <w:sz w:val="18"/>
          <w:szCs w:val="18"/>
          <w:lang w:val="en-US"/>
        </w:rPr>
        <w:t xml:space="preserve"> the</w:t>
      </w:r>
      <w:r w:rsidRPr="00621D9E">
        <w:rPr>
          <w:rFonts w:hAnsiTheme="minorHAnsi"/>
          <w:spacing w:val="-25"/>
          <w:sz w:val="18"/>
          <w:szCs w:val="18"/>
          <w:lang w:val="en-US"/>
        </w:rPr>
        <w:t xml:space="preserve"> </w:t>
      </w:r>
      <w:r w:rsidRPr="00621D9E">
        <w:rPr>
          <w:rFonts w:hAnsiTheme="minorHAnsi"/>
          <w:sz w:val="18"/>
          <w:szCs w:val="18"/>
          <w:lang w:val="en-US"/>
        </w:rPr>
        <w:t>Contractor</w:t>
      </w:r>
      <w:r w:rsidRPr="00621D9E">
        <w:rPr>
          <w:rFonts w:hAnsiTheme="minorHAnsi"/>
          <w:spacing w:val="-2"/>
          <w:sz w:val="18"/>
          <w:szCs w:val="18"/>
          <w:lang w:val="en-US"/>
        </w:rPr>
        <w:t xml:space="preserve"> </w:t>
      </w:r>
      <w:r w:rsidRPr="00621D9E">
        <w:rPr>
          <w:rFonts w:hAnsiTheme="minorHAnsi"/>
          <w:sz w:val="18"/>
          <w:szCs w:val="18"/>
          <w:lang w:val="en-US"/>
        </w:rPr>
        <w:t>may satisfy these requirements by giving details of</w:t>
      </w:r>
      <w:r w:rsidRPr="00621D9E">
        <w:rPr>
          <w:rFonts w:hAnsiTheme="minorHAnsi"/>
          <w:spacing w:val="-9"/>
          <w:sz w:val="18"/>
          <w:szCs w:val="18"/>
          <w:lang w:val="en-US"/>
        </w:rPr>
        <w:t xml:space="preserve"> </w:t>
      </w:r>
      <w:r w:rsidRPr="00621D9E">
        <w:rPr>
          <w:rFonts w:hAnsiTheme="minorHAnsi"/>
          <w:sz w:val="18"/>
          <w:szCs w:val="18"/>
          <w:lang w:val="en-US"/>
        </w:rPr>
        <w:t>the previous notification and confirming the Evidence</w:t>
      </w:r>
      <w:r w:rsidRPr="00621D9E">
        <w:rPr>
          <w:rFonts w:hAnsiTheme="minorHAnsi"/>
          <w:spacing w:val="-17"/>
          <w:sz w:val="18"/>
          <w:szCs w:val="18"/>
          <w:lang w:val="en-US"/>
        </w:rPr>
        <w:t xml:space="preserve"> </w:t>
      </w:r>
      <w:r w:rsidRPr="00621D9E">
        <w:rPr>
          <w:rFonts w:hAnsiTheme="minorHAnsi"/>
          <w:sz w:val="18"/>
          <w:szCs w:val="18"/>
          <w:lang w:val="en-US"/>
        </w:rPr>
        <w:t xml:space="preserve">remains valid and satisfies the provisions of clauses </w:t>
      </w:r>
      <w:hyperlink w:anchor="_bookmark60" w:history="1">
        <w:r w:rsidRPr="00621D9E">
          <w:rPr>
            <w:rFonts w:hAnsiTheme="minorHAnsi"/>
            <w:sz w:val="18"/>
            <w:szCs w:val="18"/>
            <w:lang w:val="en-US"/>
          </w:rPr>
          <w:t>24.a</w:t>
        </w:r>
      </w:hyperlink>
      <w:r w:rsidRPr="00621D9E">
        <w:rPr>
          <w:rFonts w:hAnsiTheme="minorHAnsi"/>
          <w:sz w:val="18"/>
          <w:szCs w:val="18"/>
          <w:lang w:val="en-US"/>
        </w:rPr>
        <w:t xml:space="preserve"> or </w:t>
      </w:r>
      <w:hyperlink w:anchor="_bookmark61" w:history="1">
        <w:r w:rsidRPr="00621D9E">
          <w:rPr>
            <w:rFonts w:hAnsiTheme="minorHAnsi"/>
            <w:sz w:val="18"/>
            <w:szCs w:val="18"/>
            <w:lang w:val="en-US"/>
          </w:rPr>
          <w:t>24.b</w:t>
        </w:r>
      </w:hyperlink>
      <w:r w:rsidRPr="00621D9E">
        <w:rPr>
          <w:rFonts w:hAnsiTheme="minorHAnsi"/>
          <w:spacing w:val="-20"/>
          <w:sz w:val="18"/>
          <w:szCs w:val="18"/>
          <w:lang w:val="en-US"/>
        </w:rPr>
        <w:t xml:space="preserve"> </w:t>
      </w:r>
      <w:r w:rsidRPr="00621D9E">
        <w:rPr>
          <w:rFonts w:hAnsiTheme="minorHAnsi"/>
          <w:sz w:val="18"/>
          <w:szCs w:val="18"/>
          <w:lang w:val="en-US"/>
        </w:rPr>
        <w:t>or both.</w:t>
      </w:r>
    </w:p>
    <w:p w14:paraId="7F8CE232" w14:textId="77777777" w:rsidR="00621D9E" w:rsidRPr="00621D9E" w:rsidRDefault="00621D9E" w:rsidP="00621D9E">
      <w:pPr>
        <w:widowControl w:val="0"/>
        <w:numPr>
          <w:ilvl w:val="0"/>
          <w:numId w:val="30"/>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Contractor shall maintain records of all Timber and Wood-Derived Products delivered to and accepted by the Authority, in accordance with condition 17 (Contractor’s Records).</w:t>
      </w:r>
    </w:p>
    <w:p w14:paraId="5ACEA075" w14:textId="77777777" w:rsidR="00621D9E" w:rsidRPr="00621D9E" w:rsidRDefault="00621D9E" w:rsidP="00621D9E">
      <w:pPr>
        <w:widowControl w:val="0"/>
        <w:numPr>
          <w:ilvl w:val="0"/>
          <w:numId w:val="30"/>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Notwithstanding claus</w:t>
      </w:r>
      <w:hyperlink w:anchor="_bookmark62" w:history="1">
        <w:r w:rsidRPr="00621D9E">
          <w:rPr>
            <w:rFonts w:asciiTheme="minorHAnsi" w:hAnsiTheme="minorHAnsi"/>
            <w:sz w:val="18"/>
            <w:szCs w:val="18"/>
            <w:lang w:val="en-US"/>
          </w:rPr>
          <w:t>e 24.c,</w:t>
        </w:r>
      </w:hyperlink>
      <w:r w:rsidRPr="00621D9E">
        <w:rPr>
          <w:rFonts w:asciiTheme="minorHAnsi" w:hAnsiTheme="minorHAnsi"/>
          <w:sz w:val="18"/>
          <w:szCs w:val="18"/>
          <w:lang w:val="en-US"/>
        </w:rPr>
        <w:t xml:space="preserve"> if</w:t>
      </w:r>
      <w:r w:rsidRPr="00621D9E">
        <w:rPr>
          <w:rFonts w:asciiTheme="minorHAnsi" w:hAnsiTheme="minorHAnsi"/>
          <w:spacing w:val="-8"/>
          <w:sz w:val="18"/>
          <w:szCs w:val="18"/>
          <w:lang w:val="en-US"/>
        </w:rPr>
        <w:t xml:space="preserve"> </w:t>
      </w:r>
      <w:r w:rsidRPr="00621D9E">
        <w:rPr>
          <w:rFonts w:asciiTheme="minorHAnsi" w:hAnsiTheme="minorHAnsi"/>
          <w:sz w:val="18"/>
          <w:szCs w:val="18"/>
          <w:lang w:val="en-US"/>
        </w:rPr>
        <w:t>exceptional circumstances render it strictly impractical for the Contractor to record Evidence of proof of timber origin for previously used Recycled Timber, the Contractor shall support the use of this Recycled Timber with:</w:t>
      </w:r>
    </w:p>
    <w:p w14:paraId="43EE91EE" w14:textId="77777777" w:rsidR="00621D9E" w:rsidRPr="00621D9E" w:rsidRDefault="00621D9E" w:rsidP="00621D9E">
      <w:pPr>
        <w:widowControl w:val="0"/>
        <w:numPr>
          <w:ilvl w:val="1"/>
          <w:numId w:val="31"/>
        </w:numPr>
        <w:tabs>
          <w:tab w:val="left" w:pos="1599"/>
          <w:tab w:val="left" w:pos="1600"/>
        </w:tabs>
        <w:spacing w:before="2" w:after="0" w:line="240" w:lineRule="auto"/>
        <w:ind w:left="993"/>
        <w:jc w:val="both"/>
        <w:rPr>
          <w:rFonts w:eastAsia="Arial" w:cs="Arial"/>
          <w:sz w:val="18"/>
          <w:szCs w:val="18"/>
          <w:lang w:val="en-US"/>
        </w:rPr>
      </w:pPr>
      <w:r w:rsidRPr="00621D9E">
        <w:rPr>
          <w:rFonts w:hAnsiTheme="minorHAnsi"/>
          <w:sz w:val="18"/>
          <w:szCs w:val="18"/>
          <w:lang w:val="en-US"/>
        </w:rPr>
        <w:t>a record tracing the Recycled Timber to</w:t>
      </w:r>
      <w:r w:rsidRPr="00621D9E">
        <w:rPr>
          <w:rFonts w:hAnsiTheme="minorHAnsi"/>
          <w:spacing w:val="-13"/>
          <w:sz w:val="18"/>
          <w:szCs w:val="18"/>
          <w:lang w:val="en-US"/>
        </w:rPr>
        <w:t xml:space="preserve"> </w:t>
      </w:r>
      <w:r w:rsidRPr="00621D9E">
        <w:rPr>
          <w:rFonts w:hAnsiTheme="minorHAnsi"/>
          <w:sz w:val="18"/>
          <w:szCs w:val="18"/>
          <w:lang w:val="en-US"/>
        </w:rPr>
        <w:t>its previous end use as a standalone object or as part</w:t>
      </w:r>
      <w:r w:rsidRPr="00621D9E">
        <w:rPr>
          <w:rFonts w:hAnsiTheme="minorHAnsi"/>
          <w:spacing w:val="-17"/>
          <w:sz w:val="18"/>
          <w:szCs w:val="18"/>
          <w:lang w:val="en-US"/>
        </w:rPr>
        <w:t xml:space="preserve"> </w:t>
      </w:r>
      <w:r w:rsidRPr="00621D9E">
        <w:rPr>
          <w:rFonts w:hAnsiTheme="minorHAnsi"/>
          <w:sz w:val="18"/>
          <w:szCs w:val="18"/>
          <w:lang w:val="en-US"/>
        </w:rPr>
        <w:t>of a structure; and</w:t>
      </w:r>
    </w:p>
    <w:p w14:paraId="326120BE" w14:textId="77777777" w:rsidR="00621D9E" w:rsidRPr="00621D9E" w:rsidRDefault="00621D9E" w:rsidP="00621D9E">
      <w:pPr>
        <w:widowControl w:val="0"/>
        <w:numPr>
          <w:ilvl w:val="1"/>
          <w:numId w:val="31"/>
        </w:numPr>
        <w:tabs>
          <w:tab w:val="left" w:pos="1599"/>
          <w:tab w:val="left" w:pos="1600"/>
        </w:tabs>
        <w:spacing w:after="0" w:line="240" w:lineRule="auto"/>
        <w:ind w:left="993" w:right="68"/>
        <w:rPr>
          <w:rFonts w:eastAsia="Arial" w:cs="Arial"/>
          <w:sz w:val="18"/>
          <w:szCs w:val="18"/>
          <w:lang w:val="en-US"/>
        </w:rPr>
      </w:pPr>
      <w:r w:rsidRPr="00621D9E">
        <w:rPr>
          <w:rFonts w:hAnsiTheme="minorHAnsi"/>
          <w:sz w:val="18"/>
          <w:szCs w:val="18"/>
          <w:lang w:val="en-US"/>
        </w:rPr>
        <w:t>an explanation of the circumstances</w:t>
      </w:r>
      <w:r w:rsidRPr="00621D9E">
        <w:rPr>
          <w:rFonts w:hAnsiTheme="minorHAnsi"/>
          <w:spacing w:val="-12"/>
          <w:sz w:val="18"/>
          <w:szCs w:val="18"/>
          <w:lang w:val="en-US"/>
        </w:rPr>
        <w:t xml:space="preserve"> </w:t>
      </w:r>
      <w:r w:rsidRPr="00621D9E">
        <w:rPr>
          <w:rFonts w:hAnsiTheme="minorHAnsi"/>
          <w:sz w:val="18"/>
          <w:szCs w:val="18"/>
          <w:lang w:val="en-US"/>
        </w:rPr>
        <w:t>that rendered it impractical to record Evidence of proof</w:t>
      </w:r>
      <w:r w:rsidRPr="00621D9E">
        <w:rPr>
          <w:rFonts w:hAnsiTheme="minorHAnsi"/>
          <w:spacing w:val="-17"/>
          <w:sz w:val="18"/>
          <w:szCs w:val="18"/>
          <w:lang w:val="en-US"/>
        </w:rPr>
        <w:t xml:space="preserve"> </w:t>
      </w:r>
      <w:r w:rsidRPr="00621D9E">
        <w:rPr>
          <w:rFonts w:hAnsiTheme="minorHAnsi"/>
          <w:sz w:val="18"/>
          <w:szCs w:val="18"/>
          <w:lang w:val="en-US"/>
        </w:rPr>
        <w:t>of timber</w:t>
      </w:r>
      <w:r w:rsidRPr="00621D9E">
        <w:rPr>
          <w:rFonts w:hAnsiTheme="minorHAnsi"/>
          <w:spacing w:val="-1"/>
          <w:sz w:val="18"/>
          <w:szCs w:val="18"/>
          <w:lang w:val="en-US"/>
        </w:rPr>
        <w:t xml:space="preserve"> </w:t>
      </w:r>
      <w:r w:rsidRPr="00621D9E">
        <w:rPr>
          <w:rFonts w:hAnsiTheme="minorHAnsi"/>
          <w:sz w:val="18"/>
          <w:szCs w:val="18"/>
          <w:lang w:val="en-US"/>
        </w:rPr>
        <w:t>origin.</w:t>
      </w:r>
    </w:p>
    <w:p w14:paraId="5331E53A" w14:textId="77777777" w:rsidR="00621D9E" w:rsidRPr="00621D9E" w:rsidRDefault="00621D9E" w:rsidP="00621D9E">
      <w:pPr>
        <w:widowControl w:val="0"/>
        <w:numPr>
          <w:ilvl w:val="0"/>
          <w:numId w:val="30"/>
        </w:numPr>
        <w:spacing w:after="0" w:line="240" w:lineRule="auto"/>
        <w:ind w:left="142" w:right="205" w:hanging="11"/>
        <w:rPr>
          <w:rFonts w:eastAsia="Arial" w:cs="Arial"/>
          <w:sz w:val="18"/>
          <w:szCs w:val="18"/>
          <w:lang w:val="en-US"/>
        </w:rPr>
      </w:pPr>
      <w:r w:rsidRPr="00621D9E">
        <w:rPr>
          <w:rFonts w:eastAsia="Arial" w:cs="Arial"/>
          <w:sz w:val="18"/>
          <w:szCs w:val="18"/>
          <w:lang w:val="en-US"/>
        </w:rPr>
        <w:t>The Authority reserves the right to decide,</w:t>
      </w:r>
      <w:r w:rsidRPr="00621D9E">
        <w:rPr>
          <w:rFonts w:eastAsia="Arial" w:cs="Arial"/>
          <w:spacing w:val="-14"/>
          <w:sz w:val="18"/>
          <w:szCs w:val="18"/>
          <w:lang w:val="en-US"/>
        </w:rPr>
        <w:t xml:space="preserve"> </w:t>
      </w:r>
      <w:r w:rsidRPr="00621D9E">
        <w:rPr>
          <w:rFonts w:eastAsia="Arial" w:cs="Arial"/>
          <w:sz w:val="18"/>
          <w:szCs w:val="18"/>
          <w:lang w:val="en-US"/>
        </w:rPr>
        <w:t>except where in the Authority’s opinion the timber supplied</w:t>
      </w:r>
      <w:r w:rsidRPr="00621D9E">
        <w:rPr>
          <w:rFonts w:eastAsia="Arial" w:cs="Arial"/>
          <w:spacing w:val="-12"/>
          <w:sz w:val="18"/>
          <w:szCs w:val="18"/>
          <w:lang w:val="en-US"/>
        </w:rPr>
        <w:t xml:space="preserve"> </w:t>
      </w:r>
      <w:r w:rsidRPr="00621D9E">
        <w:rPr>
          <w:rFonts w:eastAsia="Arial" w:cs="Arial"/>
          <w:sz w:val="18"/>
          <w:szCs w:val="18"/>
          <w:lang w:val="en-US"/>
        </w:rPr>
        <w:t>is incidental to the requirement and from a low risk</w:t>
      </w:r>
      <w:r w:rsidRPr="00621D9E">
        <w:rPr>
          <w:rFonts w:eastAsia="Arial" w:cs="Arial"/>
          <w:spacing w:val="-14"/>
          <w:sz w:val="18"/>
          <w:szCs w:val="18"/>
          <w:lang w:val="en-US"/>
        </w:rPr>
        <w:t xml:space="preserve"> </w:t>
      </w:r>
      <w:r w:rsidRPr="00621D9E">
        <w:rPr>
          <w:rFonts w:eastAsia="Arial" w:cs="Arial"/>
          <w:sz w:val="18"/>
          <w:szCs w:val="18"/>
          <w:lang w:val="en-US"/>
        </w:rPr>
        <w:t>source, whether the Evidence submitted to it</w:t>
      </w:r>
      <w:r w:rsidRPr="00621D9E">
        <w:rPr>
          <w:rFonts w:eastAsia="Arial" w:cs="Arial"/>
          <w:spacing w:val="-7"/>
          <w:sz w:val="18"/>
          <w:szCs w:val="18"/>
          <w:lang w:val="en-US"/>
        </w:rPr>
        <w:t xml:space="preserve"> </w:t>
      </w:r>
      <w:r w:rsidRPr="00621D9E">
        <w:rPr>
          <w:rFonts w:eastAsia="Arial" w:cs="Arial"/>
          <w:sz w:val="18"/>
          <w:szCs w:val="18"/>
          <w:lang w:val="en-US"/>
        </w:rPr>
        <w:t xml:space="preserve">demonstrates compliance with clause </w:t>
      </w:r>
      <w:hyperlink w:anchor="_bookmark60" w:history="1">
        <w:r w:rsidRPr="00621D9E">
          <w:rPr>
            <w:rFonts w:eastAsia="Arial" w:cs="Arial"/>
            <w:sz w:val="18"/>
            <w:szCs w:val="18"/>
            <w:lang w:val="en-US"/>
          </w:rPr>
          <w:t>24.a</w:t>
        </w:r>
      </w:hyperlink>
      <w:r w:rsidRPr="00621D9E">
        <w:rPr>
          <w:rFonts w:eastAsia="Arial" w:cs="Arial"/>
          <w:sz w:val="18"/>
          <w:szCs w:val="18"/>
          <w:lang w:val="en-US"/>
        </w:rPr>
        <w:t xml:space="preserve"> or </w:t>
      </w:r>
      <w:hyperlink w:anchor="_bookmark61" w:history="1">
        <w:r w:rsidRPr="00621D9E">
          <w:rPr>
            <w:rFonts w:eastAsia="Arial" w:cs="Arial"/>
            <w:sz w:val="18"/>
            <w:szCs w:val="18"/>
            <w:lang w:val="en-US"/>
          </w:rPr>
          <w:t>24.b,</w:t>
        </w:r>
      </w:hyperlink>
      <w:r w:rsidRPr="00621D9E">
        <w:rPr>
          <w:rFonts w:eastAsia="Arial" w:cs="Arial"/>
          <w:sz w:val="18"/>
          <w:szCs w:val="18"/>
          <w:lang w:val="en-US"/>
        </w:rPr>
        <w:t xml:space="preserve"> or both. In the</w:t>
      </w:r>
      <w:r w:rsidRPr="00621D9E">
        <w:rPr>
          <w:rFonts w:eastAsia="Arial" w:cs="Arial"/>
          <w:spacing w:val="-21"/>
          <w:sz w:val="18"/>
          <w:szCs w:val="18"/>
          <w:lang w:val="en-US"/>
        </w:rPr>
        <w:t xml:space="preserve"> </w:t>
      </w:r>
      <w:r w:rsidRPr="00621D9E">
        <w:rPr>
          <w:rFonts w:eastAsia="Arial" w:cs="Arial"/>
          <w:sz w:val="18"/>
          <w:szCs w:val="18"/>
          <w:lang w:val="en-US"/>
        </w:rPr>
        <w:t>event that the Authority is not satisfied, the Contractor</w:t>
      </w:r>
      <w:r w:rsidRPr="00621D9E">
        <w:rPr>
          <w:rFonts w:eastAsia="Arial" w:cs="Arial"/>
          <w:spacing w:val="-11"/>
          <w:sz w:val="18"/>
          <w:szCs w:val="18"/>
          <w:lang w:val="en-US"/>
        </w:rPr>
        <w:t xml:space="preserve"> </w:t>
      </w:r>
      <w:r w:rsidRPr="00621D9E">
        <w:rPr>
          <w:rFonts w:eastAsia="Arial" w:cs="Arial"/>
          <w:sz w:val="18"/>
          <w:szCs w:val="18"/>
          <w:lang w:val="en-US"/>
        </w:rPr>
        <w:t>shall commission and meet the costs of an</w:t>
      </w:r>
      <w:r w:rsidRPr="00621D9E">
        <w:rPr>
          <w:rFonts w:eastAsia="Arial" w:cs="Arial"/>
          <w:spacing w:val="-12"/>
          <w:sz w:val="18"/>
          <w:szCs w:val="18"/>
          <w:lang w:val="en-US"/>
        </w:rPr>
        <w:t xml:space="preserve"> </w:t>
      </w:r>
      <w:r w:rsidRPr="00621D9E">
        <w:rPr>
          <w:rFonts w:eastAsia="Arial" w:cs="Arial"/>
          <w:sz w:val="18"/>
          <w:szCs w:val="18"/>
          <w:lang w:val="en-US"/>
        </w:rPr>
        <w:t>Independent Verification and resulting report that will:</w:t>
      </w:r>
    </w:p>
    <w:p w14:paraId="3C33B17F" w14:textId="77777777" w:rsidR="00621D9E" w:rsidRPr="00621D9E" w:rsidRDefault="00621D9E" w:rsidP="00621D9E">
      <w:pPr>
        <w:widowControl w:val="0"/>
        <w:numPr>
          <w:ilvl w:val="0"/>
          <w:numId w:val="32"/>
        </w:numPr>
        <w:tabs>
          <w:tab w:val="left" w:pos="1599"/>
        </w:tabs>
        <w:spacing w:after="0" w:line="240" w:lineRule="auto"/>
        <w:ind w:left="1134" w:right="296" w:hanging="425"/>
        <w:rPr>
          <w:rFonts w:eastAsia="Arial" w:cs="Arial"/>
          <w:sz w:val="18"/>
          <w:szCs w:val="18"/>
          <w:lang w:val="en-US"/>
        </w:rPr>
      </w:pPr>
      <w:r w:rsidRPr="00621D9E">
        <w:rPr>
          <w:rFonts w:hAnsiTheme="minorHAnsi"/>
          <w:sz w:val="18"/>
          <w:szCs w:val="18"/>
          <w:lang w:val="en-US"/>
        </w:rPr>
        <w:t>verify the forest source of the timber</w:t>
      </w:r>
      <w:r w:rsidRPr="00621D9E">
        <w:rPr>
          <w:rFonts w:hAnsiTheme="minorHAnsi"/>
          <w:spacing w:val="-14"/>
          <w:sz w:val="18"/>
          <w:szCs w:val="18"/>
          <w:lang w:val="en-US"/>
        </w:rPr>
        <w:t xml:space="preserve"> </w:t>
      </w:r>
      <w:r w:rsidRPr="00621D9E">
        <w:rPr>
          <w:rFonts w:hAnsiTheme="minorHAnsi"/>
          <w:sz w:val="18"/>
          <w:szCs w:val="18"/>
          <w:lang w:val="en-US"/>
        </w:rPr>
        <w:t>or wood;</w:t>
      </w:r>
      <w:r w:rsidRPr="00621D9E">
        <w:rPr>
          <w:rFonts w:hAnsiTheme="minorHAnsi"/>
          <w:spacing w:val="-1"/>
          <w:sz w:val="18"/>
          <w:szCs w:val="18"/>
          <w:lang w:val="en-US"/>
        </w:rPr>
        <w:t xml:space="preserve"> </w:t>
      </w:r>
      <w:r w:rsidRPr="00621D9E">
        <w:rPr>
          <w:rFonts w:hAnsiTheme="minorHAnsi"/>
          <w:sz w:val="18"/>
          <w:szCs w:val="18"/>
          <w:lang w:val="en-US"/>
        </w:rPr>
        <w:t>and</w:t>
      </w:r>
    </w:p>
    <w:p w14:paraId="262D1D4B" w14:textId="77777777" w:rsidR="00621D9E" w:rsidRPr="00621D9E" w:rsidRDefault="00621D9E" w:rsidP="00621D9E">
      <w:pPr>
        <w:widowControl w:val="0"/>
        <w:numPr>
          <w:ilvl w:val="0"/>
          <w:numId w:val="32"/>
        </w:numPr>
        <w:tabs>
          <w:tab w:val="left" w:pos="1599"/>
          <w:tab w:val="left" w:pos="1600"/>
        </w:tabs>
        <w:spacing w:after="0" w:line="240" w:lineRule="auto"/>
        <w:ind w:left="1134" w:right="397" w:hanging="425"/>
        <w:rPr>
          <w:rFonts w:eastAsia="Arial" w:cs="Arial"/>
          <w:sz w:val="18"/>
          <w:szCs w:val="18"/>
          <w:lang w:val="en-US"/>
        </w:rPr>
      </w:pPr>
      <w:r w:rsidRPr="00621D9E">
        <w:rPr>
          <w:rFonts w:hAnsiTheme="minorHAnsi"/>
          <w:sz w:val="18"/>
          <w:szCs w:val="18"/>
          <w:lang w:val="en-US"/>
        </w:rPr>
        <w:t>assess whether the source meets</w:t>
      </w:r>
      <w:r w:rsidRPr="00621D9E">
        <w:rPr>
          <w:rFonts w:hAnsiTheme="minorHAnsi"/>
          <w:spacing w:val="-14"/>
          <w:sz w:val="18"/>
          <w:szCs w:val="18"/>
          <w:lang w:val="en-US"/>
        </w:rPr>
        <w:t xml:space="preserve"> </w:t>
      </w:r>
      <w:r w:rsidRPr="00621D9E">
        <w:rPr>
          <w:rFonts w:hAnsiTheme="minorHAnsi"/>
          <w:sz w:val="18"/>
          <w:szCs w:val="18"/>
          <w:lang w:val="en-US"/>
        </w:rPr>
        <w:t>the relevant criteria of clause</w:t>
      </w:r>
      <w:r w:rsidRPr="00621D9E">
        <w:rPr>
          <w:rFonts w:hAnsiTheme="minorHAnsi"/>
          <w:spacing w:val="-9"/>
          <w:sz w:val="18"/>
          <w:szCs w:val="18"/>
          <w:lang w:val="en-US"/>
        </w:rPr>
        <w:t xml:space="preserve"> </w:t>
      </w:r>
      <w:hyperlink w:anchor="_bookmark61" w:history="1">
        <w:proofErr w:type="gramStart"/>
        <w:r w:rsidRPr="00621D9E">
          <w:rPr>
            <w:rFonts w:hAnsiTheme="minorHAnsi"/>
            <w:sz w:val="18"/>
            <w:szCs w:val="18"/>
            <w:lang w:val="en-US"/>
          </w:rPr>
          <w:t>25.b.</w:t>
        </w:r>
        <w:proofErr w:type="gramEnd"/>
      </w:hyperlink>
    </w:p>
    <w:p w14:paraId="2BC99D04" w14:textId="77777777" w:rsidR="00621D9E" w:rsidRPr="00621D9E" w:rsidRDefault="00621D9E" w:rsidP="00621D9E">
      <w:pPr>
        <w:widowControl w:val="0"/>
        <w:spacing w:after="0" w:line="240" w:lineRule="auto"/>
        <w:ind w:left="142"/>
        <w:rPr>
          <w:rFonts w:asciiTheme="minorHAnsi" w:eastAsia="Arial" w:cs="Arial"/>
          <w:sz w:val="18"/>
          <w:szCs w:val="18"/>
          <w:lang w:val="en-US"/>
        </w:rPr>
      </w:pPr>
      <w:proofErr w:type="spellStart"/>
      <w:r w:rsidRPr="00621D9E">
        <w:rPr>
          <w:rFonts w:asciiTheme="minorHAnsi" w:eastAsia="Arial" w:cs="Arial"/>
          <w:sz w:val="18"/>
          <w:szCs w:val="18"/>
          <w:lang w:val="en-US"/>
        </w:rPr>
        <w:t>i</w:t>
      </w:r>
      <w:proofErr w:type="spellEnd"/>
      <w:r w:rsidRPr="00621D9E">
        <w:rPr>
          <w:rFonts w:asciiTheme="minorHAnsi" w:eastAsia="Arial" w:cs="Arial"/>
          <w:sz w:val="18"/>
          <w:szCs w:val="18"/>
          <w:lang w:val="en-US"/>
        </w:rPr>
        <w:t>.</w:t>
      </w:r>
      <w:r w:rsidRPr="00621D9E">
        <w:rPr>
          <w:rFonts w:asciiTheme="minorHAnsi" w:eastAsia="Arial" w:cs="Arial"/>
          <w:sz w:val="18"/>
          <w:szCs w:val="18"/>
          <w:lang w:val="en-US"/>
        </w:rPr>
        <w:tab/>
        <w:t>The statistical reporting requirement at clause 24.j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6 (Formal Amendments to the Contract).</w:t>
      </w:r>
    </w:p>
    <w:p w14:paraId="709962F7"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477686A1"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Schedule 7 (Timber and Wood-derived Products Supplied under the Contract: Data Requirements) may be amended by the Authority from time to time, in accordance with condition 6 (Formal Amendments to the Contract).</w:t>
      </w:r>
    </w:p>
    <w:p w14:paraId="2917B3B8"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hAnsiTheme="minorHAnsi"/>
          <w:sz w:val="18"/>
          <w:szCs w:val="18"/>
          <w:lang w:val="en-US"/>
        </w:rPr>
        <w:t>The Contractor shall obtain any wood, other</w:t>
      </w:r>
      <w:r w:rsidRPr="00621D9E">
        <w:rPr>
          <w:rFonts w:hAnsiTheme="minorHAnsi"/>
          <w:spacing w:val="-19"/>
          <w:sz w:val="18"/>
          <w:szCs w:val="18"/>
          <w:lang w:val="en-US"/>
        </w:rPr>
        <w:t xml:space="preserve"> </w:t>
      </w:r>
      <w:r w:rsidRPr="00621D9E">
        <w:rPr>
          <w:rFonts w:hAnsiTheme="minorHAnsi"/>
          <w:sz w:val="18"/>
          <w:szCs w:val="18"/>
          <w:lang w:val="en-US"/>
        </w:rPr>
        <w:t>than processed wood, used in Packaging</w:t>
      </w:r>
      <w:r w:rsidRPr="00621D9E">
        <w:rPr>
          <w:rFonts w:hAnsiTheme="minorHAnsi"/>
          <w:spacing w:val="-16"/>
          <w:sz w:val="18"/>
          <w:szCs w:val="18"/>
          <w:lang w:val="en-US"/>
        </w:rPr>
        <w:t xml:space="preserve"> </w:t>
      </w:r>
      <w:r w:rsidRPr="00621D9E">
        <w:rPr>
          <w:rFonts w:hAnsiTheme="minorHAnsi"/>
          <w:sz w:val="18"/>
          <w:szCs w:val="18"/>
          <w:lang w:val="en-US"/>
        </w:rPr>
        <w:t>from:</w:t>
      </w:r>
    </w:p>
    <w:p w14:paraId="0D565C89" w14:textId="77777777" w:rsidR="00621D9E" w:rsidRPr="00621D9E" w:rsidRDefault="00621D9E" w:rsidP="00621D9E">
      <w:pPr>
        <w:widowControl w:val="0"/>
        <w:numPr>
          <w:ilvl w:val="0"/>
          <w:numId w:val="34"/>
        </w:numPr>
        <w:spacing w:after="0" w:line="240" w:lineRule="auto"/>
        <w:rPr>
          <w:rFonts w:asciiTheme="minorHAnsi" w:hAnsiTheme="minorHAnsi"/>
          <w:sz w:val="18"/>
          <w:szCs w:val="18"/>
          <w:lang w:val="en-US"/>
        </w:rPr>
      </w:pPr>
      <w:r w:rsidRPr="00621D9E">
        <w:rPr>
          <w:rFonts w:asciiTheme="minorHAnsi" w:hAnsiTheme="minorHAnsi"/>
          <w:sz w:val="18"/>
          <w:szCs w:val="18"/>
          <w:lang w:val="en-US"/>
        </w:rPr>
        <w:t xml:space="preserve">Companies that have a full registered status under the Forestry Commission and Timber Packaging and Pallet Confederation’s UK Wood Packaging Material Marking </w:t>
      </w:r>
      <w:proofErr w:type="spellStart"/>
      <w:r w:rsidRPr="00621D9E">
        <w:rPr>
          <w:rFonts w:asciiTheme="minorHAnsi" w:hAnsiTheme="minorHAnsi"/>
          <w:sz w:val="18"/>
          <w:szCs w:val="18"/>
          <w:lang w:val="en-US"/>
        </w:rPr>
        <w:t>Programme</w:t>
      </w:r>
      <w:proofErr w:type="spellEnd"/>
      <w:r w:rsidRPr="00621D9E">
        <w:rPr>
          <w:rFonts w:asciiTheme="minorHAnsi" w:hAnsiTheme="minorHAnsi"/>
          <w:sz w:val="18"/>
          <w:szCs w:val="18"/>
          <w:lang w:val="en-US"/>
        </w:rPr>
        <w:t xml:space="preserve"> (more detailed </w:t>
      </w:r>
      <w:r w:rsidRPr="00621D9E">
        <w:rPr>
          <w:rFonts w:asciiTheme="minorHAnsi" w:hAnsiTheme="minorHAnsi"/>
          <w:sz w:val="18"/>
          <w:szCs w:val="18"/>
          <w:lang w:val="en-US"/>
        </w:rPr>
        <w:lastRenderedPageBreak/>
        <w:t xml:space="preserve">information can be accessed at www.forestry.gov.uk) and all such wood shall be treated for the elimination of raw wood pests and marked in accordance with that </w:t>
      </w:r>
      <w:proofErr w:type="spellStart"/>
      <w:r w:rsidRPr="00621D9E">
        <w:rPr>
          <w:rFonts w:asciiTheme="minorHAnsi" w:hAnsiTheme="minorHAnsi"/>
          <w:sz w:val="18"/>
          <w:szCs w:val="18"/>
          <w:lang w:val="en-US"/>
        </w:rPr>
        <w:t>Programme</w:t>
      </w:r>
      <w:proofErr w:type="spellEnd"/>
      <w:r w:rsidRPr="00621D9E">
        <w:rPr>
          <w:rFonts w:asciiTheme="minorHAnsi" w:hAnsiTheme="minorHAnsi"/>
          <w:sz w:val="18"/>
          <w:szCs w:val="18"/>
          <w:lang w:val="en-US"/>
        </w:rPr>
        <w:t>; or</w:t>
      </w:r>
    </w:p>
    <w:p w14:paraId="45289A35" w14:textId="77777777" w:rsidR="00621D9E" w:rsidRPr="00621D9E" w:rsidRDefault="00621D9E" w:rsidP="00621D9E">
      <w:pPr>
        <w:widowControl w:val="0"/>
        <w:numPr>
          <w:ilvl w:val="0"/>
          <w:numId w:val="34"/>
        </w:numPr>
        <w:spacing w:after="0" w:line="240" w:lineRule="auto"/>
        <w:rPr>
          <w:rFonts w:asciiTheme="minorHAnsi" w:hAnsiTheme="minorHAnsi"/>
          <w:sz w:val="18"/>
          <w:szCs w:val="18"/>
          <w:lang w:val="en-US"/>
        </w:rPr>
      </w:pPr>
      <w:r w:rsidRPr="00621D9E">
        <w:rPr>
          <w:rFonts w:asciiTheme="minorHAnsi" w:hAnsiTheme="minorHAnsi"/>
          <w:sz w:val="18"/>
          <w:szCs w:val="18"/>
          <w:lang w:val="en-US"/>
        </w:rP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w:t>
      </w:r>
      <w:proofErr w:type="spellStart"/>
      <w:r w:rsidRPr="00621D9E">
        <w:rPr>
          <w:rFonts w:asciiTheme="minorHAnsi" w:hAnsiTheme="minorHAnsi"/>
          <w:sz w:val="18"/>
          <w:szCs w:val="18"/>
          <w:lang w:val="en-US"/>
        </w:rPr>
        <w:t>Organisation</w:t>
      </w:r>
      <w:proofErr w:type="spellEnd"/>
      <w:r w:rsidRPr="00621D9E">
        <w:rPr>
          <w:rFonts w:asciiTheme="minorHAnsi" w:hAnsiTheme="minorHAnsi"/>
          <w:sz w:val="18"/>
          <w:szCs w:val="18"/>
          <w:lang w:val="en-US"/>
        </w:rPr>
        <w:t xml:space="preserve"> of the United Nations (ISPM15) (more detailed information can be accessed at www.fao.org).</w:t>
      </w:r>
    </w:p>
    <w:p w14:paraId="6B5EC8D6" w14:textId="77777777" w:rsidR="003B71F0" w:rsidRPr="00E37359" w:rsidRDefault="003B71F0" w:rsidP="003B71F0">
      <w:pPr>
        <w:pStyle w:val="ListParagraph"/>
        <w:ind w:left="862"/>
        <w:rPr>
          <w:szCs w:val="18"/>
        </w:rPr>
      </w:pPr>
    </w:p>
    <w:p w14:paraId="2E4B9D06" w14:textId="77777777" w:rsidR="003B71F0" w:rsidRPr="00E37359" w:rsidRDefault="003B71F0" w:rsidP="003B71F0">
      <w:pPr>
        <w:pStyle w:val="Heading3"/>
      </w:pPr>
      <w:bookmarkStart w:id="42" w:name="_Toc103245252"/>
      <w:r w:rsidRPr="00E37359">
        <w:t>Certificate of Conformity</w:t>
      </w:r>
      <w:bookmarkEnd w:id="42"/>
    </w:p>
    <w:p w14:paraId="7DDB2A3D"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5BF068C2"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Each CofC should include the wording ’Certificate of Conformity’ in the title of the document to allow for easy identification. One CofC is to be used per NSN/part number; a CofC must not cover multiple line items.</w:t>
      </w:r>
    </w:p>
    <w:p w14:paraId="30EFCB65"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The Contractor shall consider the CofC to be a record in accordance with condition 17 (Contractors Records)</w:t>
      </w:r>
    </w:p>
    <w:p w14:paraId="7A5AB143"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The information provided on the CofC shall include:</w:t>
      </w:r>
    </w:p>
    <w:p w14:paraId="044F53CD"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eastAsia="Arial" w:cs="Arial"/>
          <w:sz w:val="18"/>
          <w:szCs w:val="18"/>
          <w:lang w:val="en-US"/>
        </w:rPr>
        <w:t>Contractor’s name and</w:t>
      </w:r>
      <w:r w:rsidRPr="00621D9E">
        <w:rPr>
          <w:rFonts w:eastAsia="Arial" w:cs="Arial"/>
          <w:spacing w:val="-5"/>
          <w:sz w:val="18"/>
          <w:szCs w:val="18"/>
          <w:lang w:val="en-US"/>
        </w:rPr>
        <w:t xml:space="preserve"> </w:t>
      </w:r>
      <w:proofErr w:type="gramStart"/>
      <w:r w:rsidRPr="00621D9E">
        <w:rPr>
          <w:rFonts w:eastAsia="Arial" w:cs="Arial"/>
          <w:sz w:val="18"/>
          <w:szCs w:val="18"/>
          <w:lang w:val="en-US"/>
        </w:rPr>
        <w:t>address;</w:t>
      </w:r>
      <w:proofErr w:type="gramEnd"/>
    </w:p>
    <w:p w14:paraId="724E87B5"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Contractor unique CofC</w:t>
      </w:r>
      <w:r w:rsidRPr="00621D9E">
        <w:rPr>
          <w:rFonts w:hAnsiTheme="minorHAnsi"/>
          <w:spacing w:val="-1"/>
          <w:sz w:val="18"/>
          <w:szCs w:val="18"/>
          <w:lang w:val="en-US"/>
        </w:rPr>
        <w:t xml:space="preserve"> </w:t>
      </w:r>
      <w:proofErr w:type="gramStart"/>
      <w:r w:rsidRPr="00621D9E">
        <w:rPr>
          <w:rFonts w:hAnsiTheme="minorHAnsi"/>
          <w:sz w:val="18"/>
          <w:szCs w:val="18"/>
          <w:lang w:val="en-US"/>
        </w:rPr>
        <w:t>number;</w:t>
      </w:r>
      <w:proofErr w:type="gramEnd"/>
    </w:p>
    <w:p w14:paraId="49B91959" w14:textId="77777777" w:rsidR="00621D9E" w:rsidRPr="00621D9E" w:rsidRDefault="00621D9E" w:rsidP="00621D9E">
      <w:pPr>
        <w:widowControl w:val="0"/>
        <w:numPr>
          <w:ilvl w:val="1"/>
          <w:numId w:val="36"/>
        </w:numPr>
        <w:tabs>
          <w:tab w:val="left" w:pos="1599"/>
          <w:tab w:val="left" w:pos="1600"/>
        </w:tabs>
        <w:spacing w:after="0" w:line="240" w:lineRule="auto"/>
        <w:ind w:right="504"/>
        <w:rPr>
          <w:rFonts w:eastAsia="Arial" w:cs="Arial"/>
          <w:sz w:val="18"/>
          <w:szCs w:val="18"/>
          <w:lang w:val="en-US"/>
        </w:rPr>
      </w:pPr>
      <w:r w:rsidRPr="00621D9E">
        <w:rPr>
          <w:rFonts w:hAnsiTheme="minorHAnsi"/>
          <w:sz w:val="18"/>
          <w:szCs w:val="18"/>
          <w:lang w:val="en-US"/>
        </w:rPr>
        <w:t>Contract number and where</w:t>
      </w:r>
      <w:r w:rsidRPr="00621D9E">
        <w:rPr>
          <w:rFonts w:hAnsiTheme="minorHAnsi"/>
          <w:spacing w:val="-14"/>
          <w:sz w:val="18"/>
          <w:szCs w:val="18"/>
          <w:lang w:val="en-US"/>
        </w:rPr>
        <w:t xml:space="preserve"> </w:t>
      </w:r>
      <w:r w:rsidRPr="00621D9E">
        <w:rPr>
          <w:rFonts w:hAnsiTheme="minorHAnsi"/>
          <w:sz w:val="18"/>
          <w:szCs w:val="18"/>
          <w:lang w:val="en-US"/>
        </w:rPr>
        <w:t>applicable Contract amendment</w:t>
      </w:r>
      <w:r w:rsidRPr="00621D9E">
        <w:rPr>
          <w:rFonts w:hAnsiTheme="minorHAnsi"/>
          <w:spacing w:val="-1"/>
          <w:sz w:val="18"/>
          <w:szCs w:val="18"/>
          <w:lang w:val="en-US"/>
        </w:rPr>
        <w:t xml:space="preserve"> </w:t>
      </w:r>
      <w:proofErr w:type="gramStart"/>
      <w:r w:rsidRPr="00621D9E">
        <w:rPr>
          <w:rFonts w:hAnsiTheme="minorHAnsi"/>
          <w:sz w:val="18"/>
          <w:szCs w:val="18"/>
          <w:lang w:val="en-US"/>
        </w:rPr>
        <w:t>number;</w:t>
      </w:r>
      <w:proofErr w:type="gramEnd"/>
    </w:p>
    <w:p w14:paraId="5D0E4911"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details of any approved</w:t>
      </w:r>
      <w:r w:rsidRPr="00621D9E">
        <w:rPr>
          <w:rFonts w:hAnsiTheme="minorHAnsi"/>
          <w:spacing w:val="-7"/>
          <w:sz w:val="18"/>
          <w:szCs w:val="18"/>
          <w:lang w:val="en-US"/>
        </w:rPr>
        <w:t xml:space="preserve"> </w:t>
      </w:r>
      <w:proofErr w:type="gramStart"/>
      <w:r w:rsidRPr="00621D9E">
        <w:rPr>
          <w:rFonts w:hAnsiTheme="minorHAnsi"/>
          <w:sz w:val="18"/>
          <w:szCs w:val="18"/>
          <w:lang w:val="en-US"/>
        </w:rPr>
        <w:t>concessions;</w:t>
      </w:r>
      <w:proofErr w:type="gramEnd"/>
    </w:p>
    <w:p w14:paraId="0815F3EF"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 xml:space="preserve">acquirer name and </w:t>
      </w:r>
      <w:proofErr w:type="spellStart"/>
      <w:proofErr w:type="gramStart"/>
      <w:r w:rsidRPr="00621D9E">
        <w:rPr>
          <w:rFonts w:hAnsiTheme="minorHAnsi"/>
          <w:sz w:val="18"/>
          <w:szCs w:val="18"/>
          <w:lang w:val="en-US"/>
        </w:rPr>
        <w:t>organisation</w:t>
      </w:r>
      <w:proofErr w:type="spellEnd"/>
      <w:r w:rsidRPr="00621D9E">
        <w:rPr>
          <w:rFonts w:hAnsiTheme="minorHAnsi"/>
          <w:sz w:val="18"/>
          <w:szCs w:val="18"/>
          <w:lang w:val="en-US"/>
        </w:rPr>
        <w:t>;</w:t>
      </w:r>
      <w:proofErr w:type="gramEnd"/>
    </w:p>
    <w:p w14:paraId="4D3BDABC"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Delivery</w:t>
      </w:r>
      <w:r w:rsidRPr="00621D9E">
        <w:rPr>
          <w:rFonts w:hAnsiTheme="minorHAnsi"/>
          <w:spacing w:val="-2"/>
          <w:sz w:val="18"/>
          <w:szCs w:val="18"/>
          <w:lang w:val="en-US"/>
        </w:rPr>
        <w:t xml:space="preserve"> </w:t>
      </w:r>
      <w:proofErr w:type="gramStart"/>
      <w:r w:rsidRPr="00621D9E">
        <w:rPr>
          <w:rFonts w:hAnsiTheme="minorHAnsi"/>
          <w:sz w:val="18"/>
          <w:szCs w:val="18"/>
          <w:lang w:val="en-US"/>
        </w:rPr>
        <w:t>address;</w:t>
      </w:r>
      <w:proofErr w:type="gramEnd"/>
    </w:p>
    <w:p w14:paraId="0C434002" w14:textId="77777777" w:rsidR="00621D9E" w:rsidRPr="00621D9E" w:rsidRDefault="00621D9E" w:rsidP="00621D9E">
      <w:pPr>
        <w:widowControl w:val="0"/>
        <w:numPr>
          <w:ilvl w:val="1"/>
          <w:numId w:val="36"/>
        </w:numPr>
        <w:tabs>
          <w:tab w:val="left" w:pos="1599"/>
          <w:tab w:val="left" w:pos="1600"/>
        </w:tabs>
        <w:spacing w:after="0" w:line="240" w:lineRule="auto"/>
        <w:ind w:right="464"/>
        <w:rPr>
          <w:rFonts w:eastAsia="Arial" w:cs="Arial"/>
          <w:sz w:val="18"/>
          <w:szCs w:val="18"/>
          <w:lang w:val="en-US"/>
        </w:rPr>
      </w:pPr>
      <w:r w:rsidRPr="00621D9E">
        <w:rPr>
          <w:rFonts w:hAnsiTheme="minorHAnsi"/>
          <w:sz w:val="18"/>
          <w:szCs w:val="18"/>
          <w:lang w:val="en-US"/>
        </w:rPr>
        <w:t>Contract Item Number from Schedule</w:t>
      </w:r>
      <w:r w:rsidRPr="00621D9E">
        <w:rPr>
          <w:rFonts w:hAnsiTheme="minorHAnsi"/>
          <w:spacing w:val="-12"/>
          <w:sz w:val="18"/>
          <w:szCs w:val="18"/>
          <w:lang w:val="en-US"/>
        </w:rPr>
        <w:t xml:space="preserve"> </w:t>
      </w:r>
      <w:r w:rsidRPr="00621D9E">
        <w:rPr>
          <w:rFonts w:hAnsiTheme="minorHAnsi"/>
          <w:sz w:val="18"/>
          <w:szCs w:val="18"/>
          <w:lang w:val="en-US"/>
        </w:rPr>
        <w:t>2 (Schedule of</w:t>
      </w:r>
      <w:r w:rsidRPr="00621D9E">
        <w:rPr>
          <w:rFonts w:hAnsiTheme="minorHAnsi"/>
          <w:spacing w:val="-3"/>
          <w:sz w:val="18"/>
          <w:szCs w:val="18"/>
          <w:lang w:val="en-US"/>
        </w:rPr>
        <w:t xml:space="preserve"> </w:t>
      </w:r>
      <w:r w:rsidRPr="00621D9E">
        <w:rPr>
          <w:rFonts w:hAnsiTheme="minorHAnsi"/>
          <w:sz w:val="18"/>
          <w:szCs w:val="18"/>
          <w:lang w:val="en-US"/>
        </w:rPr>
        <w:t>Requirements</w:t>
      </w:r>
      <w:proofErr w:type="gramStart"/>
      <w:r w:rsidRPr="00621D9E">
        <w:rPr>
          <w:rFonts w:hAnsiTheme="minorHAnsi"/>
          <w:sz w:val="18"/>
          <w:szCs w:val="18"/>
          <w:lang w:val="en-US"/>
        </w:rPr>
        <w:t>);</w:t>
      </w:r>
      <w:proofErr w:type="gramEnd"/>
    </w:p>
    <w:p w14:paraId="0AFB3AD0" w14:textId="77777777" w:rsidR="00621D9E" w:rsidRPr="00621D9E" w:rsidRDefault="00621D9E" w:rsidP="00621D9E">
      <w:pPr>
        <w:widowControl w:val="0"/>
        <w:numPr>
          <w:ilvl w:val="1"/>
          <w:numId w:val="36"/>
        </w:numPr>
        <w:tabs>
          <w:tab w:val="left" w:pos="1599"/>
          <w:tab w:val="left" w:pos="1600"/>
        </w:tabs>
        <w:spacing w:after="0" w:line="240" w:lineRule="auto"/>
        <w:ind w:right="215"/>
        <w:rPr>
          <w:rFonts w:eastAsia="Arial" w:cs="Arial"/>
          <w:sz w:val="18"/>
          <w:szCs w:val="18"/>
          <w:lang w:val="en-US"/>
        </w:rPr>
      </w:pPr>
      <w:r w:rsidRPr="00621D9E">
        <w:rPr>
          <w:rFonts w:hAnsiTheme="minorHAnsi"/>
          <w:sz w:val="18"/>
          <w:szCs w:val="18"/>
          <w:lang w:val="en-US"/>
        </w:rPr>
        <w:t>description of Contractor</w:t>
      </w:r>
      <w:r w:rsidRPr="00621D9E">
        <w:rPr>
          <w:rFonts w:hAnsiTheme="minorHAnsi"/>
          <w:spacing w:val="-6"/>
          <w:sz w:val="18"/>
          <w:szCs w:val="18"/>
          <w:lang w:val="en-US"/>
        </w:rPr>
        <w:t xml:space="preserve"> </w:t>
      </w:r>
      <w:r w:rsidRPr="00621D9E">
        <w:rPr>
          <w:rFonts w:hAnsiTheme="minorHAnsi"/>
          <w:sz w:val="18"/>
          <w:szCs w:val="18"/>
          <w:lang w:val="en-US"/>
        </w:rPr>
        <w:t>Deliverable, including part number, specification and</w:t>
      </w:r>
      <w:r w:rsidRPr="00621D9E">
        <w:rPr>
          <w:rFonts w:hAnsiTheme="minorHAnsi"/>
          <w:spacing w:val="-20"/>
          <w:sz w:val="18"/>
          <w:szCs w:val="18"/>
          <w:lang w:val="en-US"/>
        </w:rPr>
        <w:t xml:space="preserve"> </w:t>
      </w:r>
      <w:r w:rsidRPr="00621D9E">
        <w:rPr>
          <w:rFonts w:hAnsiTheme="minorHAnsi"/>
          <w:sz w:val="18"/>
          <w:szCs w:val="18"/>
          <w:lang w:val="en-US"/>
        </w:rPr>
        <w:t xml:space="preserve">configuration </w:t>
      </w:r>
      <w:proofErr w:type="gramStart"/>
      <w:r w:rsidRPr="00621D9E">
        <w:rPr>
          <w:rFonts w:hAnsiTheme="minorHAnsi"/>
          <w:sz w:val="18"/>
          <w:szCs w:val="18"/>
          <w:lang w:val="en-US"/>
        </w:rPr>
        <w:t>status;</w:t>
      </w:r>
      <w:proofErr w:type="gramEnd"/>
    </w:p>
    <w:p w14:paraId="630BE5DF" w14:textId="77777777" w:rsidR="00621D9E" w:rsidRPr="00621D9E" w:rsidRDefault="00621D9E" w:rsidP="00621D9E">
      <w:pPr>
        <w:widowControl w:val="0"/>
        <w:numPr>
          <w:ilvl w:val="1"/>
          <w:numId w:val="36"/>
        </w:numPr>
        <w:tabs>
          <w:tab w:val="left" w:pos="1599"/>
          <w:tab w:val="left" w:pos="1600"/>
        </w:tabs>
        <w:spacing w:after="0" w:line="240" w:lineRule="auto"/>
        <w:ind w:right="215"/>
        <w:rPr>
          <w:rFonts w:eastAsia="Arial" w:cs="Arial"/>
          <w:sz w:val="18"/>
          <w:szCs w:val="18"/>
          <w:lang w:val="en-US"/>
        </w:rPr>
      </w:pPr>
      <w:r w:rsidRPr="00621D9E">
        <w:rPr>
          <w:rFonts w:eastAsia="Arial" w:cs="Arial"/>
          <w:sz w:val="18"/>
          <w:szCs w:val="18"/>
          <w:lang w:val="en-US"/>
        </w:rPr>
        <w:t>NATO Stock Number (NSN) (where allocated</w:t>
      </w:r>
      <w:proofErr w:type="gramStart"/>
      <w:r w:rsidRPr="00621D9E">
        <w:rPr>
          <w:rFonts w:eastAsia="Arial" w:cs="Arial"/>
          <w:sz w:val="18"/>
          <w:szCs w:val="18"/>
          <w:lang w:val="en-US"/>
        </w:rPr>
        <w:t>);</w:t>
      </w:r>
      <w:proofErr w:type="gramEnd"/>
    </w:p>
    <w:p w14:paraId="5A7E9193" w14:textId="77777777" w:rsidR="00621D9E" w:rsidRPr="00621D9E" w:rsidRDefault="00621D9E" w:rsidP="00621D9E">
      <w:pPr>
        <w:widowControl w:val="0"/>
        <w:numPr>
          <w:ilvl w:val="1"/>
          <w:numId w:val="36"/>
        </w:numPr>
        <w:tabs>
          <w:tab w:val="left" w:pos="1599"/>
          <w:tab w:val="left" w:pos="1600"/>
        </w:tabs>
        <w:spacing w:before="2" w:after="0" w:line="240" w:lineRule="auto"/>
        <w:ind w:right="683"/>
        <w:rPr>
          <w:rFonts w:eastAsia="Arial" w:cs="Arial"/>
          <w:sz w:val="18"/>
          <w:szCs w:val="18"/>
          <w:lang w:val="en-US"/>
        </w:rPr>
      </w:pPr>
      <w:r w:rsidRPr="00621D9E">
        <w:rPr>
          <w:rFonts w:hAnsiTheme="minorHAnsi"/>
          <w:sz w:val="18"/>
          <w:szCs w:val="18"/>
          <w:lang w:val="en-US"/>
        </w:rPr>
        <w:t>identification marks, batch and</w:t>
      </w:r>
      <w:r w:rsidRPr="00621D9E">
        <w:rPr>
          <w:rFonts w:hAnsiTheme="minorHAnsi"/>
          <w:spacing w:val="-15"/>
          <w:sz w:val="18"/>
          <w:szCs w:val="18"/>
          <w:lang w:val="en-US"/>
        </w:rPr>
        <w:t xml:space="preserve"> </w:t>
      </w:r>
      <w:r w:rsidRPr="00621D9E">
        <w:rPr>
          <w:rFonts w:hAnsiTheme="minorHAnsi"/>
          <w:sz w:val="18"/>
          <w:szCs w:val="18"/>
          <w:lang w:val="en-US"/>
        </w:rPr>
        <w:t>serial numbers in accordance with the</w:t>
      </w:r>
      <w:r w:rsidRPr="00621D9E">
        <w:rPr>
          <w:rFonts w:hAnsiTheme="minorHAnsi"/>
          <w:spacing w:val="-11"/>
          <w:sz w:val="18"/>
          <w:szCs w:val="18"/>
          <w:lang w:val="en-US"/>
        </w:rPr>
        <w:t xml:space="preserve"> </w:t>
      </w:r>
      <w:proofErr w:type="gramStart"/>
      <w:r w:rsidRPr="00621D9E">
        <w:rPr>
          <w:rFonts w:hAnsiTheme="minorHAnsi"/>
          <w:sz w:val="18"/>
          <w:szCs w:val="18"/>
          <w:lang w:val="en-US"/>
        </w:rPr>
        <w:t>Specification;</w:t>
      </w:r>
      <w:proofErr w:type="gramEnd"/>
    </w:p>
    <w:p w14:paraId="44A38E04"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proofErr w:type="gramStart"/>
      <w:r w:rsidRPr="00621D9E">
        <w:rPr>
          <w:rFonts w:hAnsiTheme="minorHAnsi"/>
          <w:sz w:val="18"/>
          <w:szCs w:val="18"/>
          <w:lang w:val="en-US"/>
        </w:rPr>
        <w:t>quantities;</w:t>
      </w:r>
      <w:proofErr w:type="gramEnd"/>
    </w:p>
    <w:p w14:paraId="518C1295" w14:textId="77777777" w:rsidR="00621D9E" w:rsidRPr="00621D9E" w:rsidRDefault="00621D9E" w:rsidP="00621D9E">
      <w:pPr>
        <w:widowControl w:val="0"/>
        <w:numPr>
          <w:ilvl w:val="1"/>
          <w:numId w:val="36"/>
        </w:numPr>
        <w:tabs>
          <w:tab w:val="left" w:pos="1599"/>
          <w:tab w:val="left" w:pos="1600"/>
        </w:tabs>
        <w:spacing w:after="0" w:line="240" w:lineRule="auto"/>
        <w:ind w:right="364"/>
        <w:rPr>
          <w:rFonts w:eastAsia="Arial" w:cs="Arial"/>
          <w:sz w:val="18"/>
          <w:szCs w:val="18"/>
          <w:lang w:val="en-US"/>
        </w:rPr>
      </w:pPr>
      <w:r w:rsidRPr="00621D9E">
        <w:rPr>
          <w:rFonts w:hAnsiTheme="minorHAnsi"/>
          <w:sz w:val="18"/>
          <w:szCs w:val="18"/>
          <w:lang w:val="en-US"/>
        </w:rPr>
        <w:t>a signed and dated statement by</w:t>
      </w:r>
      <w:r w:rsidRPr="00621D9E">
        <w:rPr>
          <w:rFonts w:hAnsiTheme="minorHAnsi"/>
          <w:spacing w:val="-11"/>
          <w:sz w:val="18"/>
          <w:szCs w:val="18"/>
          <w:lang w:val="en-US"/>
        </w:rPr>
        <w:t xml:space="preserve"> </w:t>
      </w:r>
      <w:r w:rsidRPr="00621D9E">
        <w:rPr>
          <w:rFonts w:hAnsiTheme="minorHAnsi"/>
          <w:sz w:val="18"/>
          <w:szCs w:val="18"/>
          <w:lang w:val="en-US"/>
        </w:rPr>
        <w:t>the Contractor that the Contractor Deliverables</w:t>
      </w:r>
      <w:r w:rsidRPr="00621D9E">
        <w:rPr>
          <w:rFonts w:hAnsiTheme="minorHAnsi"/>
          <w:spacing w:val="-15"/>
          <w:sz w:val="18"/>
          <w:szCs w:val="18"/>
          <w:lang w:val="en-US"/>
        </w:rPr>
        <w:t xml:space="preserve"> </w:t>
      </w:r>
      <w:r w:rsidRPr="00621D9E">
        <w:rPr>
          <w:rFonts w:hAnsiTheme="minorHAnsi"/>
          <w:sz w:val="18"/>
          <w:szCs w:val="18"/>
          <w:lang w:val="en-US"/>
        </w:rPr>
        <w:t>comply with the requirements of the Contract and</w:t>
      </w:r>
      <w:r w:rsidRPr="00621D9E">
        <w:rPr>
          <w:rFonts w:hAnsiTheme="minorHAnsi"/>
          <w:spacing w:val="-16"/>
          <w:sz w:val="18"/>
          <w:szCs w:val="18"/>
          <w:lang w:val="en-US"/>
        </w:rPr>
        <w:t xml:space="preserve"> </w:t>
      </w:r>
      <w:r w:rsidRPr="00621D9E">
        <w:rPr>
          <w:rFonts w:hAnsiTheme="minorHAnsi"/>
          <w:sz w:val="18"/>
          <w:szCs w:val="18"/>
          <w:lang w:val="en-US"/>
        </w:rPr>
        <w:t>approved concessions.</w:t>
      </w:r>
    </w:p>
    <w:p w14:paraId="05B1C3E3" w14:textId="77777777" w:rsidR="00621D9E" w:rsidRPr="00621D9E" w:rsidRDefault="00621D9E" w:rsidP="00621D9E">
      <w:pPr>
        <w:widowControl w:val="0"/>
        <w:spacing w:after="0" w:line="206" w:lineRule="exact"/>
        <w:ind w:left="160" w:right="215"/>
        <w:rPr>
          <w:rFonts w:eastAsia="Arial"/>
          <w:sz w:val="18"/>
          <w:szCs w:val="18"/>
          <w:lang w:val="en-US"/>
        </w:rPr>
      </w:pPr>
      <w:r w:rsidRPr="00621D9E">
        <w:rPr>
          <w:rFonts w:eastAsia="Arial"/>
          <w:sz w:val="18"/>
          <w:szCs w:val="18"/>
          <w:lang w:val="en-US"/>
        </w:rPr>
        <w:t>Exceptions or additions to the above are to be</w:t>
      </w:r>
      <w:r w:rsidRPr="00621D9E">
        <w:rPr>
          <w:rFonts w:eastAsia="Arial"/>
          <w:spacing w:val="-21"/>
          <w:sz w:val="18"/>
          <w:szCs w:val="18"/>
          <w:lang w:val="en-US"/>
        </w:rPr>
        <w:t xml:space="preserve"> </w:t>
      </w:r>
      <w:r w:rsidRPr="00621D9E">
        <w:rPr>
          <w:rFonts w:eastAsia="Arial"/>
          <w:sz w:val="18"/>
          <w:szCs w:val="18"/>
          <w:lang w:val="en-US"/>
        </w:rPr>
        <w:t>documented.</w:t>
      </w:r>
    </w:p>
    <w:p w14:paraId="7BF2AFFB" w14:textId="0FB48235" w:rsidR="003B71F0" w:rsidRPr="00E37359" w:rsidRDefault="00621D9E" w:rsidP="00621D9E">
      <w:pPr>
        <w:pStyle w:val="ListParagraph"/>
        <w:ind w:left="168"/>
        <w:rPr>
          <w:szCs w:val="18"/>
        </w:rPr>
      </w:pPr>
      <w:r w:rsidRPr="00E37359">
        <w:rPr>
          <w:rFonts w:ascii="Arial" w:hAnsi="Arial"/>
          <w:szCs w:val="18"/>
          <w:lang w:val="en-GB"/>
        </w:rPr>
        <w:t>e.</w:t>
      </w:r>
      <w:r w:rsidRPr="00E37359">
        <w:rPr>
          <w:rFonts w:ascii="Arial" w:hAnsi="Arial"/>
          <w:szCs w:val="18"/>
          <w:lang w:val="en-GB"/>
        </w:rP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E37359">
        <w:rPr>
          <w:rFonts w:ascii="Arial" w:hAnsi="Arial"/>
          <w:szCs w:val="18"/>
          <w:lang w:val="en-GB"/>
        </w:rPr>
        <w:t>at</w:t>
      </w:r>
      <w:proofErr w:type="spellEnd"/>
      <w:r w:rsidRPr="00E37359">
        <w:rPr>
          <w:rFonts w:ascii="Arial" w:hAnsi="Arial"/>
          <w:szCs w:val="18"/>
          <w:lang w:val="en-GB"/>
        </w:rPr>
        <w:t xml:space="preserve"> clause 25.d. The Contractor shall ensure that this information is available to the Authority through the supply chain upon request in accordance with condition 17 (Contractor Records)</w:t>
      </w:r>
      <w:r w:rsidR="003B71F0" w:rsidRPr="00E37359">
        <w:rPr>
          <w:szCs w:val="18"/>
        </w:rPr>
        <w:t>.</w:t>
      </w:r>
    </w:p>
    <w:p w14:paraId="2856387B" w14:textId="77777777" w:rsidR="003B71F0" w:rsidRPr="00E37359" w:rsidRDefault="003B71F0" w:rsidP="003B71F0">
      <w:pPr>
        <w:pStyle w:val="ListParagraph"/>
        <w:ind w:left="142"/>
        <w:rPr>
          <w:szCs w:val="18"/>
        </w:rPr>
      </w:pPr>
    </w:p>
    <w:p w14:paraId="0EC189BF" w14:textId="77777777" w:rsidR="003B71F0" w:rsidRPr="00ED53E6" w:rsidRDefault="003B71F0" w:rsidP="003B71F0">
      <w:pPr>
        <w:pStyle w:val="Heading3"/>
      </w:pPr>
      <w:bookmarkStart w:id="43" w:name="_Toc103245253"/>
      <w:r w:rsidRPr="00ED53E6">
        <w:t>Access to Contractor’s Premises</w:t>
      </w:r>
      <w:bookmarkEnd w:id="43"/>
    </w:p>
    <w:p w14:paraId="792D0B99" w14:textId="77777777" w:rsidR="00122832" w:rsidRPr="00E37359" w:rsidRDefault="00122832" w:rsidP="00122832">
      <w:pPr>
        <w:pStyle w:val="ListParagraph"/>
        <w:numPr>
          <w:ilvl w:val="0"/>
          <w:numId w:val="37"/>
        </w:numPr>
        <w:ind w:left="142" w:hanging="11"/>
        <w:rPr>
          <w:szCs w:val="18"/>
        </w:rPr>
      </w:pPr>
      <w:r w:rsidRPr="00E37359">
        <w:rPr>
          <w:szCs w:val="18"/>
        </w:rPr>
        <w:t>The Contractor shall provide to the Authority’s Representatives following reasonable Notice, relevant</w:t>
      </w:r>
    </w:p>
    <w:p w14:paraId="5022D734" w14:textId="77777777" w:rsidR="00122832" w:rsidRPr="00E37359" w:rsidRDefault="00122832" w:rsidP="00122832">
      <w:pPr>
        <w:pStyle w:val="ListParagraph"/>
        <w:ind w:left="142"/>
        <w:rPr>
          <w:szCs w:val="18"/>
        </w:rPr>
      </w:pPr>
      <w:r w:rsidRPr="00E37359">
        <w:rPr>
          <w:szCs w:val="18"/>
        </w:rPr>
        <w:t xml:space="preserve">accommodation/facilities, at no direct cost to the Authority, and all reasonable access to </w:t>
      </w:r>
      <w:proofErr w:type="spellStart"/>
      <w:r w:rsidRPr="00E37359">
        <w:rPr>
          <w:szCs w:val="18"/>
        </w:rPr>
        <w:t>thier</w:t>
      </w:r>
      <w:proofErr w:type="spellEnd"/>
      <w:r w:rsidRPr="00E37359">
        <w:rPr>
          <w:szCs w:val="18"/>
        </w:rPr>
        <w:t xml:space="preserve"> premises for the purpose of monitoring the Contractor’s progress and quality standards in performing the Contract.</w:t>
      </w:r>
    </w:p>
    <w:p w14:paraId="1130D094" w14:textId="63A6D203" w:rsidR="003B71F0" w:rsidRPr="00E37359" w:rsidRDefault="00122832" w:rsidP="00122832">
      <w:pPr>
        <w:pStyle w:val="ListParagraph"/>
        <w:numPr>
          <w:ilvl w:val="0"/>
          <w:numId w:val="37"/>
        </w:numPr>
        <w:ind w:left="142" w:hanging="11"/>
        <w:rPr>
          <w:szCs w:val="18"/>
        </w:rPr>
      </w:pPr>
      <w:r w:rsidRPr="00E37359">
        <w:rPr>
          <w:szCs w:val="18"/>
        </w:rPr>
        <w:t>As far as reasonably practical, the Contractor shall ensure that the provisions of clause 26.</w:t>
      </w:r>
      <w:proofErr w:type="spellStart"/>
      <w:r w:rsidRPr="00E37359">
        <w:rPr>
          <w:szCs w:val="18"/>
        </w:rPr>
        <w:t>a</w:t>
      </w:r>
      <w:proofErr w:type="spellEnd"/>
      <w:r w:rsidRPr="00E37359">
        <w:rPr>
          <w:szCs w:val="18"/>
        </w:rPr>
        <w:t xml:space="preserve"> are included in their subcontracts with those suppliers identified in the Contract. The Authority, through the Contractor, shall arrange access to such subcontractors</w:t>
      </w:r>
      <w:r w:rsidR="003B71F0" w:rsidRPr="00E37359">
        <w:rPr>
          <w:szCs w:val="18"/>
        </w:rPr>
        <w:t>.</w:t>
      </w:r>
    </w:p>
    <w:p w14:paraId="18BE85ED" w14:textId="77777777" w:rsidR="003B71F0" w:rsidRPr="00E37359" w:rsidRDefault="003B71F0" w:rsidP="003B71F0">
      <w:pPr>
        <w:pStyle w:val="ListParagraph"/>
        <w:ind w:left="142"/>
        <w:rPr>
          <w:szCs w:val="18"/>
        </w:rPr>
      </w:pPr>
    </w:p>
    <w:p w14:paraId="60248580" w14:textId="77777777" w:rsidR="003B71F0" w:rsidRPr="00E37359" w:rsidRDefault="003B71F0" w:rsidP="003B71F0">
      <w:pPr>
        <w:pStyle w:val="Heading3"/>
      </w:pPr>
      <w:bookmarkStart w:id="44" w:name="_Toc103245254"/>
      <w:r w:rsidRPr="00E37359">
        <w:t>Delivery /</w:t>
      </w:r>
      <w:r w:rsidRPr="00E37359">
        <w:rPr>
          <w:spacing w:val="-7"/>
        </w:rPr>
        <w:t xml:space="preserve"> </w:t>
      </w:r>
      <w:r w:rsidRPr="00E37359">
        <w:t>Collection</w:t>
      </w:r>
      <w:bookmarkEnd w:id="44"/>
    </w:p>
    <w:p w14:paraId="23E023E0"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Schedule 3 (Contract Data Sheet) shall specify whether the Contractor Deliverables are to be Delivered to the Consignee by the Contractor or Collected from the Consignor by the Authority.</w:t>
      </w:r>
    </w:p>
    <w:p w14:paraId="68CD0870"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Where the Contractor Deliverables are to be Delivered by the Contractor (or a third party acting on behalf of the Contractor), the Contractor shall, unless otherwise stated in writing:</w:t>
      </w:r>
    </w:p>
    <w:p w14:paraId="1CC99625"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 xml:space="preserve">contact the Authority’s Representative as detailed in Schedule 3 (Contract Data Sheet) in advance of the Delivery Date in order to agree administrative arrangements for Delivery and provide any information pertinent to Delivery </w:t>
      </w:r>
      <w:proofErr w:type="gramStart"/>
      <w:r w:rsidRPr="00122832">
        <w:rPr>
          <w:rFonts w:asciiTheme="minorHAnsi" w:hAnsiTheme="minorHAnsi"/>
          <w:sz w:val="18"/>
          <w:szCs w:val="18"/>
          <w:lang w:val="en-US"/>
        </w:rPr>
        <w:t>requested;</w:t>
      </w:r>
      <w:proofErr w:type="gramEnd"/>
    </w:p>
    <w:p w14:paraId="7C91BAAA"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comply with any special instructions for arranging Delivery in Schedule 3 (Contract Data Sheet)</w:t>
      </w:r>
    </w:p>
    <w:p w14:paraId="7DB318EB"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be responsible for all costs of delivery; and</w:t>
      </w:r>
    </w:p>
    <w:p w14:paraId="5ACFF7AA"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deliver the Contractor Deliverables to the Consignee at the address stated in Schedule 2 (Schedule of Requirements) by the Delivery Date between the hours agreed by the Parties</w:t>
      </w:r>
    </w:p>
    <w:p w14:paraId="775D1E2E" w14:textId="77777777" w:rsidR="00122832" w:rsidRPr="00122832" w:rsidRDefault="00122832" w:rsidP="00122832">
      <w:pPr>
        <w:widowControl w:val="0"/>
        <w:numPr>
          <w:ilvl w:val="0"/>
          <w:numId w:val="40"/>
        </w:numPr>
        <w:tabs>
          <w:tab w:val="left" w:pos="622"/>
        </w:tabs>
        <w:spacing w:after="0" w:line="240" w:lineRule="auto"/>
        <w:ind w:right="43" w:firstLine="0"/>
        <w:rPr>
          <w:rFonts w:eastAsia="Arial" w:cs="Arial"/>
          <w:sz w:val="18"/>
          <w:szCs w:val="18"/>
          <w:lang w:val="en-US"/>
        </w:rPr>
      </w:pPr>
      <w:r w:rsidRPr="00122832">
        <w:rPr>
          <w:rFonts w:hAnsiTheme="minorHAnsi"/>
          <w:sz w:val="18"/>
          <w:szCs w:val="18"/>
          <w:lang w:val="en-US"/>
        </w:rPr>
        <w:t>Where the Contractor Deliverables are to be</w:t>
      </w:r>
      <w:r w:rsidRPr="00122832">
        <w:rPr>
          <w:rFonts w:hAnsiTheme="minorHAnsi"/>
          <w:spacing w:val="-19"/>
          <w:sz w:val="18"/>
          <w:szCs w:val="18"/>
          <w:lang w:val="en-US"/>
        </w:rPr>
        <w:t xml:space="preserve"> </w:t>
      </w:r>
      <w:r w:rsidRPr="00122832">
        <w:rPr>
          <w:rFonts w:hAnsiTheme="minorHAnsi"/>
          <w:sz w:val="18"/>
          <w:szCs w:val="18"/>
          <w:lang w:val="en-US"/>
        </w:rPr>
        <w:t>Collected by the Authority (or a third party acting on behalf of</w:t>
      </w:r>
      <w:r w:rsidRPr="00122832">
        <w:rPr>
          <w:rFonts w:hAnsiTheme="minorHAnsi"/>
          <w:spacing w:val="-13"/>
          <w:sz w:val="18"/>
          <w:szCs w:val="18"/>
          <w:lang w:val="en-US"/>
        </w:rPr>
        <w:t xml:space="preserve"> </w:t>
      </w:r>
      <w:r w:rsidRPr="00122832">
        <w:rPr>
          <w:rFonts w:hAnsiTheme="minorHAnsi"/>
          <w:sz w:val="18"/>
          <w:szCs w:val="18"/>
          <w:lang w:val="en-US"/>
        </w:rPr>
        <w:t>the Authority), the Contractor shall, unless otherwise stated</w:t>
      </w:r>
      <w:r w:rsidRPr="00122832">
        <w:rPr>
          <w:rFonts w:hAnsiTheme="minorHAnsi"/>
          <w:spacing w:val="-14"/>
          <w:sz w:val="18"/>
          <w:szCs w:val="18"/>
          <w:lang w:val="en-US"/>
        </w:rPr>
        <w:t xml:space="preserve"> </w:t>
      </w:r>
      <w:r w:rsidRPr="00122832">
        <w:rPr>
          <w:rFonts w:hAnsiTheme="minorHAnsi"/>
          <w:sz w:val="18"/>
          <w:szCs w:val="18"/>
          <w:lang w:val="en-US"/>
        </w:rPr>
        <w:t>in writing:</w:t>
      </w:r>
    </w:p>
    <w:p w14:paraId="4A5BBA5B" w14:textId="77777777" w:rsidR="00122832" w:rsidRPr="00122832" w:rsidRDefault="00122832" w:rsidP="00122832">
      <w:pPr>
        <w:widowControl w:val="0"/>
        <w:numPr>
          <w:ilvl w:val="1"/>
          <w:numId w:val="40"/>
        </w:numPr>
        <w:tabs>
          <w:tab w:val="left" w:pos="1560"/>
        </w:tabs>
        <w:spacing w:after="0" w:line="240" w:lineRule="auto"/>
        <w:ind w:left="709" w:right="23" w:firstLine="0"/>
        <w:rPr>
          <w:rFonts w:eastAsia="Arial" w:cs="Arial"/>
          <w:sz w:val="18"/>
          <w:szCs w:val="18"/>
          <w:lang w:val="en-US"/>
        </w:rPr>
      </w:pPr>
      <w:r w:rsidRPr="00122832">
        <w:rPr>
          <w:rFonts w:eastAsia="Arial" w:cs="Arial"/>
          <w:sz w:val="18"/>
          <w:szCs w:val="18"/>
          <w:lang w:val="en-US"/>
        </w:rPr>
        <w:t>contact the Authority’s</w:t>
      </w:r>
      <w:r w:rsidRPr="00122832">
        <w:rPr>
          <w:rFonts w:eastAsia="Arial" w:cs="Arial"/>
          <w:spacing w:val="-5"/>
          <w:sz w:val="18"/>
          <w:szCs w:val="18"/>
          <w:lang w:val="en-US"/>
        </w:rPr>
        <w:t xml:space="preserve"> </w:t>
      </w:r>
      <w:r w:rsidRPr="00122832">
        <w:rPr>
          <w:rFonts w:eastAsia="Arial" w:cs="Arial"/>
          <w:sz w:val="18"/>
          <w:szCs w:val="18"/>
          <w:lang w:val="en-US"/>
        </w:rPr>
        <w:t>Representative (Transport) as detailed in box 10 of DEFFORM 111</w:t>
      </w:r>
      <w:r w:rsidRPr="00122832">
        <w:rPr>
          <w:rFonts w:eastAsia="Arial" w:cs="Arial"/>
          <w:spacing w:val="-22"/>
          <w:sz w:val="18"/>
          <w:szCs w:val="18"/>
          <w:lang w:val="en-US"/>
        </w:rPr>
        <w:t xml:space="preserve"> </w:t>
      </w:r>
      <w:r w:rsidRPr="00122832">
        <w:rPr>
          <w:rFonts w:eastAsia="Arial" w:cs="Arial"/>
          <w:sz w:val="18"/>
          <w:szCs w:val="18"/>
          <w:lang w:val="en-US"/>
        </w:rPr>
        <w:t>at Annex A to Schedule 3 (Contract Data Sheet)</w:t>
      </w:r>
      <w:r w:rsidRPr="00122832">
        <w:rPr>
          <w:rFonts w:eastAsia="Arial" w:cs="Arial"/>
          <w:spacing w:val="-11"/>
          <w:sz w:val="18"/>
          <w:szCs w:val="18"/>
          <w:lang w:val="en-US"/>
        </w:rPr>
        <w:t xml:space="preserve"> </w:t>
      </w:r>
      <w:r w:rsidRPr="00122832">
        <w:rPr>
          <w:rFonts w:eastAsia="Arial" w:cs="Arial"/>
          <w:sz w:val="18"/>
          <w:szCs w:val="18"/>
          <w:lang w:val="en-US"/>
        </w:rPr>
        <w:t>in advance of the Delivery Date in order to</w:t>
      </w:r>
      <w:r w:rsidRPr="00122832">
        <w:rPr>
          <w:rFonts w:eastAsia="Arial" w:cs="Arial"/>
          <w:spacing w:val="2"/>
          <w:sz w:val="18"/>
          <w:szCs w:val="18"/>
          <w:lang w:val="en-US"/>
        </w:rPr>
        <w:t xml:space="preserve"> </w:t>
      </w:r>
      <w:r w:rsidRPr="00122832">
        <w:rPr>
          <w:rFonts w:eastAsia="Arial" w:cs="Arial"/>
          <w:sz w:val="18"/>
          <w:szCs w:val="18"/>
          <w:lang w:val="en-US"/>
        </w:rPr>
        <w:t>agree specific arrangements for Collection and provide</w:t>
      </w:r>
      <w:r w:rsidRPr="00122832">
        <w:rPr>
          <w:rFonts w:eastAsia="Arial" w:cs="Arial"/>
          <w:spacing w:val="-14"/>
          <w:sz w:val="18"/>
          <w:szCs w:val="18"/>
          <w:lang w:val="en-US"/>
        </w:rPr>
        <w:t xml:space="preserve"> </w:t>
      </w:r>
      <w:r w:rsidRPr="00122832">
        <w:rPr>
          <w:rFonts w:eastAsia="Arial" w:cs="Arial"/>
          <w:sz w:val="18"/>
          <w:szCs w:val="18"/>
          <w:lang w:val="en-US"/>
        </w:rPr>
        <w:t>any Information pertinent to the Collection</w:t>
      </w:r>
      <w:r w:rsidRPr="00122832">
        <w:rPr>
          <w:rFonts w:eastAsia="Arial" w:cs="Arial"/>
          <w:spacing w:val="-6"/>
          <w:sz w:val="18"/>
          <w:szCs w:val="18"/>
          <w:lang w:val="en-US"/>
        </w:rPr>
        <w:t xml:space="preserve"> </w:t>
      </w:r>
      <w:proofErr w:type="gramStart"/>
      <w:r w:rsidRPr="00122832">
        <w:rPr>
          <w:rFonts w:eastAsia="Arial" w:cs="Arial"/>
          <w:sz w:val="18"/>
          <w:szCs w:val="18"/>
          <w:lang w:val="en-US"/>
        </w:rPr>
        <w:t>requested;</w:t>
      </w:r>
      <w:proofErr w:type="gramEnd"/>
    </w:p>
    <w:p w14:paraId="3C090169" w14:textId="77777777" w:rsidR="00122832" w:rsidRPr="00122832" w:rsidRDefault="00122832" w:rsidP="00122832">
      <w:pPr>
        <w:widowControl w:val="0"/>
        <w:numPr>
          <w:ilvl w:val="1"/>
          <w:numId w:val="40"/>
        </w:numPr>
        <w:tabs>
          <w:tab w:val="left" w:pos="1560"/>
        </w:tabs>
        <w:spacing w:after="0" w:line="240" w:lineRule="auto"/>
        <w:ind w:left="709" w:right="316" w:firstLine="0"/>
        <w:jc w:val="both"/>
        <w:rPr>
          <w:rFonts w:eastAsia="Arial" w:cs="Arial"/>
          <w:sz w:val="18"/>
          <w:szCs w:val="18"/>
          <w:lang w:val="en-US"/>
        </w:rPr>
      </w:pPr>
      <w:r w:rsidRPr="00122832">
        <w:rPr>
          <w:rFonts w:hAnsiTheme="minorHAnsi"/>
          <w:sz w:val="18"/>
          <w:szCs w:val="18"/>
          <w:lang w:val="en-US"/>
        </w:rPr>
        <w:t>comply with any special instructions</w:t>
      </w:r>
      <w:r w:rsidRPr="00122832">
        <w:rPr>
          <w:rFonts w:hAnsiTheme="minorHAnsi"/>
          <w:spacing w:val="-15"/>
          <w:sz w:val="18"/>
          <w:szCs w:val="18"/>
          <w:lang w:val="en-US"/>
        </w:rPr>
        <w:t xml:space="preserve"> </w:t>
      </w:r>
      <w:r w:rsidRPr="00122832">
        <w:rPr>
          <w:rFonts w:hAnsiTheme="minorHAnsi"/>
          <w:sz w:val="18"/>
          <w:szCs w:val="18"/>
          <w:lang w:val="en-US"/>
        </w:rPr>
        <w:t>for arranging Collection in Schedule 3 (Contract</w:t>
      </w:r>
      <w:r w:rsidRPr="00122832">
        <w:rPr>
          <w:rFonts w:hAnsiTheme="minorHAnsi"/>
          <w:spacing w:val="-15"/>
          <w:sz w:val="18"/>
          <w:szCs w:val="18"/>
          <w:lang w:val="en-US"/>
        </w:rPr>
        <w:t xml:space="preserve"> </w:t>
      </w:r>
      <w:r w:rsidRPr="00122832">
        <w:rPr>
          <w:rFonts w:hAnsiTheme="minorHAnsi"/>
          <w:sz w:val="18"/>
          <w:szCs w:val="18"/>
          <w:lang w:val="en-US"/>
        </w:rPr>
        <w:t>Data Sheet</w:t>
      </w:r>
      <w:proofErr w:type="gramStart"/>
      <w:r w:rsidRPr="00122832">
        <w:rPr>
          <w:rFonts w:hAnsiTheme="minorHAnsi"/>
          <w:sz w:val="18"/>
          <w:szCs w:val="18"/>
          <w:lang w:val="en-US"/>
        </w:rPr>
        <w:t>);</w:t>
      </w:r>
      <w:proofErr w:type="gramEnd"/>
    </w:p>
    <w:p w14:paraId="4087F681" w14:textId="77777777" w:rsidR="00122832" w:rsidRPr="00122832" w:rsidRDefault="00122832" w:rsidP="00122832">
      <w:pPr>
        <w:widowControl w:val="0"/>
        <w:numPr>
          <w:ilvl w:val="1"/>
          <w:numId w:val="40"/>
        </w:numPr>
        <w:tabs>
          <w:tab w:val="left" w:pos="1560"/>
        </w:tabs>
        <w:spacing w:after="0" w:line="240" w:lineRule="auto"/>
        <w:ind w:left="709" w:right="58" w:firstLine="0"/>
        <w:rPr>
          <w:rFonts w:eastAsia="Arial" w:cs="Arial"/>
          <w:sz w:val="18"/>
          <w:szCs w:val="18"/>
          <w:lang w:val="en-US"/>
        </w:rPr>
      </w:pPr>
      <w:r w:rsidRPr="00122832">
        <w:rPr>
          <w:rFonts w:hAnsiTheme="minorHAnsi"/>
          <w:sz w:val="18"/>
          <w:szCs w:val="18"/>
          <w:lang w:val="en-US"/>
        </w:rPr>
        <w:t>ensure that the Contractor</w:t>
      </w:r>
      <w:r w:rsidRPr="00122832">
        <w:rPr>
          <w:rFonts w:hAnsiTheme="minorHAnsi"/>
          <w:spacing w:val="-7"/>
          <w:sz w:val="18"/>
          <w:szCs w:val="18"/>
          <w:lang w:val="en-US"/>
        </w:rPr>
        <w:t xml:space="preserve"> </w:t>
      </w:r>
      <w:r w:rsidRPr="00122832">
        <w:rPr>
          <w:rFonts w:hAnsiTheme="minorHAnsi"/>
          <w:sz w:val="18"/>
          <w:szCs w:val="18"/>
          <w:lang w:val="en-US"/>
        </w:rPr>
        <w:t>Deliverables are available for Collection by the Authority from</w:t>
      </w:r>
      <w:r w:rsidRPr="00122832">
        <w:rPr>
          <w:rFonts w:hAnsiTheme="minorHAnsi"/>
          <w:spacing w:val="-17"/>
          <w:sz w:val="18"/>
          <w:szCs w:val="18"/>
          <w:lang w:val="en-US"/>
        </w:rPr>
        <w:t xml:space="preserve"> </w:t>
      </w:r>
      <w:r w:rsidRPr="00122832">
        <w:rPr>
          <w:rFonts w:hAnsiTheme="minorHAnsi"/>
          <w:sz w:val="18"/>
          <w:szCs w:val="18"/>
          <w:lang w:val="en-US"/>
        </w:rPr>
        <w:t>the Consignor (as specified in Schedule 3 (Contract</w:t>
      </w:r>
      <w:r w:rsidRPr="00122832">
        <w:rPr>
          <w:rFonts w:hAnsiTheme="minorHAnsi"/>
          <w:spacing w:val="-20"/>
          <w:sz w:val="18"/>
          <w:szCs w:val="18"/>
          <w:lang w:val="en-US"/>
        </w:rPr>
        <w:t xml:space="preserve"> </w:t>
      </w:r>
      <w:r w:rsidRPr="00122832">
        <w:rPr>
          <w:rFonts w:hAnsiTheme="minorHAnsi"/>
          <w:sz w:val="18"/>
          <w:szCs w:val="18"/>
          <w:lang w:val="en-US"/>
        </w:rPr>
        <w:t>Data Sheet)) by the Delivery Date between the</w:t>
      </w:r>
      <w:r w:rsidRPr="00122832">
        <w:rPr>
          <w:rFonts w:hAnsiTheme="minorHAnsi"/>
          <w:spacing w:val="-7"/>
          <w:sz w:val="18"/>
          <w:szCs w:val="18"/>
          <w:lang w:val="en-US"/>
        </w:rPr>
        <w:t xml:space="preserve"> </w:t>
      </w:r>
      <w:r w:rsidRPr="00122832">
        <w:rPr>
          <w:rFonts w:hAnsiTheme="minorHAnsi"/>
          <w:sz w:val="18"/>
          <w:szCs w:val="18"/>
          <w:lang w:val="en-US"/>
        </w:rPr>
        <w:t xml:space="preserve">hours </w:t>
      </w:r>
      <w:r w:rsidRPr="00122832">
        <w:rPr>
          <w:rFonts w:hAnsiTheme="minorHAnsi"/>
          <w:sz w:val="18"/>
          <w:szCs w:val="18"/>
          <w:lang w:val="en-US"/>
        </w:rPr>
        <w:lastRenderedPageBreak/>
        <w:t>agreed by the Parties;</w:t>
      </w:r>
      <w:r w:rsidRPr="00122832">
        <w:rPr>
          <w:rFonts w:hAnsiTheme="minorHAnsi"/>
          <w:spacing w:val="-5"/>
          <w:sz w:val="18"/>
          <w:szCs w:val="18"/>
          <w:lang w:val="en-US"/>
        </w:rPr>
        <w:t xml:space="preserve"> </w:t>
      </w:r>
      <w:r w:rsidRPr="00122832">
        <w:rPr>
          <w:rFonts w:hAnsiTheme="minorHAnsi"/>
          <w:sz w:val="18"/>
          <w:szCs w:val="18"/>
          <w:lang w:val="en-US"/>
        </w:rPr>
        <w:t>and</w:t>
      </w:r>
    </w:p>
    <w:p w14:paraId="3B089924" w14:textId="77777777" w:rsidR="00122832" w:rsidRPr="00122832" w:rsidRDefault="00122832" w:rsidP="00122832">
      <w:pPr>
        <w:widowControl w:val="0"/>
        <w:numPr>
          <w:ilvl w:val="1"/>
          <w:numId w:val="40"/>
        </w:numPr>
        <w:tabs>
          <w:tab w:val="left" w:pos="1560"/>
        </w:tabs>
        <w:spacing w:after="0" w:line="240" w:lineRule="auto"/>
        <w:ind w:left="709" w:firstLine="0"/>
        <w:rPr>
          <w:rFonts w:eastAsia="Arial" w:cs="Arial"/>
          <w:sz w:val="18"/>
          <w:szCs w:val="18"/>
          <w:lang w:val="en-US"/>
        </w:rPr>
      </w:pPr>
      <w:r w:rsidRPr="00122832">
        <w:rPr>
          <w:rFonts w:eastAsia="Arial" w:cs="Arial"/>
          <w:sz w:val="18"/>
          <w:szCs w:val="18"/>
          <w:lang w:val="en-US"/>
        </w:rPr>
        <w:t>in the case of Overseas</w:t>
      </w:r>
      <w:r w:rsidRPr="00122832">
        <w:rPr>
          <w:rFonts w:eastAsia="Arial" w:cs="Arial"/>
          <w:spacing w:val="-5"/>
          <w:sz w:val="18"/>
          <w:szCs w:val="18"/>
          <w:lang w:val="en-US"/>
        </w:rPr>
        <w:t xml:space="preserve"> </w:t>
      </w:r>
      <w:r w:rsidRPr="00122832">
        <w:rPr>
          <w:rFonts w:eastAsia="Arial" w:cs="Arial"/>
          <w:sz w:val="18"/>
          <w:szCs w:val="18"/>
          <w:lang w:val="en-US"/>
        </w:rPr>
        <w:t>consignments, ensure that the Contractor Deliverables</w:t>
      </w:r>
      <w:r w:rsidRPr="00122832">
        <w:rPr>
          <w:rFonts w:eastAsia="Arial" w:cs="Arial"/>
          <w:spacing w:val="-4"/>
          <w:sz w:val="18"/>
          <w:szCs w:val="18"/>
          <w:lang w:val="en-US"/>
        </w:rPr>
        <w:t xml:space="preserve"> </w:t>
      </w:r>
      <w:r w:rsidRPr="00122832">
        <w:rPr>
          <w:rFonts w:eastAsia="Arial" w:cs="Arial"/>
          <w:sz w:val="18"/>
          <w:szCs w:val="18"/>
          <w:lang w:val="en-US"/>
        </w:rPr>
        <w:t>are accompanied by the necessary transit</w:t>
      </w:r>
      <w:r w:rsidRPr="00122832">
        <w:rPr>
          <w:rFonts w:eastAsia="Arial" w:cs="Arial"/>
          <w:spacing w:val="-17"/>
          <w:sz w:val="18"/>
          <w:szCs w:val="18"/>
          <w:lang w:val="en-US"/>
        </w:rPr>
        <w:t xml:space="preserve"> </w:t>
      </w:r>
      <w:r w:rsidRPr="00122832">
        <w:rPr>
          <w:rFonts w:eastAsia="Arial" w:cs="Arial"/>
          <w:sz w:val="18"/>
          <w:szCs w:val="18"/>
          <w:lang w:val="en-US"/>
        </w:rPr>
        <w:t>documentation. All Customs clearance shall be the responsibility</w:t>
      </w:r>
      <w:r w:rsidRPr="00122832">
        <w:rPr>
          <w:rFonts w:eastAsia="Arial" w:cs="Arial"/>
          <w:spacing w:val="5"/>
          <w:sz w:val="18"/>
          <w:szCs w:val="18"/>
          <w:lang w:val="en-US"/>
        </w:rPr>
        <w:t xml:space="preserve"> </w:t>
      </w:r>
      <w:r w:rsidRPr="00122832">
        <w:rPr>
          <w:rFonts w:eastAsia="Arial" w:cs="Arial"/>
          <w:sz w:val="18"/>
          <w:szCs w:val="18"/>
          <w:lang w:val="en-US"/>
        </w:rPr>
        <w:t>of the Authority’s Representative</w:t>
      </w:r>
      <w:r w:rsidRPr="00122832">
        <w:rPr>
          <w:rFonts w:eastAsia="Arial" w:cs="Arial"/>
          <w:spacing w:val="-3"/>
          <w:sz w:val="18"/>
          <w:szCs w:val="18"/>
          <w:lang w:val="en-US"/>
        </w:rPr>
        <w:t xml:space="preserve"> </w:t>
      </w:r>
      <w:r w:rsidRPr="00122832">
        <w:rPr>
          <w:rFonts w:eastAsia="Arial" w:cs="Arial"/>
          <w:sz w:val="18"/>
          <w:szCs w:val="18"/>
          <w:lang w:val="en-US"/>
        </w:rPr>
        <w:t>(Transport).</w:t>
      </w:r>
    </w:p>
    <w:p w14:paraId="53E7D198" w14:textId="77777777" w:rsidR="00122832" w:rsidRPr="00122832" w:rsidRDefault="00122832" w:rsidP="00122832">
      <w:pPr>
        <w:widowControl w:val="0"/>
        <w:numPr>
          <w:ilvl w:val="0"/>
          <w:numId w:val="40"/>
        </w:numPr>
        <w:tabs>
          <w:tab w:val="left" w:pos="622"/>
        </w:tabs>
        <w:spacing w:after="0" w:line="240" w:lineRule="auto"/>
        <w:ind w:right="124" w:firstLine="0"/>
        <w:rPr>
          <w:rFonts w:eastAsia="Arial" w:cs="Arial"/>
          <w:sz w:val="18"/>
          <w:szCs w:val="18"/>
          <w:lang w:val="en-US"/>
        </w:rPr>
      </w:pPr>
      <w:r w:rsidRPr="00122832">
        <w:rPr>
          <w:rFonts w:hAnsiTheme="minorHAnsi"/>
          <w:sz w:val="18"/>
          <w:szCs w:val="18"/>
          <w:lang w:val="en-US"/>
        </w:rPr>
        <w:t>Title and risk in the Contractor Deliverables shall</w:t>
      </w:r>
      <w:r w:rsidRPr="00122832">
        <w:rPr>
          <w:rFonts w:hAnsiTheme="minorHAnsi"/>
          <w:spacing w:val="-21"/>
          <w:sz w:val="18"/>
          <w:szCs w:val="18"/>
          <w:lang w:val="en-US"/>
        </w:rPr>
        <w:t xml:space="preserve"> </w:t>
      </w:r>
      <w:r w:rsidRPr="00122832">
        <w:rPr>
          <w:rFonts w:hAnsiTheme="minorHAnsi"/>
          <w:sz w:val="18"/>
          <w:szCs w:val="18"/>
          <w:lang w:val="en-US"/>
        </w:rPr>
        <w:t>only pass from the Contractor to the</w:t>
      </w:r>
      <w:r w:rsidRPr="00122832">
        <w:rPr>
          <w:rFonts w:hAnsiTheme="minorHAnsi"/>
          <w:spacing w:val="-2"/>
          <w:sz w:val="18"/>
          <w:szCs w:val="18"/>
          <w:lang w:val="en-US"/>
        </w:rPr>
        <w:t xml:space="preserve"> </w:t>
      </w:r>
      <w:r w:rsidRPr="00122832">
        <w:rPr>
          <w:rFonts w:hAnsiTheme="minorHAnsi"/>
          <w:sz w:val="18"/>
          <w:szCs w:val="18"/>
          <w:lang w:val="en-US"/>
        </w:rPr>
        <w:t>Authority:</w:t>
      </w:r>
    </w:p>
    <w:p w14:paraId="7F60940C" w14:textId="77777777" w:rsidR="00122832" w:rsidRPr="00122832" w:rsidRDefault="00122832" w:rsidP="00122832">
      <w:pPr>
        <w:widowControl w:val="0"/>
        <w:numPr>
          <w:ilvl w:val="1"/>
          <w:numId w:val="40"/>
        </w:numPr>
        <w:tabs>
          <w:tab w:val="left" w:pos="1560"/>
        </w:tabs>
        <w:spacing w:after="0" w:line="240" w:lineRule="auto"/>
        <w:ind w:right="282" w:firstLine="0"/>
        <w:rPr>
          <w:rFonts w:eastAsia="Arial" w:cs="Arial"/>
          <w:sz w:val="18"/>
          <w:szCs w:val="18"/>
          <w:lang w:val="en-US"/>
        </w:rPr>
      </w:pPr>
      <w:r w:rsidRPr="00122832">
        <w:rPr>
          <w:rFonts w:hAnsiTheme="minorHAnsi"/>
          <w:sz w:val="18"/>
          <w:szCs w:val="18"/>
          <w:lang w:val="en-US"/>
        </w:rPr>
        <w:t>on the Delivery of the</w:t>
      </w:r>
      <w:r w:rsidRPr="00122832">
        <w:rPr>
          <w:rFonts w:hAnsiTheme="minorHAnsi"/>
          <w:spacing w:val="-6"/>
          <w:sz w:val="18"/>
          <w:szCs w:val="18"/>
          <w:lang w:val="en-US"/>
        </w:rPr>
        <w:t xml:space="preserve"> </w:t>
      </w:r>
      <w:r w:rsidRPr="00122832">
        <w:rPr>
          <w:rFonts w:hAnsiTheme="minorHAnsi"/>
          <w:sz w:val="18"/>
          <w:szCs w:val="18"/>
          <w:lang w:val="en-US"/>
        </w:rPr>
        <w:t>Contractor Deliverables by the Contractor to the Consignee</w:t>
      </w:r>
      <w:r w:rsidRPr="00122832">
        <w:rPr>
          <w:rFonts w:hAnsiTheme="minorHAnsi"/>
          <w:spacing w:val="-19"/>
          <w:sz w:val="18"/>
          <w:szCs w:val="18"/>
          <w:lang w:val="en-US"/>
        </w:rPr>
        <w:t xml:space="preserve"> </w:t>
      </w:r>
      <w:r w:rsidRPr="00122832">
        <w:rPr>
          <w:rFonts w:hAnsiTheme="minorHAnsi"/>
          <w:sz w:val="18"/>
          <w:szCs w:val="18"/>
          <w:lang w:val="en-US"/>
        </w:rPr>
        <w:t xml:space="preserve">in accordance with clause </w:t>
      </w:r>
      <w:hyperlink w:anchor="_bookmark67" w:history="1">
        <w:r w:rsidRPr="00122832">
          <w:rPr>
            <w:rFonts w:hAnsiTheme="minorHAnsi"/>
            <w:sz w:val="18"/>
            <w:szCs w:val="18"/>
            <w:lang w:val="en-US"/>
          </w:rPr>
          <w:t>27.b;</w:t>
        </w:r>
      </w:hyperlink>
      <w:r w:rsidRPr="00122832">
        <w:rPr>
          <w:rFonts w:hAnsiTheme="minorHAnsi"/>
          <w:spacing w:val="-6"/>
          <w:sz w:val="18"/>
          <w:szCs w:val="18"/>
          <w:lang w:val="en-US"/>
        </w:rPr>
        <w:t xml:space="preserve"> </w:t>
      </w:r>
      <w:r w:rsidRPr="00122832">
        <w:rPr>
          <w:rFonts w:hAnsiTheme="minorHAnsi"/>
          <w:sz w:val="18"/>
          <w:szCs w:val="18"/>
          <w:lang w:val="en-US"/>
        </w:rPr>
        <w:t>or</w:t>
      </w:r>
    </w:p>
    <w:p w14:paraId="5221CB44" w14:textId="40A85744" w:rsidR="003B71F0" w:rsidRPr="00E37359" w:rsidRDefault="00122832" w:rsidP="00122832">
      <w:pPr>
        <w:pStyle w:val="ListParagraph"/>
        <w:tabs>
          <w:tab w:val="left" w:pos="1560"/>
        </w:tabs>
        <w:spacing w:before="2"/>
        <w:ind w:left="685" w:right="27"/>
        <w:rPr>
          <w:rFonts w:ascii="Arial" w:hAnsi="Arial"/>
          <w:szCs w:val="18"/>
          <w:lang w:val="en-GB"/>
        </w:rPr>
      </w:pPr>
      <w:r w:rsidRPr="00E37359">
        <w:rPr>
          <w:rFonts w:ascii="Arial" w:hAnsi="Arial"/>
          <w:szCs w:val="18"/>
          <w:lang w:val="en-GB"/>
        </w:rPr>
        <w:t>on the Collection of the</w:t>
      </w:r>
      <w:r w:rsidRPr="00E37359">
        <w:rPr>
          <w:rFonts w:ascii="Arial" w:hAnsi="Arial"/>
          <w:spacing w:val="-6"/>
          <w:szCs w:val="18"/>
          <w:lang w:val="en-GB"/>
        </w:rPr>
        <w:t xml:space="preserve"> </w:t>
      </w:r>
      <w:r w:rsidRPr="00E37359">
        <w:rPr>
          <w:rFonts w:ascii="Arial" w:hAnsi="Arial"/>
          <w:szCs w:val="18"/>
          <w:lang w:val="en-GB"/>
        </w:rPr>
        <w:t>Contractor Deliverables from the Consignor by the</w:t>
      </w:r>
      <w:r w:rsidRPr="00E37359">
        <w:rPr>
          <w:rFonts w:ascii="Arial" w:hAnsi="Arial"/>
          <w:spacing w:val="19"/>
          <w:szCs w:val="18"/>
          <w:lang w:val="en-GB"/>
        </w:rPr>
        <w:t xml:space="preserve"> </w:t>
      </w:r>
      <w:r w:rsidRPr="00E37359">
        <w:rPr>
          <w:rFonts w:ascii="Arial" w:hAnsi="Arial"/>
          <w:szCs w:val="18"/>
          <w:lang w:val="en-GB"/>
        </w:rPr>
        <w:t>Authority once they have been made available for Collection</w:t>
      </w:r>
      <w:r w:rsidRPr="00E37359">
        <w:rPr>
          <w:rFonts w:ascii="Arial" w:hAnsi="Arial"/>
          <w:spacing w:val="-21"/>
          <w:szCs w:val="18"/>
          <w:lang w:val="en-GB"/>
        </w:rPr>
        <w:t xml:space="preserve"> </w:t>
      </w:r>
      <w:r w:rsidRPr="00E37359">
        <w:rPr>
          <w:rFonts w:ascii="Arial" w:hAnsi="Arial"/>
          <w:szCs w:val="18"/>
          <w:lang w:val="en-GB"/>
        </w:rPr>
        <w:t>by the Contractor in accordance with clause</w:t>
      </w:r>
      <w:r w:rsidRPr="00E37359">
        <w:rPr>
          <w:rFonts w:ascii="Arial" w:hAnsi="Arial"/>
          <w:spacing w:val="-5"/>
          <w:szCs w:val="18"/>
          <w:lang w:val="en-GB"/>
        </w:rPr>
        <w:t xml:space="preserve"> </w:t>
      </w:r>
      <w:hyperlink w:anchor="_bookmark69" w:history="1">
        <w:proofErr w:type="gramStart"/>
        <w:r w:rsidRPr="00E37359">
          <w:rPr>
            <w:rFonts w:ascii="Arial" w:hAnsi="Arial"/>
            <w:szCs w:val="18"/>
            <w:lang w:val="en-GB"/>
          </w:rPr>
          <w:t>27.c.</w:t>
        </w:r>
        <w:proofErr w:type="gramEnd"/>
      </w:hyperlink>
    </w:p>
    <w:p w14:paraId="1528AE29" w14:textId="77777777" w:rsidR="00122832" w:rsidRPr="00E37359" w:rsidRDefault="00122832" w:rsidP="00122832">
      <w:pPr>
        <w:pStyle w:val="ListParagraph"/>
        <w:tabs>
          <w:tab w:val="left" w:pos="1560"/>
        </w:tabs>
        <w:spacing w:before="2"/>
        <w:ind w:left="685" w:right="27"/>
        <w:rPr>
          <w:rFonts w:ascii="Arial" w:eastAsia="Arial" w:hAnsi="Arial" w:cs="Arial"/>
          <w:szCs w:val="18"/>
        </w:rPr>
      </w:pPr>
    </w:p>
    <w:p w14:paraId="757FE064" w14:textId="77777777" w:rsidR="003B71F0" w:rsidRPr="00E37359" w:rsidRDefault="003B71F0" w:rsidP="003B71F0">
      <w:pPr>
        <w:pStyle w:val="Heading3"/>
      </w:pPr>
      <w:bookmarkStart w:id="45" w:name="_Toc103245255"/>
      <w:r w:rsidRPr="00E37359">
        <w:t>Acceptance</w:t>
      </w:r>
      <w:bookmarkEnd w:id="45"/>
    </w:p>
    <w:p w14:paraId="31569CC9" w14:textId="77777777" w:rsidR="00122832" w:rsidRPr="00E37359" w:rsidRDefault="00122832" w:rsidP="00122832">
      <w:pPr>
        <w:pStyle w:val="ListParagraph"/>
        <w:numPr>
          <w:ilvl w:val="0"/>
          <w:numId w:val="41"/>
        </w:numPr>
        <w:tabs>
          <w:tab w:val="left" w:pos="622"/>
        </w:tabs>
        <w:spacing w:before="4"/>
        <w:ind w:right="83" w:firstLine="0"/>
        <w:rPr>
          <w:rFonts w:ascii="Arial" w:eastAsia="Arial" w:hAnsi="Arial" w:cs="Arial"/>
          <w:szCs w:val="18"/>
        </w:rPr>
      </w:pPr>
      <w:r w:rsidRPr="00E37359">
        <w:rPr>
          <w:rFonts w:ascii="Arial"/>
          <w:szCs w:val="18"/>
        </w:rPr>
        <w:t>Acceptance of the Contractor Deliverables shall</w:t>
      </w:r>
      <w:r w:rsidRPr="00E37359">
        <w:rPr>
          <w:rFonts w:ascii="Arial"/>
          <w:spacing w:val="-21"/>
          <w:szCs w:val="18"/>
        </w:rPr>
        <w:t xml:space="preserve"> </w:t>
      </w:r>
      <w:r w:rsidRPr="00E37359">
        <w:rPr>
          <w:rFonts w:ascii="Arial"/>
          <w:szCs w:val="18"/>
        </w:rPr>
        <w:t>occur in accordance with any acceptance procedure specified</w:t>
      </w:r>
      <w:r w:rsidRPr="00E37359">
        <w:rPr>
          <w:rFonts w:ascii="Arial"/>
          <w:spacing w:val="-14"/>
          <w:szCs w:val="18"/>
        </w:rPr>
        <w:t xml:space="preserve"> </w:t>
      </w:r>
      <w:r w:rsidRPr="00E37359">
        <w:rPr>
          <w:rFonts w:ascii="Arial"/>
          <w:szCs w:val="18"/>
        </w:rPr>
        <w:t>in Schedule 8 (Acceptance Procedure). If no</w:t>
      </w:r>
      <w:r w:rsidRPr="00E37359">
        <w:rPr>
          <w:rFonts w:ascii="Arial"/>
          <w:spacing w:val="-9"/>
          <w:szCs w:val="18"/>
        </w:rPr>
        <w:t xml:space="preserve"> </w:t>
      </w:r>
      <w:r w:rsidRPr="00E37359">
        <w:rPr>
          <w:rFonts w:ascii="Arial"/>
          <w:szCs w:val="18"/>
        </w:rPr>
        <w:t>acceptance procedure is so specified acceptance shall occur</w:t>
      </w:r>
      <w:r w:rsidRPr="00E37359">
        <w:rPr>
          <w:rFonts w:ascii="Arial"/>
          <w:spacing w:val="-13"/>
          <w:szCs w:val="18"/>
        </w:rPr>
        <w:t xml:space="preserve"> </w:t>
      </w:r>
      <w:r w:rsidRPr="00E37359">
        <w:rPr>
          <w:rFonts w:ascii="Arial"/>
          <w:szCs w:val="18"/>
        </w:rPr>
        <w:t>when either:</w:t>
      </w:r>
    </w:p>
    <w:p w14:paraId="62C99F03" w14:textId="77777777" w:rsidR="00122832" w:rsidRPr="00E37359" w:rsidRDefault="00122832" w:rsidP="00122832">
      <w:pPr>
        <w:pStyle w:val="ListParagraph"/>
        <w:numPr>
          <w:ilvl w:val="1"/>
          <w:numId w:val="41"/>
        </w:numPr>
        <w:tabs>
          <w:tab w:val="left" w:pos="1560"/>
        </w:tabs>
        <w:ind w:right="15" w:firstLine="0"/>
        <w:rPr>
          <w:rFonts w:ascii="Arial" w:eastAsia="Arial" w:hAnsi="Arial" w:cs="Arial"/>
          <w:szCs w:val="18"/>
        </w:rPr>
      </w:pPr>
      <w:r w:rsidRPr="00E37359">
        <w:rPr>
          <w:rFonts w:ascii="Arial" w:eastAsia="Arial" w:hAnsi="Arial" w:cs="Arial"/>
          <w:szCs w:val="18"/>
        </w:rPr>
        <w:t>the Authority does any act in relation to</w:t>
      </w:r>
      <w:r w:rsidRPr="00E37359">
        <w:rPr>
          <w:rFonts w:ascii="Arial" w:eastAsia="Arial" w:hAnsi="Arial" w:cs="Arial"/>
          <w:spacing w:val="-15"/>
          <w:szCs w:val="18"/>
        </w:rPr>
        <w:t xml:space="preserve"> </w:t>
      </w:r>
      <w:r w:rsidRPr="00E37359">
        <w:rPr>
          <w:rFonts w:ascii="Arial" w:eastAsia="Arial" w:hAnsi="Arial" w:cs="Arial"/>
          <w:szCs w:val="18"/>
        </w:rPr>
        <w:t>the Contractor Deliverable which is inconsistent with</w:t>
      </w:r>
      <w:r w:rsidRPr="00E37359">
        <w:rPr>
          <w:rFonts w:ascii="Arial" w:eastAsia="Arial" w:hAnsi="Arial" w:cs="Arial"/>
          <w:spacing w:val="-14"/>
          <w:szCs w:val="18"/>
        </w:rPr>
        <w:t xml:space="preserve"> </w:t>
      </w:r>
      <w:r w:rsidRPr="00E37359">
        <w:rPr>
          <w:rFonts w:ascii="Arial" w:eastAsia="Arial" w:hAnsi="Arial" w:cs="Arial"/>
          <w:szCs w:val="18"/>
        </w:rPr>
        <w:t>the Contractor’s ownership;</w:t>
      </w:r>
      <w:r w:rsidRPr="00E37359">
        <w:rPr>
          <w:rFonts w:ascii="Arial" w:eastAsia="Arial" w:hAnsi="Arial" w:cs="Arial"/>
          <w:spacing w:val="-2"/>
          <w:szCs w:val="18"/>
        </w:rPr>
        <w:t xml:space="preserve"> </w:t>
      </w:r>
      <w:r w:rsidRPr="00E37359">
        <w:rPr>
          <w:rFonts w:ascii="Arial" w:eastAsia="Arial" w:hAnsi="Arial" w:cs="Arial"/>
          <w:szCs w:val="18"/>
        </w:rPr>
        <w:t>or</w:t>
      </w:r>
    </w:p>
    <w:p w14:paraId="06A03109" w14:textId="6BE627AE" w:rsidR="003B71F0" w:rsidRPr="00E37359" w:rsidRDefault="00122832" w:rsidP="00122832">
      <w:pPr>
        <w:pStyle w:val="ListParagraph"/>
        <w:numPr>
          <w:ilvl w:val="1"/>
          <w:numId w:val="41"/>
        </w:numPr>
        <w:tabs>
          <w:tab w:val="left" w:pos="1560"/>
        </w:tabs>
        <w:ind w:right="282" w:firstLine="0"/>
        <w:rPr>
          <w:rFonts w:ascii="Arial" w:eastAsia="Arial" w:hAnsi="Arial" w:cs="Arial"/>
          <w:szCs w:val="18"/>
        </w:rPr>
      </w:pPr>
      <w:r w:rsidRPr="00E37359">
        <w:rPr>
          <w:rFonts w:ascii="Arial"/>
          <w:szCs w:val="18"/>
        </w:rPr>
        <w:t>the time limit in which to reject</w:t>
      </w:r>
      <w:r w:rsidRPr="00E37359">
        <w:rPr>
          <w:rFonts w:ascii="Arial"/>
          <w:spacing w:val="-9"/>
          <w:szCs w:val="18"/>
        </w:rPr>
        <w:t xml:space="preserve"> </w:t>
      </w:r>
      <w:r w:rsidRPr="00E37359">
        <w:rPr>
          <w:rFonts w:ascii="Arial"/>
          <w:szCs w:val="18"/>
        </w:rPr>
        <w:t xml:space="preserve">the Contractor Deliverables defined in clause </w:t>
      </w:r>
      <w:hyperlink w:anchor="_bookmark73" w:history="1">
        <w:r w:rsidRPr="00E37359">
          <w:rPr>
            <w:szCs w:val="18"/>
          </w:rPr>
          <w:t>29</w:t>
        </w:r>
        <w:r w:rsidRPr="00E37359">
          <w:rPr>
            <w:rFonts w:ascii="Arial"/>
            <w:szCs w:val="18"/>
          </w:rPr>
          <w:t>.b</w:t>
        </w:r>
      </w:hyperlink>
      <w:r w:rsidRPr="00E37359">
        <w:rPr>
          <w:rFonts w:ascii="Arial"/>
          <w:spacing w:val="-23"/>
          <w:szCs w:val="18"/>
        </w:rPr>
        <w:t xml:space="preserve"> </w:t>
      </w:r>
      <w:r w:rsidRPr="00E37359">
        <w:rPr>
          <w:rFonts w:ascii="Arial"/>
          <w:szCs w:val="18"/>
        </w:rPr>
        <w:t>has</w:t>
      </w:r>
      <w:r w:rsidRPr="00E37359">
        <w:rPr>
          <w:rFonts w:ascii="Arial"/>
          <w:spacing w:val="-2"/>
          <w:szCs w:val="18"/>
        </w:rPr>
        <w:t xml:space="preserve"> </w:t>
      </w:r>
      <w:r w:rsidRPr="00E37359">
        <w:rPr>
          <w:rFonts w:ascii="Arial"/>
          <w:szCs w:val="18"/>
        </w:rPr>
        <w:t>elapsed</w:t>
      </w:r>
      <w:r w:rsidR="003B71F0" w:rsidRPr="00E37359">
        <w:rPr>
          <w:rFonts w:ascii="Arial"/>
          <w:szCs w:val="18"/>
        </w:rPr>
        <w:t>.</w:t>
      </w:r>
    </w:p>
    <w:p w14:paraId="4A85C79D" w14:textId="77777777" w:rsidR="003B71F0" w:rsidRPr="00E37359" w:rsidRDefault="003B71F0" w:rsidP="003B71F0">
      <w:pPr>
        <w:pStyle w:val="ListParagraph"/>
        <w:tabs>
          <w:tab w:val="left" w:pos="1560"/>
        </w:tabs>
        <w:ind w:left="685" w:right="282"/>
        <w:rPr>
          <w:rFonts w:ascii="Arial" w:eastAsia="Arial" w:hAnsi="Arial" w:cs="Arial"/>
          <w:szCs w:val="18"/>
        </w:rPr>
      </w:pPr>
    </w:p>
    <w:p w14:paraId="0947A55C" w14:textId="77777777" w:rsidR="003B71F0" w:rsidRPr="00E37359" w:rsidRDefault="003B71F0" w:rsidP="003B71F0">
      <w:pPr>
        <w:pStyle w:val="Heading3"/>
      </w:pPr>
      <w:bookmarkStart w:id="46" w:name="_Toc103245256"/>
      <w:r w:rsidRPr="00E37359">
        <w:t>Rejection and Counterfeit Material</w:t>
      </w:r>
      <w:bookmarkEnd w:id="46"/>
    </w:p>
    <w:p w14:paraId="1C9F6D4D" w14:textId="77777777" w:rsidR="003B71F0" w:rsidRPr="00E37359" w:rsidRDefault="003B71F0" w:rsidP="003B71F0">
      <w:pPr>
        <w:pStyle w:val="Heading3"/>
        <w:numPr>
          <w:ilvl w:val="0"/>
          <w:numId w:val="0"/>
        </w:numPr>
        <w:ind w:left="102"/>
      </w:pPr>
    </w:p>
    <w:p w14:paraId="2B30E343" w14:textId="77777777" w:rsidR="003B71F0" w:rsidRPr="00E37359" w:rsidRDefault="003B71F0" w:rsidP="003B71F0">
      <w:pPr>
        <w:spacing w:after="0" w:line="240" w:lineRule="auto"/>
        <w:rPr>
          <w:b/>
          <w:sz w:val="18"/>
          <w:szCs w:val="18"/>
        </w:rPr>
      </w:pPr>
      <w:r w:rsidRPr="00E37359">
        <w:rPr>
          <w:b/>
          <w:sz w:val="18"/>
          <w:szCs w:val="18"/>
        </w:rPr>
        <w:t>Rejection</w:t>
      </w:r>
    </w:p>
    <w:p w14:paraId="2E922851" w14:textId="77777777" w:rsidR="00122832" w:rsidRPr="00E37359" w:rsidRDefault="00122832" w:rsidP="00122832">
      <w:pPr>
        <w:pStyle w:val="ListParagraph"/>
        <w:numPr>
          <w:ilvl w:val="0"/>
          <w:numId w:val="42"/>
        </w:numPr>
        <w:tabs>
          <w:tab w:val="left" w:pos="622"/>
        </w:tabs>
        <w:spacing w:before="4"/>
        <w:ind w:right="5" w:firstLine="0"/>
        <w:rPr>
          <w:rFonts w:ascii="Arial" w:eastAsia="Arial" w:hAnsi="Arial" w:cs="Arial"/>
          <w:szCs w:val="18"/>
        </w:rPr>
      </w:pPr>
      <w:r w:rsidRPr="00E37359">
        <w:rPr>
          <w:rFonts w:ascii="Arial" w:eastAsia="Arial" w:hAnsi="Arial" w:cs="Arial"/>
          <w:szCs w:val="18"/>
        </w:rPr>
        <w:t>If any of the Contractor Deliverables Delivered to</w:t>
      </w:r>
      <w:r w:rsidRPr="00E37359">
        <w:rPr>
          <w:rFonts w:ascii="Arial" w:eastAsia="Arial" w:hAnsi="Arial" w:cs="Arial"/>
          <w:spacing w:val="-15"/>
          <w:szCs w:val="18"/>
        </w:rPr>
        <w:t xml:space="preserve"> </w:t>
      </w:r>
      <w:r w:rsidRPr="00E37359">
        <w:rPr>
          <w:rFonts w:ascii="Arial" w:eastAsia="Arial" w:hAnsi="Arial" w:cs="Arial"/>
          <w:szCs w:val="18"/>
        </w:rPr>
        <w:t>the Authority do not conform to the Specification or any</w:t>
      </w:r>
      <w:r w:rsidRPr="00E37359">
        <w:rPr>
          <w:rFonts w:ascii="Arial" w:eastAsia="Arial" w:hAnsi="Arial" w:cs="Arial"/>
          <w:spacing w:val="-16"/>
          <w:szCs w:val="18"/>
        </w:rPr>
        <w:t xml:space="preserve"> </w:t>
      </w:r>
      <w:r w:rsidRPr="00E37359">
        <w:rPr>
          <w:rFonts w:ascii="Arial" w:eastAsia="Arial" w:hAnsi="Arial" w:cs="Arial"/>
          <w:szCs w:val="18"/>
        </w:rPr>
        <w:t>other terms of this Contract, then (without limiting any other right</w:t>
      </w:r>
      <w:r w:rsidRPr="00E37359">
        <w:rPr>
          <w:rFonts w:ascii="Arial" w:eastAsia="Arial" w:hAnsi="Arial" w:cs="Arial"/>
          <w:spacing w:val="-23"/>
          <w:szCs w:val="18"/>
        </w:rPr>
        <w:t xml:space="preserve"> </w:t>
      </w:r>
      <w:r w:rsidRPr="00E37359">
        <w:rPr>
          <w:rFonts w:ascii="Arial" w:eastAsia="Arial" w:hAnsi="Arial" w:cs="Arial"/>
          <w:szCs w:val="18"/>
        </w:rPr>
        <w:t>or remedy that the Authority may have) the Authority may</w:t>
      </w:r>
      <w:r w:rsidRPr="00E37359">
        <w:rPr>
          <w:rFonts w:ascii="Arial" w:eastAsia="Arial" w:hAnsi="Arial" w:cs="Arial"/>
          <w:spacing w:val="-25"/>
          <w:szCs w:val="18"/>
        </w:rPr>
        <w:t xml:space="preserve"> </w:t>
      </w:r>
      <w:r w:rsidRPr="00E37359">
        <w:rPr>
          <w:rFonts w:ascii="Arial" w:eastAsia="Arial" w:hAnsi="Arial" w:cs="Arial"/>
          <w:szCs w:val="18"/>
        </w:rPr>
        <w:t>reject the Contractor Deliverables (in whole or in part).</w:t>
      </w:r>
      <w:r w:rsidRPr="00E37359">
        <w:rPr>
          <w:rFonts w:ascii="Arial" w:eastAsia="Arial" w:hAnsi="Arial" w:cs="Arial"/>
          <w:spacing w:val="40"/>
          <w:szCs w:val="18"/>
        </w:rPr>
        <w:t xml:space="preserve"> </w:t>
      </w:r>
      <w:r w:rsidRPr="00E37359">
        <w:rPr>
          <w:rFonts w:ascii="Arial" w:eastAsia="Arial" w:hAnsi="Arial" w:cs="Arial"/>
          <w:szCs w:val="18"/>
        </w:rPr>
        <w:t>The Authority shall return these Contractor Deliverables to</w:t>
      </w:r>
      <w:r w:rsidRPr="00E37359">
        <w:rPr>
          <w:rFonts w:ascii="Arial" w:eastAsia="Arial" w:hAnsi="Arial" w:cs="Arial"/>
          <w:spacing w:val="-11"/>
          <w:szCs w:val="18"/>
        </w:rPr>
        <w:t xml:space="preserve"> </w:t>
      </w:r>
      <w:r w:rsidRPr="00E37359">
        <w:rPr>
          <w:rFonts w:ascii="Arial" w:eastAsia="Arial" w:hAnsi="Arial" w:cs="Arial"/>
          <w:szCs w:val="18"/>
        </w:rPr>
        <w:t>the Contractor at the Contractor’s risk and</w:t>
      </w:r>
      <w:r w:rsidRPr="00E37359">
        <w:rPr>
          <w:rFonts w:ascii="Arial" w:eastAsia="Arial" w:hAnsi="Arial" w:cs="Arial"/>
          <w:spacing w:val="-7"/>
          <w:szCs w:val="18"/>
        </w:rPr>
        <w:t xml:space="preserve"> </w:t>
      </w:r>
      <w:r w:rsidRPr="00E37359">
        <w:rPr>
          <w:rFonts w:ascii="Arial" w:eastAsia="Arial" w:hAnsi="Arial" w:cs="Arial"/>
          <w:szCs w:val="18"/>
        </w:rPr>
        <w:t>cost.</w:t>
      </w:r>
    </w:p>
    <w:p w14:paraId="35558F79" w14:textId="3C0F4996" w:rsidR="003B71F0" w:rsidRPr="00E37359" w:rsidRDefault="00122832" w:rsidP="00122832">
      <w:pPr>
        <w:pStyle w:val="ListParagraph"/>
        <w:numPr>
          <w:ilvl w:val="0"/>
          <w:numId w:val="42"/>
        </w:numPr>
        <w:tabs>
          <w:tab w:val="left" w:pos="622"/>
        </w:tabs>
        <w:ind w:right="134" w:firstLine="0"/>
        <w:rPr>
          <w:rFonts w:ascii="Arial" w:eastAsia="Arial" w:hAnsi="Arial" w:cs="Arial"/>
          <w:szCs w:val="18"/>
        </w:rPr>
      </w:pPr>
      <w:bookmarkStart w:id="47" w:name="_bookmark73"/>
      <w:bookmarkEnd w:id="47"/>
      <w:r w:rsidRPr="00E37359">
        <w:rPr>
          <w:rFonts w:ascii="Arial"/>
          <w:szCs w:val="18"/>
        </w:rPr>
        <w:t>Rejection of any of the Contractor Deliverables</w:t>
      </w:r>
      <w:r w:rsidRPr="00E37359">
        <w:rPr>
          <w:rFonts w:ascii="Arial"/>
          <w:spacing w:val="-23"/>
          <w:szCs w:val="18"/>
        </w:rPr>
        <w:t xml:space="preserve"> </w:t>
      </w:r>
      <w:r w:rsidRPr="00E37359">
        <w:rPr>
          <w:rFonts w:ascii="Arial"/>
          <w:szCs w:val="18"/>
        </w:rPr>
        <w:t xml:space="preserve">under clause </w:t>
      </w:r>
      <w:hyperlink w:anchor="_bookmark72" w:history="1">
        <w:r w:rsidRPr="00E37359">
          <w:rPr>
            <w:szCs w:val="18"/>
          </w:rPr>
          <w:t>29</w:t>
        </w:r>
        <w:r w:rsidRPr="00E37359">
          <w:rPr>
            <w:rFonts w:ascii="Arial"/>
            <w:szCs w:val="18"/>
          </w:rPr>
          <w:t>.a</w:t>
        </w:r>
      </w:hyperlink>
      <w:r w:rsidRPr="00E37359">
        <w:rPr>
          <w:rFonts w:ascii="Arial"/>
          <w:szCs w:val="18"/>
        </w:rPr>
        <w:t xml:space="preserve"> shall take place by the time limit for</w:t>
      </w:r>
      <w:r w:rsidRPr="00E37359">
        <w:rPr>
          <w:rFonts w:ascii="Arial"/>
          <w:spacing w:val="-18"/>
          <w:szCs w:val="18"/>
        </w:rPr>
        <w:t xml:space="preserve"> </w:t>
      </w:r>
      <w:r w:rsidRPr="00E37359">
        <w:rPr>
          <w:rFonts w:ascii="Arial"/>
          <w:szCs w:val="18"/>
        </w:rPr>
        <w:t>rejection specified in Schedule 3 (Contract Data Sheet), or if no</w:t>
      </w:r>
      <w:r w:rsidRPr="00E37359">
        <w:rPr>
          <w:rFonts w:ascii="Arial"/>
          <w:spacing w:val="-23"/>
          <w:szCs w:val="18"/>
        </w:rPr>
        <w:t xml:space="preserve"> </w:t>
      </w:r>
      <w:r w:rsidRPr="00E37359">
        <w:rPr>
          <w:rFonts w:ascii="Arial"/>
          <w:szCs w:val="18"/>
        </w:rPr>
        <w:t>such period is specified, the Contractor Deliverables shall be deemed to be accepted within a reasonable period of time</w:t>
      </w:r>
      <w:r w:rsidR="003B71F0" w:rsidRPr="00E37359">
        <w:rPr>
          <w:rFonts w:ascii="Arial"/>
          <w:szCs w:val="18"/>
        </w:rPr>
        <w:t>.</w:t>
      </w:r>
    </w:p>
    <w:p w14:paraId="2E6DD685" w14:textId="77777777" w:rsidR="003B71F0" w:rsidRPr="00E37359" w:rsidRDefault="003B71F0" w:rsidP="003B71F0">
      <w:pPr>
        <w:pStyle w:val="ListParagraph"/>
        <w:tabs>
          <w:tab w:val="left" w:pos="622"/>
        </w:tabs>
        <w:ind w:left="119" w:right="134"/>
        <w:rPr>
          <w:rFonts w:ascii="Arial" w:eastAsia="Arial" w:hAnsi="Arial" w:cs="Arial"/>
          <w:szCs w:val="18"/>
        </w:rPr>
      </w:pPr>
    </w:p>
    <w:p w14:paraId="46CB83AF" w14:textId="77777777" w:rsidR="003B71F0" w:rsidRPr="00E37359" w:rsidRDefault="003B71F0" w:rsidP="003B71F0">
      <w:pPr>
        <w:spacing w:after="0" w:line="240" w:lineRule="auto"/>
        <w:rPr>
          <w:b/>
          <w:sz w:val="18"/>
          <w:szCs w:val="18"/>
        </w:rPr>
      </w:pPr>
      <w:r w:rsidRPr="00E37359">
        <w:rPr>
          <w:b/>
          <w:sz w:val="18"/>
          <w:szCs w:val="18"/>
        </w:rPr>
        <w:t>Counterfeit Material</w:t>
      </w:r>
    </w:p>
    <w:p w14:paraId="74A9519A"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Where the Authority suspects that any Contractor Deliverable or consignment of Contractor Deliverables contains Counterfeit Material, it shall:</w:t>
      </w:r>
    </w:p>
    <w:p w14:paraId="1EAC7D41" w14:textId="77777777" w:rsidR="00122832" w:rsidRPr="00122832" w:rsidRDefault="00122832" w:rsidP="00122832">
      <w:pPr>
        <w:widowControl w:val="0"/>
        <w:numPr>
          <w:ilvl w:val="0"/>
          <w:numId w:val="43"/>
        </w:numPr>
        <w:tabs>
          <w:tab w:val="left" w:pos="622"/>
        </w:tabs>
        <w:spacing w:after="0" w:line="240" w:lineRule="auto"/>
        <w:ind w:right="134"/>
        <w:rPr>
          <w:rFonts w:eastAsia="Arial" w:cs="Arial"/>
          <w:sz w:val="18"/>
          <w:szCs w:val="18"/>
          <w:lang w:val="en-US"/>
        </w:rPr>
      </w:pPr>
      <w:r w:rsidRPr="00122832">
        <w:rPr>
          <w:rFonts w:eastAsia="Arial" w:cs="Arial"/>
          <w:sz w:val="18"/>
          <w:szCs w:val="18"/>
          <w:lang w:val="en-US"/>
        </w:rPr>
        <w:t xml:space="preserve">Notify the Contractor of its suspicion and reasons </w:t>
      </w:r>
      <w:proofErr w:type="gramStart"/>
      <w:r w:rsidRPr="00122832">
        <w:rPr>
          <w:rFonts w:eastAsia="Arial" w:cs="Arial"/>
          <w:sz w:val="18"/>
          <w:szCs w:val="18"/>
          <w:lang w:val="en-US"/>
        </w:rPr>
        <w:t>therefore;</w:t>
      </w:r>
      <w:proofErr w:type="gramEnd"/>
    </w:p>
    <w:p w14:paraId="5A4DE746" w14:textId="77777777" w:rsidR="00122832" w:rsidRPr="00122832" w:rsidRDefault="00122832" w:rsidP="00122832">
      <w:pPr>
        <w:widowControl w:val="0"/>
        <w:numPr>
          <w:ilvl w:val="0"/>
          <w:numId w:val="43"/>
        </w:numPr>
        <w:spacing w:after="0" w:line="240" w:lineRule="auto"/>
        <w:rPr>
          <w:rFonts w:asciiTheme="minorHAnsi" w:hAnsiTheme="minorHAnsi"/>
          <w:sz w:val="18"/>
          <w:szCs w:val="18"/>
          <w:lang w:val="en-US"/>
        </w:rPr>
      </w:pPr>
      <w:r w:rsidRPr="00122832">
        <w:rPr>
          <w:rFonts w:asciiTheme="minorHAnsi" w:hAnsiTheme="minorHAnsi"/>
          <w:sz w:val="18"/>
          <w:szCs w:val="18"/>
          <w:lang w:val="en-US"/>
        </w:rPr>
        <w:t>Where reasonably possible, and if requested by the Contractor within 10 business days of such notification, (at the Contactors own risk and expense and subject to any reasonable controls specified by the Authority) afford the contractor the facility to (</w:t>
      </w:r>
      <w:proofErr w:type="spellStart"/>
      <w:r w:rsidRPr="00122832">
        <w:rPr>
          <w:rFonts w:asciiTheme="minorHAnsi" w:hAnsiTheme="minorHAnsi"/>
          <w:sz w:val="18"/>
          <w:szCs w:val="18"/>
          <w:lang w:val="en-US"/>
        </w:rPr>
        <w:t>i</w:t>
      </w:r>
      <w:proofErr w:type="spellEnd"/>
      <w:r w:rsidRPr="00122832">
        <w:rPr>
          <w:rFonts w:asciiTheme="minorHAnsi" w:hAnsiTheme="minorHAnsi"/>
          <w:sz w:val="18"/>
          <w:szCs w:val="18"/>
          <w:lang w:val="en-US"/>
        </w:rPr>
        <w:t xml:space="preserve">) inspect the Contractor Deliverable or consignment and/or (ii) obtain a sample thereof </w:t>
      </w:r>
      <w:r w:rsidRPr="00122832">
        <w:rPr>
          <w:rFonts w:eastAsia="Arial" w:cs="Arial"/>
          <w:sz w:val="18"/>
          <w:szCs w:val="18"/>
          <w:lang w:val="en-US"/>
        </w:rPr>
        <w:t>for validation or testing purposes.</w:t>
      </w:r>
    </w:p>
    <w:p w14:paraId="79AE5F43" w14:textId="77777777" w:rsidR="00122832" w:rsidRPr="00122832" w:rsidRDefault="00122832" w:rsidP="00122832">
      <w:pPr>
        <w:widowControl w:val="0"/>
        <w:numPr>
          <w:ilvl w:val="0"/>
          <w:numId w:val="43"/>
        </w:numPr>
        <w:tabs>
          <w:tab w:val="left" w:pos="622"/>
        </w:tabs>
        <w:spacing w:after="0" w:line="240" w:lineRule="auto"/>
        <w:ind w:right="134"/>
        <w:rPr>
          <w:rFonts w:eastAsia="Arial" w:cs="Arial"/>
          <w:sz w:val="18"/>
          <w:szCs w:val="18"/>
          <w:lang w:val="en-US"/>
        </w:rPr>
      </w:pPr>
      <w:r w:rsidRPr="00122832">
        <w:rPr>
          <w:rFonts w:eastAsia="Arial" w:cs="Arial"/>
          <w:sz w:val="18"/>
          <w:szCs w:val="18"/>
          <w:lang w:val="en-US"/>
        </w:rPr>
        <w:t>Give the Contractor a further 20 business days or such other reasonable period agreed by the Authority, from the date of the inspection at 29.c.(2</w:t>
      </w:r>
      <w:proofErr w:type="gramStart"/>
      <w:r w:rsidRPr="00122832">
        <w:rPr>
          <w:rFonts w:eastAsia="Arial" w:cs="Arial"/>
          <w:sz w:val="18"/>
          <w:szCs w:val="18"/>
          <w:lang w:val="en-US"/>
        </w:rPr>
        <w:t>).(</w:t>
      </w:r>
      <w:proofErr w:type="spellStart"/>
      <w:proofErr w:type="gramEnd"/>
      <w:r w:rsidRPr="00122832">
        <w:rPr>
          <w:rFonts w:eastAsia="Arial" w:cs="Arial"/>
          <w:sz w:val="18"/>
          <w:szCs w:val="18"/>
          <w:lang w:val="en-US"/>
        </w:rPr>
        <w:t>i</w:t>
      </w:r>
      <w:proofErr w:type="spellEnd"/>
      <w:r w:rsidRPr="00122832">
        <w:rPr>
          <w:rFonts w:eastAsia="Arial" w:cs="Arial"/>
          <w:sz w:val="18"/>
          <w:szCs w:val="18"/>
          <w:lang w:val="en-US"/>
        </w:rPr>
        <w:t>) or the provision of a sample at 29.c.(2).(ii), to comment on whether the Contractor Deliverable or consignment meets the definition of Counterfeit Material; and</w:t>
      </w:r>
    </w:p>
    <w:p w14:paraId="318990B1" w14:textId="77777777" w:rsidR="00122832" w:rsidRPr="00122832" w:rsidRDefault="00122832" w:rsidP="00122832">
      <w:pPr>
        <w:widowControl w:val="0"/>
        <w:numPr>
          <w:ilvl w:val="0"/>
          <w:numId w:val="43"/>
        </w:numPr>
        <w:spacing w:after="0" w:line="240" w:lineRule="auto"/>
        <w:rPr>
          <w:rFonts w:asciiTheme="minorHAnsi" w:hAnsiTheme="minorHAnsi"/>
          <w:sz w:val="18"/>
          <w:szCs w:val="18"/>
          <w:lang w:val="en-US"/>
        </w:rPr>
      </w:pPr>
      <w:r w:rsidRPr="00122832">
        <w:rPr>
          <w:rFonts w:asciiTheme="minorHAnsi" w:hAnsiTheme="minorHAnsi"/>
          <w:sz w:val="18"/>
          <w:szCs w:val="18"/>
          <w:lang w:val="en-US"/>
        </w:rPr>
        <w:t>determine, on the balance of probabilities and strictly on the evidence available to it at the time, whether the Contractor Deliverable or consignment meets the definition of Counterfeit Material</w:t>
      </w:r>
    </w:p>
    <w:p w14:paraId="058099D1" w14:textId="77777777" w:rsidR="00122832" w:rsidRPr="00122832" w:rsidRDefault="00122832" w:rsidP="00122832">
      <w:pPr>
        <w:widowControl w:val="0"/>
        <w:spacing w:after="0" w:line="240" w:lineRule="auto"/>
        <w:rPr>
          <w:rFonts w:asciiTheme="minorHAnsi" w:hAnsiTheme="minorHAnsi"/>
          <w:sz w:val="18"/>
          <w:szCs w:val="18"/>
          <w:lang w:val="en-US"/>
        </w:rPr>
      </w:pPr>
      <w:r w:rsidRPr="00122832">
        <w:rPr>
          <w:rFonts w:asciiTheme="minorHAnsi" w:hAnsiTheme="minorHAnsi"/>
          <w:sz w:val="18"/>
          <w:szCs w:val="18"/>
          <w:lang w:val="en-US"/>
        </w:rPr>
        <w:t>Where the Authority has determined that the Contractor Deliverable, part of consignment of Contractor Deliverables contain Counterfeit Material then it may reject the Contractor Deliverable, part or consignment under 29.a-</w:t>
      </w:r>
      <w:proofErr w:type="gramStart"/>
      <w:r w:rsidRPr="00122832">
        <w:rPr>
          <w:rFonts w:asciiTheme="minorHAnsi" w:hAnsiTheme="minorHAnsi"/>
          <w:sz w:val="18"/>
          <w:szCs w:val="18"/>
          <w:lang w:val="en-US"/>
        </w:rPr>
        <w:t>29.b</w:t>
      </w:r>
      <w:proofErr w:type="gramEnd"/>
      <w:r w:rsidRPr="00122832">
        <w:rPr>
          <w:rFonts w:asciiTheme="minorHAnsi" w:hAnsiTheme="minorHAnsi"/>
          <w:sz w:val="18"/>
          <w:szCs w:val="18"/>
          <w:lang w:val="en-US"/>
        </w:rPr>
        <w:t xml:space="preserve"> (Rejection).</w:t>
      </w:r>
    </w:p>
    <w:p w14:paraId="31998D4A"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In addition to its rights under 29.a-</w:t>
      </w:r>
      <w:proofErr w:type="gramStart"/>
      <w:r w:rsidRPr="00122832">
        <w:rPr>
          <w:rFonts w:asciiTheme="minorHAnsi" w:hAnsiTheme="minorHAnsi"/>
          <w:sz w:val="18"/>
          <w:szCs w:val="18"/>
          <w:lang w:val="en-US"/>
        </w:rPr>
        <w:t>29.b</w:t>
      </w:r>
      <w:proofErr w:type="gramEnd"/>
      <w:r w:rsidRPr="00122832">
        <w:rPr>
          <w:rFonts w:asciiTheme="minorHAnsi" w:hAnsiTheme="minorHAnsi"/>
          <w:sz w:val="18"/>
          <w:szCs w:val="18"/>
          <w:lang w:val="en-US"/>
        </w:rPr>
        <w:t xml:space="preserve"> (Rejection), where the Authority reasonably believes that any Contractor Deliverable or consignment of Contractor Deliverables contains Counterfeit Material, it shall be entitled to:</w:t>
      </w:r>
    </w:p>
    <w:p w14:paraId="6ACE29B8" w14:textId="77777777" w:rsidR="00122832" w:rsidRPr="00122832" w:rsidRDefault="00122832" w:rsidP="00122832">
      <w:pPr>
        <w:widowControl w:val="0"/>
        <w:numPr>
          <w:ilvl w:val="0"/>
          <w:numId w:val="44"/>
        </w:numPr>
        <w:spacing w:after="0" w:line="240" w:lineRule="auto"/>
        <w:rPr>
          <w:rFonts w:asciiTheme="minorHAnsi" w:hAnsiTheme="minorHAnsi"/>
          <w:sz w:val="18"/>
          <w:szCs w:val="18"/>
          <w:lang w:val="en-US"/>
        </w:rPr>
      </w:pPr>
      <w:r w:rsidRPr="00122832">
        <w:rPr>
          <w:rFonts w:asciiTheme="minorHAnsi" w:hAnsiTheme="minorHAnsi"/>
          <w:sz w:val="18"/>
          <w:szCs w:val="18"/>
          <w:lang w:val="en-US"/>
        </w:rPr>
        <w:t>retain any Counterfeit Material; and/or</w:t>
      </w:r>
    </w:p>
    <w:p w14:paraId="02236FE2" w14:textId="77777777" w:rsidR="00122832" w:rsidRPr="00122832" w:rsidRDefault="00122832" w:rsidP="00122832">
      <w:pPr>
        <w:widowControl w:val="0"/>
        <w:numPr>
          <w:ilvl w:val="0"/>
          <w:numId w:val="44"/>
        </w:numPr>
        <w:spacing w:after="0" w:line="240" w:lineRule="auto"/>
        <w:rPr>
          <w:rFonts w:asciiTheme="minorHAnsi" w:hAnsiTheme="minorHAnsi"/>
          <w:sz w:val="18"/>
          <w:szCs w:val="18"/>
          <w:lang w:val="en-US"/>
        </w:rPr>
      </w:pPr>
      <w:r w:rsidRPr="00122832">
        <w:rPr>
          <w:rFonts w:asciiTheme="minorHAnsi" w:hAnsiTheme="minorHAnsi"/>
          <w:sz w:val="18"/>
          <w:szCs w:val="18"/>
          <w:lang w:val="en-US"/>
        </w:rPr>
        <w:t xml:space="preserve">retain the whole or any part of such Contractor Deliverable or consignment where it is not possible to separate the Counterfeit Material from the rest of the Contractor Deliverable, or </w:t>
      </w:r>
      <w:proofErr w:type="gramStart"/>
      <w:r w:rsidRPr="00122832">
        <w:rPr>
          <w:rFonts w:asciiTheme="minorHAnsi" w:hAnsiTheme="minorHAnsi"/>
          <w:sz w:val="18"/>
          <w:szCs w:val="18"/>
          <w:lang w:val="en-US"/>
        </w:rPr>
        <w:t>consignment;</w:t>
      </w:r>
      <w:proofErr w:type="gramEnd"/>
    </w:p>
    <w:p w14:paraId="2487E448" w14:textId="77777777" w:rsidR="00122832" w:rsidRPr="00122832" w:rsidRDefault="00122832" w:rsidP="00122832">
      <w:pPr>
        <w:widowControl w:val="0"/>
        <w:spacing w:after="0" w:line="240" w:lineRule="auto"/>
        <w:rPr>
          <w:rFonts w:asciiTheme="minorHAnsi" w:hAnsiTheme="minorHAnsi"/>
          <w:sz w:val="18"/>
          <w:szCs w:val="18"/>
          <w:lang w:val="en-US"/>
        </w:rPr>
      </w:pPr>
      <w:r w:rsidRPr="00122832">
        <w:rPr>
          <w:rFonts w:asciiTheme="minorHAnsi" w:hAnsiTheme="minorHAnsi"/>
          <w:sz w:val="18"/>
          <w:szCs w:val="18"/>
          <w:lang w:val="en-US"/>
        </w:rPr>
        <w:t>and such retention shall not constitute acceptance under condition 28 (Acceptance).</w:t>
      </w:r>
    </w:p>
    <w:p w14:paraId="0C4D53F6"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Where the Authority intends to exercise its right under clause 29.d. it shall where reasonable permit the Contractor, within a period specified by the Authority, to arrange at its own risk and expense and subject to any reasonable controls specified by the Authority, for:</w:t>
      </w:r>
    </w:p>
    <w:p w14:paraId="0D9AB885" w14:textId="77777777" w:rsidR="00122832" w:rsidRPr="00122832" w:rsidRDefault="00122832" w:rsidP="00122832">
      <w:pPr>
        <w:widowControl w:val="0"/>
        <w:numPr>
          <w:ilvl w:val="0"/>
          <w:numId w:val="45"/>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the separation of Counterfeit Material from any Contractor Deliverable or port of a Contractor Deliverable; and/or</w:t>
      </w:r>
    </w:p>
    <w:p w14:paraId="03A589FB" w14:textId="77777777" w:rsidR="00122832" w:rsidRPr="00122832" w:rsidRDefault="00122832" w:rsidP="00122832">
      <w:pPr>
        <w:widowControl w:val="0"/>
        <w:numPr>
          <w:ilvl w:val="0"/>
          <w:numId w:val="45"/>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the removal of any Contractor Deliverable that the Authority is satisfied does not contain Counterfeit Material.</w:t>
      </w:r>
    </w:p>
    <w:p w14:paraId="00AB167D"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In respect of any Contractor Deliverable, consignment or part thereof that is retained in accordance with clause 29.d, including where the Authority permits the Contractor to remove non-Counterfeit Material under clause 29.e but the Contractor fails to do so within the period specified by the Authority and subject to clause 29.j, the Authority shall be entitled to exercise any, all, or any combination of, the following rights:</w:t>
      </w:r>
    </w:p>
    <w:p w14:paraId="3E8A64A5"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 xml:space="preserve">to dispose of it responsibly, and in a manner that does not permit its reintroduction into the supply chain or </w:t>
      </w:r>
      <w:proofErr w:type="gramStart"/>
      <w:r w:rsidRPr="00122832">
        <w:rPr>
          <w:rFonts w:eastAsia="Arial" w:cs="Arial"/>
          <w:sz w:val="18"/>
          <w:szCs w:val="18"/>
          <w:lang w:val="en-US"/>
        </w:rPr>
        <w:t>market;</w:t>
      </w:r>
      <w:proofErr w:type="gramEnd"/>
    </w:p>
    <w:p w14:paraId="5E43E05D"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lastRenderedPageBreak/>
        <w:t xml:space="preserve">to pass it to a relevant investigatory or regulatory </w:t>
      </w:r>
      <w:proofErr w:type="gramStart"/>
      <w:r w:rsidRPr="00122832">
        <w:rPr>
          <w:rFonts w:eastAsia="Arial" w:cs="Arial"/>
          <w:sz w:val="18"/>
          <w:szCs w:val="18"/>
          <w:lang w:val="en-US"/>
        </w:rPr>
        <w:t>authority;</w:t>
      </w:r>
      <w:proofErr w:type="gramEnd"/>
    </w:p>
    <w:p w14:paraId="6D032D98"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to retain conduct or have conducted further testing including destructive testing, for further investigatory, regulatory or risk management purposes. Results from any such tests shall be shared with the Contractor; and/or</w:t>
      </w:r>
    </w:p>
    <w:p w14:paraId="2DF909F2"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to recover the reasonable costs of testing, storage, access, and/or disposal of it from the Contractor</w:t>
      </w:r>
    </w:p>
    <w:p w14:paraId="45FF47C7" w14:textId="77777777" w:rsidR="00122832" w:rsidRPr="00122832" w:rsidRDefault="00122832" w:rsidP="00122832">
      <w:pPr>
        <w:tabs>
          <w:tab w:val="left" w:pos="426"/>
        </w:tabs>
        <w:spacing w:after="0"/>
        <w:ind w:left="502" w:right="134"/>
        <w:rPr>
          <w:rFonts w:eastAsia="Arial" w:cs="Arial"/>
          <w:sz w:val="18"/>
          <w:szCs w:val="18"/>
        </w:rPr>
      </w:pPr>
      <w:r w:rsidRPr="00122832">
        <w:rPr>
          <w:rFonts w:eastAsia="Arial" w:cs="Arial"/>
          <w:sz w:val="18"/>
          <w:szCs w:val="18"/>
        </w:rPr>
        <w:t>Exercise of the rights granted at clauses 30.f. (1) to 30.f. (3) shall not constitute acceptance under condition 28 (Acceptance).</w:t>
      </w:r>
    </w:p>
    <w:p w14:paraId="6D718657"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Any scrap or other disposable payment received by the Authority shall be off set against any amount due to the Authority under clause 29.f. (4). If the value of the scrap or other disposal payment exceeds the amount due to the Authority under clause 29.f. (4) then the balance shall accrue to the Contractor.</w:t>
      </w:r>
    </w:p>
    <w:p w14:paraId="373BAAC5" w14:textId="77777777" w:rsidR="00122832" w:rsidRPr="00122832" w:rsidRDefault="00122832" w:rsidP="00122832">
      <w:pPr>
        <w:widowControl w:val="0"/>
        <w:numPr>
          <w:ilvl w:val="0"/>
          <w:numId w:val="38"/>
        </w:numPr>
        <w:tabs>
          <w:tab w:val="left" w:pos="709"/>
        </w:tabs>
        <w:spacing w:after="0" w:line="240" w:lineRule="auto"/>
        <w:ind w:left="0" w:right="134" w:hanging="11"/>
        <w:rPr>
          <w:rFonts w:asciiTheme="minorHAnsi" w:eastAsia="Arial" w:hAnsiTheme="minorHAnsi" w:cs="Arial"/>
          <w:sz w:val="18"/>
          <w:szCs w:val="18"/>
          <w:lang w:val="en-US"/>
        </w:rPr>
      </w:pPr>
      <w:r w:rsidRPr="00122832">
        <w:rPr>
          <w:rFonts w:asciiTheme="minorHAnsi" w:eastAsia="Arial" w:hAnsiTheme="minorHAnsi" w:cs="Arial"/>
          <w:sz w:val="18"/>
          <w:szCs w:val="18"/>
          <w:lang w:val="en-US"/>
        </w:rPr>
        <w:t>the Authority shall not use a retained Article or consignment other than as permitted in this condition 29.c – 29.j.</w:t>
      </w:r>
    </w:p>
    <w:p w14:paraId="07132874" w14:textId="77777777" w:rsidR="00122832" w:rsidRPr="00122832" w:rsidRDefault="00122832" w:rsidP="00122832">
      <w:pPr>
        <w:widowControl w:val="0"/>
        <w:numPr>
          <w:ilvl w:val="0"/>
          <w:numId w:val="38"/>
        </w:numPr>
        <w:tabs>
          <w:tab w:val="left" w:pos="709"/>
        </w:tabs>
        <w:spacing w:after="0" w:line="240" w:lineRule="auto"/>
        <w:ind w:left="0" w:right="134" w:hanging="11"/>
        <w:rPr>
          <w:rFonts w:asciiTheme="minorHAnsi" w:eastAsia="Arial" w:hAnsiTheme="minorHAnsi" w:cs="Arial"/>
          <w:sz w:val="18"/>
          <w:szCs w:val="18"/>
          <w:lang w:val="en-US"/>
        </w:rPr>
      </w:pPr>
      <w:r w:rsidRPr="00122832">
        <w:rPr>
          <w:rFonts w:asciiTheme="minorHAnsi" w:eastAsia="Arial" w:hAnsiTheme="minorHAnsi" w:cs="Arial"/>
          <w:sz w:val="18"/>
          <w:szCs w:val="18"/>
          <w:lang w:val="en-US"/>
        </w:rPr>
        <w:t>The Authority may without restriction report a discovery of Counterfeit Material and disclose information necessary for the identification of similar material and its possible sources.</w:t>
      </w:r>
    </w:p>
    <w:p w14:paraId="6274CEA8" w14:textId="0503984D" w:rsidR="003B71F0" w:rsidRPr="00E37359" w:rsidRDefault="00122832" w:rsidP="00122832">
      <w:pPr>
        <w:pStyle w:val="ListParagraph"/>
        <w:numPr>
          <w:ilvl w:val="0"/>
          <w:numId w:val="38"/>
        </w:numPr>
        <w:ind w:left="0" w:hanging="11"/>
        <w:rPr>
          <w:szCs w:val="18"/>
        </w:rPr>
      </w:pPr>
      <w:r w:rsidRPr="00E37359">
        <w:rPr>
          <w:rFonts w:ascii="Arial" w:eastAsia="Arial" w:hAnsi="Arial" w:cs="Arial"/>
          <w:szCs w:val="18"/>
          <w:lang w:val="en-GB"/>
        </w:rPr>
        <w:t>The Contractor shall not be entitled to any payment or compensation from the Authority as a result of the Authority exercising the rights set out in this condition 29.c – 29.j except where it has been determined in accordance with condition 39 (Dispute Resolution) that the Authority has made an incorrect determination in accordance with clause 29.c.(4). In such circumstances the Authority shall reimburse the Contractors reasonable costs of complying with clause 29.c</w:t>
      </w:r>
      <w:r w:rsidR="003B71F0" w:rsidRPr="00E37359">
        <w:rPr>
          <w:rFonts w:ascii="Arial" w:eastAsia="Arial" w:hAnsi="Arial" w:cs="Arial"/>
          <w:szCs w:val="18"/>
        </w:rPr>
        <w:t>.</w:t>
      </w:r>
    </w:p>
    <w:p w14:paraId="3628E377" w14:textId="77777777" w:rsidR="003B71F0" w:rsidRPr="00E37359" w:rsidRDefault="003B71F0" w:rsidP="003B71F0">
      <w:pPr>
        <w:pStyle w:val="ListParagraph"/>
        <w:rPr>
          <w:szCs w:val="18"/>
        </w:rPr>
      </w:pPr>
    </w:p>
    <w:p w14:paraId="59AB1D4D" w14:textId="315FFEF1" w:rsidR="003B71F0" w:rsidRPr="00E37359" w:rsidRDefault="004B3AB2" w:rsidP="008829DB">
      <w:pPr>
        <w:pStyle w:val="Heading3"/>
      </w:pPr>
      <w:r w:rsidRPr="00E37359">
        <w:t xml:space="preserve">  </w:t>
      </w:r>
      <w:bookmarkStart w:id="48" w:name="_Toc103245257"/>
      <w:r w:rsidR="008829DB" w:rsidRPr="00E37359">
        <w:t>Diversion Orders</w:t>
      </w:r>
      <w:bookmarkEnd w:id="48"/>
    </w:p>
    <w:p w14:paraId="3E762EB6" w14:textId="77777777" w:rsidR="00E37359" w:rsidRPr="00E37359" w:rsidRDefault="002B263E" w:rsidP="00E37359">
      <w:pPr>
        <w:pStyle w:val="ListParagraph"/>
        <w:numPr>
          <w:ilvl w:val="0"/>
          <w:numId w:val="47"/>
        </w:numPr>
        <w:ind w:left="0" w:hanging="11"/>
        <w:rPr>
          <w:rFonts w:eastAsia="Arial" w:hAnsi="Arial" w:cs="Arial"/>
          <w:szCs w:val="18"/>
        </w:rPr>
      </w:pPr>
      <w:r w:rsidRPr="00E37359">
        <w:rPr>
          <w:szCs w:val="18"/>
        </w:rPr>
        <w:t xml:space="preserve"> </w:t>
      </w:r>
      <w:r w:rsidRPr="00E37359">
        <w:rPr>
          <w:szCs w:val="18"/>
        </w:rPr>
        <w:tab/>
      </w:r>
      <w:r w:rsidR="00E37359" w:rsidRPr="00E37359">
        <w:rPr>
          <w:szCs w:val="18"/>
        </w:rPr>
        <w:t>The Authority shall notify the Contractor at the</w:t>
      </w:r>
      <w:r w:rsidR="00E37359" w:rsidRPr="00E37359">
        <w:rPr>
          <w:spacing w:val="-20"/>
          <w:szCs w:val="18"/>
        </w:rPr>
        <w:t xml:space="preserve"> </w:t>
      </w:r>
      <w:r w:rsidR="00E37359" w:rsidRPr="00E37359">
        <w:rPr>
          <w:szCs w:val="18"/>
        </w:rPr>
        <w:t>earliest practicable opportunity if it becomes aware that a</w:t>
      </w:r>
      <w:r w:rsidR="00E37359" w:rsidRPr="00E37359">
        <w:rPr>
          <w:spacing w:val="-23"/>
          <w:szCs w:val="18"/>
        </w:rPr>
        <w:t xml:space="preserve"> </w:t>
      </w:r>
      <w:r w:rsidR="00E37359" w:rsidRPr="00E37359">
        <w:rPr>
          <w:szCs w:val="18"/>
        </w:rPr>
        <w:t>Contractor Deliverable is likely to be subject to a Diversion</w:t>
      </w:r>
      <w:r w:rsidR="00E37359" w:rsidRPr="00E37359">
        <w:rPr>
          <w:spacing w:val="-7"/>
          <w:szCs w:val="18"/>
        </w:rPr>
        <w:t xml:space="preserve"> </w:t>
      </w:r>
      <w:r w:rsidR="00E37359" w:rsidRPr="00E37359">
        <w:rPr>
          <w:szCs w:val="18"/>
        </w:rPr>
        <w:t>Order.</w:t>
      </w:r>
    </w:p>
    <w:p w14:paraId="56EAD8E1"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The Authority may issue a Diversion Order for</w:t>
      </w:r>
      <w:r w:rsidRPr="00E37359">
        <w:rPr>
          <w:rFonts w:asciiTheme="minorHAnsi" w:hAnsiTheme="minorHAnsi"/>
          <w:spacing w:val="-12"/>
          <w:sz w:val="18"/>
          <w:szCs w:val="18"/>
          <w:lang w:val="en-US"/>
        </w:rPr>
        <w:t xml:space="preserve"> </w:t>
      </w:r>
      <w:r w:rsidRPr="00E37359">
        <w:rPr>
          <w:rFonts w:asciiTheme="minorHAnsi" w:hAnsiTheme="minorHAnsi"/>
          <w:sz w:val="18"/>
          <w:szCs w:val="18"/>
          <w:lang w:val="en-US"/>
        </w:rPr>
        <w:t>the urgent delivery of the Contractor Deliverables identified in</w:t>
      </w:r>
      <w:r w:rsidRPr="00E37359">
        <w:rPr>
          <w:rFonts w:asciiTheme="minorHAnsi" w:hAnsiTheme="minorHAnsi"/>
          <w:spacing w:val="-26"/>
          <w:sz w:val="18"/>
          <w:szCs w:val="18"/>
          <w:lang w:val="en-US"/>
        </w:rPr>
        <w:t xml:space="preserve"> </w:t>
      </w:r>
      <w:r w:rsidRPr="00E37359">
        <w:rPr>
          <w:rFonts w:asciiTheme="minorHAnsi" w:hAnsiTheme="minorHAnsi"/>
          <w:sz w:val="18"/>
          <w:szCs w:val="18"/>
          <w:lang w:val="en-US"/>
        </w:rPr>
        <w:t>it. These Contractor Deliverables are to be delivered by</w:t>
      </w:r>
      <w:r w:rsidRPr="00E37359">
        <w:rPr>
          <w:rFonts w:asciiTheme="minorHAnsi" w:hAnsiTheme="minorHAnsi"/>
          <w:spacing w:val="-16"/>
          <w:sz w:val="18"/>
          <w:szCs w:val="18"/>
          <w:lang w:val="en-US"/>
        </w:rPr>
        <w:t xml:space="preserve"> </w:t>
      </w:r>
      <w:r w:rsidRPr="00E37359">
        <w:rPr>
          <w:rFonts w:asciiTheme="minorHAnsi" w:hAnsiTheme="minorHAnsi"/>
          <w:sz w:val="18"/>
          <w:szCs w:val="18"/>
          <w:lang w:val="en-US"/>
        </w:rPr>
        <w:t>the Contractor using the quickest means available as agreed</w:t>
      </w:r>
      <w:r w:rsidRPr="00E37359">
        <w:rPr>
          <w:rFonts w:asciiTheme="minorHAnsi" w:hAnsiTheme="minorHAnsi"/>
          <w:spacing w:val="-21"/>
          <w:sz w:val="18"/>
          <w:szCs w:val="18"/>
          <w:lang w:val="en-US"/>
        </w:rPr>
        <w:t xml:space="preserve"> </w:t>
      </w:r>
      <w:r w:rsidRPr="00E37359">
        <w:rPr>
          <w:rFonts w:asciiTheme="minorHAnsi" w:hAnsiTheme="minorHAnsi"/>
          <w:sz w:val="18"/>
          <w:szCs w:val="18"/>
          <w:lang w:val="en-US"/>
        </w:rPr>
        <w:t>by the Authority.</w:t>
      </w:r>
    </w:p>
    <w:p w14:paraId="0A8F04A3"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The Authority reserves the right to cancel</w:t>
      </w:r>
      <w:r w:rsidRPr="00E37359">
        <w:rPr>
          <w:rFonts w:asciiTheme="minorHAnsi" w:hAnsiTheme="minorHAnsi"/>
          <w:spacing w:val="-15"/>
          <w:sz w:val="18"/>
          <w:szCs w:val="18"/>
          <w:lang w:val="en-US"/>
        </w:rPr>
        <w:t xml:space="preserve"> </w:t>
      </w:r>
      <w:r w:rsidRPr="00E37359">
        <w:rPr>
          <w:rFonts w:asciiTheme="minorHAnsi" w:hAnsiTheme="minorHAnsi"/>
          <w:sz w:val="18"/>
          <w:szCs w:val="18"/>
          <w:lang w:val="en-US"/>
        </w:rPr>
        <w:t>the Diversion</w:t>
      </w:r>
      <w:r w:rsidRPr="00E37359">
        <w:rPr>
          <w:rFonts w:asciiTheme="minorHAnsi" w:hAnsiTheme="minorHAnsi"/>
          <w:spacing w:val="-3"/>
          <w:sz w:val="18"/>
          <w:szCs w:val="18"/>
          <w:lang w:val="en-US"/>
        </w:rPr>
        <w:t xml:space="preserve"> </w:t>
      </w:r>
      <w:r w:rsidRPr="00E37359">
        <w:rPr>
          <w:rFonts w:asciiTheme="minorHAnsi" w:hAnsiTheme="minorHAnsi"/>
          <w:sz w:val="18"/>
          <w:szCs w:val="18"/>
          <w:lang w:val="en-US"/>
        </w:rPr>
        <w:t>Order.</w:t>
      </w:r>
    </w:p>
    <w:p w14:paraId="2BB18CF9"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If the terms of the Diversion Order are unclear,</w:t>
      </w:r>
      <w:r w:rsidRPr="00E37359">
        <w:rPr>
          <w:rFonts w:asciiTheme="minorHAnsi" w:hAnsiTheme="minorHAnsi"/>
          <w:spacing w:val="-17"/>
          <w:sz w:val="18"/>
          <w:szCs w:val="18"/>
          <w:lang w:val="en-US"/>
        </w:rPr>
        <w:t xml:space="preserve"> </w:t>
      </w:r>
      <w:r w:rsidRPr="00E37359">
        <w:rPr>
          <w:rFonts w:asciiTheme="minorHAnsi" w:hAnsiTheme="minorHAnsi"/>
          <w:sz w:val="18"/>
          <w:szCs w:val="18"/>
          <w:lang w:val="en-US"/>
        </w:rPr>
        <w:t>the Contractor shall immediately contact the Representative</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of the Authority who issued it for clarification and/or</w:t>
      </w:r>
      <w:r w:rsidRPr="00E37359">
        <w:rPr>
          <w:rFonts w:asciiTheme="minorHAnsi" w:hAnsiTheme="minorHAnsi"/>
          <w:spacing w:val="-15"/>
          <w:sz w:val="18"/>
          <w:szCs w:val="18"/>
          <w:lang w:val="en-US"/>
        </w:rPr>
        <w:t xml:space="preserve"> </w:t>
      </w:r>
      <w:r w:rsidRPr="00E37359">
        <w:rPr>
          <w:rFonts w:asciiTheme="minorHAnsi" w:hAnsiTheme="minorHAnsi"/>
          <w:sz w:val="18"/>
          <w:szCs w:val="18"/>
          <w:lang w:val="en-US"/>
        </w:rPr>
        <w:t>further instruction.</w:t>
      </w:r>
    </w:p>
    <w:p w14:paraId="557A094B"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eastAsia="Arial" w:cs="Arial"/>
          <w:sz w:val="18"/>
          <w:szCs w:val="18"/>
          <w:lang w:val="en-US"/>
        </w:rPr>
        <w:t>If the Diversion Order increases the quantity</w:t>
      </w:r>
      <w:r w:rsidRPr="00E37359">
        <w:rPr>
          <w:rFonts w:asciiTheme="minorHAnsi" w:eastAsia="Arial" w:cs="Arial"/>
          <w:spacing w:val="-8"/>
          <w:sz w:val="18"/>
          <w:szCs w:val="18"/>
          <w:lang w:val="en-US"/>
        </w:rPr>
        <w:t xml:space="preserve"> </w:t>
      </w:r>
      <w:r w:rsidRPr="00E37359">
        <w:rPr>
          <w:rFonts w:asciiTheme="minorHAnsi" w:eastAsia="Arial" w:cs="Arial"/>
          <w:sz w:val="18"/>
          <w:szCs w:val="18"/>
          <w:lang w:val="en-US"/>
        </w:rPr>
        <w:t>of Contractor Deliverables beyond the scope of the Contract,</w:t>
      </w:r>
      <w:r w:rsidRPr="00E37359">
        <w:rPr>
          <w:rFonts w:asciiTheme="minorHAnsi" w:eastAsia="Arial" w:cs="Arial"/>
          <w:spacing w:val="-25"/>
          <w:sz w:val="18"/>
          <w:szCs w:val="18"/>
          <w:lang w:val="en-US"/>
        </w:rPr>
        <w:t xml:space="preserve"> </w:t>
      </w:r>
      <w:r w:rsidRPr="00E37359">
        <w:rPr>
          <w:rFonts w:asciiTheme="minorHAnsi" w:eastAsia="Arial" w:cs="Arial"/>
          <w:sz w:val="18"/>
          <w:szCs w:val="18"/>
          <w:lang w:val="en-US"/>
        </w:rPr>
        <w:t>it is to be returned immediately to the Authority’s</w:t>
      </w:r>
      <w:r w:rsidRPr="00E37359">
        <w:rPr>
          <w:rFonts w:asciiTheme="minorHAnsi" w:eastAsia="Arial" w:cs="Arial"/>
          <w:spacing w:val="-19"/>
          <w:sz w:val="18"/>
          <w:szCs w:val="18"/>
          <w:lang w:val="en-US"/>
        </w:rPr>
        <w:t xml:space="preserve"> </w:t>
      </w:r>
      <w:r w:rsidRPr="00E37359">
        <w:rPr>
          <w:rFonts w:asciiTheme="minorHAnsi" w:eastAsia="Arial" w:cs="Arial"/>
          <w:sz w:val="18"/>
          <w:szCs w:val="18"/>
          <w:lang w:val="en-US"/>
        </w:rPr>
        <w:t>Commercial Officer with an appropriate</w:t>
      </w:r>
      <w:r w:rsidRPr="00E37359">
        <w:rPr>
          <w:rFonts w:asciiTheme="minorHAnsi" w:eastAsia="Arial" w:cs="Arial"/>
          <w:spacing w:val="-2"/>
          <w:sz w:val="18"/>
          <w:szCs w:val="18"/>
          <w:lang w:val="en-US"/>
        </w:rPr>
        <w:t xml:space="preserve"> </w:t>
      </w:r>
      <w:r w:rsidRPr="00E37359">
        <w:rPr>
          <w:rFonts w:asciiTheme="minorHAnsi" w:eastAsia="Arial" w:cs="Arial"/>
          <w:sz w:val="18"/>
          <w:szCs w:val="18"/>
          <w:lang w:val="en-US"/>
        </w:rPr>
        <w:t>explanation.</w:t>
      </w:r>
    </w:p>
    <w:p w14:paraId="499D0ED3" w14:textId="45C35E1C" w:rsidR="003B71F0" w:rsidRPr="00E37359" w:rsidRDefault="00E37359" w:rsidP="00E37359">
      <w:pPr>
        <w:pStyle w:val="ListParagraph"/>
        <w:numPr>
          <w:ilvl w:val="0"/>
          <w:numId w:val="126"/>
        </w:numPr>
        <w:rPr>
          <w:szCs w:val="18"/>
        </w:rPr>
      </w:pPr>
      <w:r w:rsidRPr="00E37359">
        <w:rPr>
          <w:rFonts w:ascii="Arial" w:eastAsia="Arial" w:hAnsi="Arial" w:cs="Arial"/>
          <w:szCs w:val="18"/>
          <w:lang w:val="en-GB"/>
        </w:rPr>
        <w:t>The Contractor shall be entitled to</w:t>
      </w:r>
      <w:r w:rsidRPr="00E37359">
        <w:rPr>
          <w:rFonts w:ascii="Arial" w:eastAsia="Arial" w:hAnsi="Arial" w:cs="Arial"/>
          <w:spacing w:val="-4"/>
          <w:szCs w:val="18"/>
          <w:lang w:val="en-GB"/>
        </w:rPr>
        <w:t xml:space="preserve"> </w:t>
      </w:r>
      <w:r w:rsidRPr="00E37359">
        <w:rPr>
          <w:rFonts w:ascii="Arial" w:eastAsia="Arial" w:hAnsi="Arial" w:cs="Arial"/>
          <w:szCs w:val="18"/>
          <w:lang w:val="en-GB"/>
        </w:rPr>
        <w:t>reasonable additional delivery and packaging costs incurred</w:t>
      </w:r>
      <w:r w:rsidRPr="00E37359">
        <w:rPr>
          <w:rFonts w:ascii="Arial" w:eastAsia="Arial" w:hAnsi="Arial" w:cs="Arial"/>
          <w:spacing w:val="-1"/>
          <w:szCs w:val="18"/>
          <w:lang w:val="en-GB"/>
        </w:rPr>
        <w:t xml:space="preserve"> </w:t>
      </w:r>
      <w:r w:rsidRPr="00E37359">
        <w:rPr>
          <w:rFonts w:ascii="Arial" w:eastAsia="Arial" w:hAnsi="Arial" w:cs="Arial"/>
          <w:szCs w:val="18"/>
          <w:lang w:val="en-GB"/>
        </w:rPr>
        <w:t>in complying with the Diversion Order or cancellation.</w:t>
      </w:r>
      <w:r w:rsidRPr="00E37359">
        <w:rPr>
          <w:rFonts w:ascii="Arial" w:eastAsia="Arial" w:hAnsi="Arial" w:cs="Arial"/>
          <w:spacing w:val="-18"/>
          <w:szCs w:val="18"/>
          <w:lang w:val="en-GB"/>
        </w:rPr>
        <w:t xml:space="preserve"> </w:t>
      </w:r>
      <w:r w:rsidRPr="00E37359">
        <w:rPr>
          <w:rFonts w:ascii="Arial" w:eastAsia="Arial" w:hAnsi="Arial" w:cs="Arial"/>
          <w:szCs w:val="18"/>
          <w:lang w:val="en-GB"/>
        </w:rPr>
        <w:t>Claims are to be submitted by the Contractor to the</w:t>
      </w:r>
      <w:r w:rsidRPr="00E37359">
        <w:rPr>
          <w:rFonts w:ascii="Arial" w:eastAsia="Arial" w:hAnsi="Arial" w:cs="Arial"/>
          <w:spacing w:val="-12"/>
          <w:szCs w:val="18"/>
          <w:lang w:val="en-GB"/>
        </w:rPr>
        <w:t xml:space="preserve"> </w:t>
      </w:r>
      <w:r w:rsidRPr="00E37359">
        <w:rPr>
          <w:rFonts w:ascii="Arial" w:eastAsia="Arial" w:hAnsi="Arial" w:cs="Arial"/>
          <w:szCs w:val="18"/>
          <w:lang w:val="en-GB"/>
        </w:rPr>
        <w:t>Authority’s Commercial Officer together with applicable receipts</w:t>
      </w:r>
      <w:r w:rsidRPr="00E37359">
        <w:rPr>
          <w:rFonts w:ascii="Arial" w:eastAsia="Arial" w:hAnsi="Arial" w:cs="Arial"/>
          <w:spacing w:val="-10"/>
          <w:szCs w:val="18"/>
          <w:lang w:val="en-GB"/>
        </w:rPr>
        <w:t xml:space="preserve"> </w:t>
      </w:r>
      <w:r w:rsidRPr="00E37359">
        <w:rPr>
          <w:rFonts w:ascii="Arial" w:eastAsia="Arial" w:hAnsi="Arial" w:cs="Arial"/>
          <w:szCs w:val="18"/>
          <w:lang w:val="en-GB"/>
        </w:rPr>
        <w:t>and agreed as an amendment to the Contract in accordance</w:t>
      </w:r>
      <w:r w:rsidRPr="00E37359">
        <w:rPr>
          <w:rFonts w:ascii="Arial" w:eastAsia="Arial" w:hAnsi="Arial" w:cs="Arial"/>
          <w:spacing w:val="-18"/>
          <w:szCs w:val="18"/>
          <w:lang w:val="en-GB"/>
        </w:rPr>
        <w:t xml:space="preserve"> </w:t>
      </w:r>
      <w:r w:rsidRPr="00E37359">
        <w:rPr>
          <w:rFonts w:ascii="Arial" w:eastAsia="Arial" w:hAnsi="Arial" w:cs="Arial"/>
          <w:szCs w:val="18"/>
          <w:lang w:val="en-GB"/>
        </w:rPr>
        <w:t xml:space="preserve">with condition </w:t>
      </w:r>
      <w:hyperlink w:anchor="_bookmark11" w:history="1">
        <w:r w:rsidRPr="00E37359">
          <w:rPr>
            <w:rFonts w:ascii="Arial" w:eastAsia="Arial" w:hAnsi="Arial" w:cs="Arial"/>
            <w:szCs w:val="18"/>
            <w:lang w:val="en-GB"/>
          </w:rPr>
          <w:t>6</w:t>
        </w:r>
      </w:hyperlink>
      <w:r w:rsidRPr="00E37359">
        <w:rPr>
          <w:rFonts w:ascii="Arial" w:eastAsia="Arial" w:hAnsi="Arial" w:cs="Arial"/>
          <w:szCs w:val="18"/>
          <w:lang w:val="en-GB"/>
        </w:rPr>
        <w:t xml:space="preserve"> (Formal Amendments to the Contract). The Contractor</w:t>
      </w:r>
      <w:r w:rsidRPr="00E37359">
        <w:rPr>
          <w:rFonts w:ascii="Arial" w:eastAsia="Arial" w:hAnsi="Arial" w:cs="Arial"/>
          <w:spacing w:val="-16"/>
          <w:szCs w:val="18"/>
          <w:lang w:val="en-GB"/>
        </w:rPr>
        <w:t xml:space="preserve"> </w:t>
      </w:r>
      <w:r w:rsidRPr="00E37359">
        <w:rPr>
          <w:rFonts w:ascii="Arial" w:eastAsia="Arial" w:hAnsi="Arial" w:cs="Arial"/>
          <w:szCs w:val="18"/>
          <w:lang w:val="en-GB"/>
        </w:rPr>
        <w:t>shall comply with the requirements of the Diversion Order</w:t>
      </w:r>
      <w:r w:rsidRPr="00E37359">
        <w:rPr>
          <w:rFonts w:ascii="Arial" w:eastAsia="Arial" w:hAnsi="Arial" w:cs="Arial"/>
          <w:spacing w:val="-15"/>
          <w:szCs w:val="18"/>
          <w:lang w:val="en-GB"/>
        </w:rPr>
        <w:t xml:space="preserve"> </w:t>
      </w:r>
      <w:r w:rsidRPr="00E37359">
        <w:rPr>
          <w:rFonts w:ascii="Arial" w:eastAsia="Arial" w:hAnsi="Arial" w:cs="Arial"/>
          <w:szCs w:val="18"/>
          <w:lang w:val="en-GB"/>
        </w:rPr>
        <w:t>upon receipt of the Diversion</w:t>
      </w:r>
      <w:r w:rsidRPr="00E37359">
        <w:rPr>
          <w:rFonts w:ascii="Arial" w:eastAsia="Arial" w:hAnsi="Arial" w:cs="Arial"/>
          <w:spacing w:val="-4"/>
          <w:szCs w:val="18"/>
          <w:lang w:val="en-GB"/>
        </w:rPr>
        <w:t xml:space="preserve"> </w:t>
      </w:r>
      <w:r w:rsidRPr="00E37359">
        <w:rPr>
          <w:rFonts w:ascii="Arial" w:eastAsia="Arial" w:hAnsi="Arial" w:cs="Arial"/>
          <w:szCs w:val="18"/>
          <w:lang w:val="en-GB"/>
        </w:rPr>
        <w:t>Order</w:t>
      </w:r>
      <w:r w:rsidR="003B71F0" w:rsidRPr="00E37359">
        <w:rPr>
          <w:rFonts w:eastAsia="Arial" w:cs="Arial"/>
          <w:szCs w:val="18"/>
        </w:rPr>
        <w:t>.</w:t>
      </w:r>
    </w:p>
    <w:p w14:paraId="294E9B61" w14:textId="77777777" w:rsidR="003B71F0" w:rsidRPr="00E37359" w:rsidRDefault="003B71F0" w:rsidP="003B71F0">
      <w:pPr>
        <w:pStyle w:val="ListParagraph"/>
        <w:rPr>
          <w:rFonts w:eastAsia="Arial" w:hAnsi="Arial" w:cs="Arial"/>
          <w:szCs w:val="18"/>
        </w:rPr>
      </w:pPr>
    </w:p>
    <w:p w14:paraId="47ABB333" w14:textId="77777777" w:rsidR="003B71F0" w:rsidRPr="00E37359" w:rsidRDefault="003B71F0" w:rsidP="003B71F0">
      <w:pPr>
        <w:pStyle w:val="Heading3"/>
      </w:pPr>
      <w:bookmarkStart w:id="49" w:name="_Toc103245258"/>
      <w:r w:rsidRPr="00E37359">
        <w:t>Self-to-Self Delivery</w:t>
      </w:r>
      <w:bookmarkEnd w:id="49"/>
    </w:p>
    <w:p w14:paraId="21069900" w14:textId="1B5A62B1" w:rsidR="003B71F0" w:rsidRPr="00E37359" w:rsidRDefault="00E37359" w:rsidP="003B71F0">
      <w:pPr>
        <w:pStyle w:val="BodyText"/>
        <w:spacing w:before="6"/>
        <w:ind w:left="0" w:right="222"/>
      </w:pPr>
      <w:r w:rsidRPr="00E37359">
        <w:t>Where it is stated in Schedule 3 (Contract Data Sheet) that any Contractor Deliverable is to be delivered by the Contractor to their own premises, or to those of a Subcontractor (‘self-to-self delivery’), the risk in such a Contractor Deliverable shall remain vested in the Contractor until such time as it is handed over to the Authority.</w:t>
      </w:r>
    </w:p>
    <w:p w14:paraId="152856F1" w14:textId="77777777" w:rsidR="003B71F0" w:rsidRPr="00E37359" w:rsidRDefault="003B71F0" w:rsidP="003B71F0">
      <w:pPr>
        <w:pStyle w:val="Heading3"/>
        <w:numPr>
          <w:ilvl w:val="0"/>
          <w:numId w:val="0"/>
        </w:numPr>
        <w:ind w:left="102"/>
      </w:pPr>
    </w:p>
    <w:p w14:paraId="479C0908" w14:textId="77777777" w:rsidR="003B71F0" w:rsidRPr="00E37359" w:rsidRDefault="003B71F0" w:rsidP="003B71F0">
      <w:pPr>
        <w:pStyle w:val="Heading3"/>
        <w:numPr>
          <w:ilvl w:val="0"/>
          <w:numId w:val="0"/>
        </w:numPr>
        <w:ind w:left="102"/>
        <w:rPr>
          <w:u w:val="single"/>
        </w:rPr>
      </w:pPr>
      <w:bookmarkStart w:id="50" w:name="_Toc103245259"/>
      <w:proofErr w:type="spellStart"/>
      <w:r w:rsidRPr="00E37359">
        <w:rPr>
          <w:u w:val="single"/>
        </w:rPr>
        <w:t>Licences</w:t>
      </w:r>
      <w:proofErr w:type="spellEnd"/>
      <w:r w:rsidRPr="00E37359">
        <w:rPr>
          <w:u w:val="single"/>
        </w:rPr>
        <w:t xml:space="preserve"> and Intellectual Property</w:t>
      </w:r>
      <w:bookmarkEnd w:id="50"/>
    </w:p>
    <w:p w14:paraId="48135B90" w14:textId="77777777" w:rsidR="003B71F0" w:rsidRPr="00E37359" w:rsidRDefault="003B71F0" w:rsidP="003B71F0">
      <w:pPr>
        <w:pStyle w:val="Heading3"/>
        <w:numPr>
          <w:ilvl w:val="0"/>
          <w:numId w:val="0"/>
        </w:numPr>
        <w:ind w:left="102"/>
        <w:rPr>
          <w:u w:val="single"/>
        </w:rPr>
      </w:pPr>
    </w:p>
    <w:p w14:paraId="29AC6D1E" w14:textId="77777777" w:rsidR="003B71F0" w:rsidRPr="00E37359" w:rsidRDefault="003B71F0" w:rsidP="003B71F0">
      <w:pPr>
        <w:pStyle w:val="Heading3"/>
      </w:pPr>
      <w:bookmarkStart w:id="51" w:name="_Toc103245260"/>
      <w:r w:rsidRPr="00E37359">
        <w:t xml:space="preserve">Import and Export </w:t>
      </w:r>
      <w:proofErr w:type="spellStart"/>
      <w:r w:rsidRPr="00E37359">
        <w:t>Licences</w:t>
      </w:r>
      <w:bookmarkEnd w:id="51"/>
      <w:proofErr w:type="spellEnd"/>
    </w:p>
    <w:p w14:paraId="668DA5F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in the performance of the Contract, the Contractor needs to import into the UK or export out of the UK anything not supplied by or on behalf of the Authority and for which a UK import or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is required, the responsibility for applying for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shall rest with the Contractor. The Authority shall provide the Contractor with sufficient information, certification, documentation and other reasonable assistance in obtaining any necessary UK import or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w:t>
      </w:r>
    </w:p>
    <w:p w14:paraId="6324A56F"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When an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either singularly or in combination is required from a foreign government for the performance of the Contract, the Contractor shall as soon as reasonably practicable consult with the Authority on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requirements. Where the Contractor is the applicant for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the Contractor shall:</w:t>
      </w:r>
    </w:p>
    <w:p w14:paraId="0FEB6FB7" w14:textId="77777777" w:rsidR="00E37359" w:rsidRPr="00E37359" w:rsidRDefault="00E37359" w:rsidP="00E37359">
      <w:pPr>
        <w:widowControl w:val="0"/>
        <w:numPr>
          <w:ilvl w:val="1"/>
          <w:numId w:val="51"/>
        </w:numPr>
        <w:tabs>
          <w:tab w:val="left" w:pos="2014"/>
        </w:tabs>
        <w:spacing w:after="0" w:line="240" w:lineRule="auto"/>
        <w:ind w:right="186"/>
        <w:rPr>
          <w:rFonts w:eastAsia="Arial" w:cs="Arial"/>
          <w:sz w:val="18"/>
          <w:szCs w:val="18"/>
          <w:lang w:val="en-US"/>
        </w:rPr>
      </w:pPr>
      <w:r w:rsidRPr="00E37359">
        <w:rPr>
          <w:rFonts w:hAnsiTheme="minorHAnsi"/>
          <w:sz w:val="18"/>
          <w:szCs w:val="18"/>
          <w:lang w:val="en-US"/>
        </w:rPr>
        <w:t>ensure that when end use or end</w:t>
      </w:r>
      <w:r w:rsidRPr="00E37359">
        <w:rPr>
          <w:rFonts w:hAnsiTheme="minorHAnsi"/>
          <w:spacing w:val="-4"/>
          <w:sz w:val="18"/>
          <w:szCs w:val="18"/>
          <w:lang w:val="en-US"/>
        </w:rPr>
        <w:t xml:space="preserve"> </w:t>
      </w:r>
      <w:r w:rsidRPr="00E37359">
        <w:rPr>
          <w:rFonts w:hAnsiTheme="minorHAnsi"/>
          <w:sz w:val="18"/>
          <w:szCs w:val="18"/>
          <w:lang w:val="en-US"/>
        </w:rPr>
        <w:t>user restrictions, or both, apply to all or part of</w:t>
      </w:r>
      <w:r w:rsidRPr="00E37359">
        <w:rPr>
          <w:rFonts w:hAnsiTheme="minorHAnsi"/>
          <w:spacing w:val="-9"/>
          <w:sz w:val="18"/>
          <w:szCs w:val="18"/>
          <w:lang w:val="en-US"/>
        </w:rPr>
        <w:t xml:space="preserve"> </w:t>
      </w:r>
      <w:r w:rsidRPr="00E37359">
        <w:rPr>
          <w:rFonts w:hAnsiTheme="minorHAnsi"/>
          <w:sz w:val="18"/>
          <w:szCs w:val="18"/>
          <w:lang w:val="en-US"/>
        </w:rPr>
        <w:t>any Contractor Deliverable (which for the purposes of</w:t>
      </w:r>
      <w:r w:rsidRPr="00E37359">
        <w:rPr>
          <w:rFonts w:hAnsiTheme="minorHAnsi"/>
          <w:spacing w:val="-20"/>
          <w:sz w:val="18"/>
          <w:szCs w:val="18"/>
          <w:lang w:val="en-US"/>
        </w:rPr>
        <w:t xml:space="preserve"> </w:t>
      </w:r>
      <w:r w:rsidRPr="00E37359">
        <w:rPr>
          <w:rFonts w:hAnsiTheme="minorHAnsi"/>
          <w:sz w:val="18"/>
          <w:szCs w:val="18"/>
          <w:lang w:val="en-US"/>
        </w:rPr>
        <w:t>this Condition shall also include information,</w:t>
      </w:r>
      <w:r w:rsidRPr="00E37359">
        <w:rPr>
          <w:rFonts w:hAnsiTheme="minorHAnsi"/>
          <w:spacing w:val="-13"/>
          <w:sz w:val="18"/>
          <w:szCs w:val="18"/>
          <w:lang w:val="en-US"/>
        </w:rPr>
        <w:t xml:space="preserve"> </w:t>
      </w:r>
      <w:r w:rsidRPr="00E37359">
        <w:rPr>
          <w:rFonts w:hAnsiTheme="minorHAnsi"/>
          <w:sz w:val="18"/>
          <w:szCs w:val="18"/>
          <w:lang w:val="en-US"/>
        </w:rPr>
        <w:t>technical data and software), the Contractor, unless</w:t>
      </w:r>
      <w:r w:rsidRPr="00E37359">
        <w:rPr>
          <w:rFonts w:hAnsiTheme="minorHAnsi"/>
          <w:spacing w:val="-15"/>
          <w:sz w:val="18"/>
          <w:szCs w:val="18"/>
          <w:lang w:val="en-US"/>
        </w:rPr>
        <w:t xml:space="preserve"> </w:t>
      </w:r>
      <w:r w:rsidRPr="00E37359">
        <w:rPr>
          <w:rFonts w:hAnsiTheme="minorHAnsi"/>
          <w:sz w:val="18"/>
          <w:szCs w:val="18"/>
          <w:lang w:val="en-US"/>
        </w:rPr>
        <w:t>otherwise agreed with the Authority, shall identify in</w:t>
      </w:r>
      <w:r w:rsidRPr="00E37359">
        <w:rPr>
          <w:rFonts w:hAnsiTheme="minorHAnsi"/>
          <w:spacing w:val="-6"/>
          <w:sz w:val="18"/>
          <w:szCs w:val="18"/>
          <w:lang w:val="en-US"/>
        </w:rPr>
        <w:t xml:space="preserve"> </w:t>
      </w:r>
      <w:r w:rsidRPr="00E37359">
        <w:rPr>
          <w:rFonts w:hAnsiTheme="minorHAnsi"/>
          <w:sz w:val="18"/>
          <w:szCs w:val="18"/>
          <w:lang w:val="en-US"/>
        </w:rPr>
        <w:t>the application:</w:t>
      </w:r>
    </w:p>
    <w:p w14:paraId="56297188" w14:textId="77777777" w:rsidR="00E37359" w:rsidRPr="00E37359" w:rsidRDefault="00E37359" w:rsidP="00E37359">
      <w:pPr>
        <w:widowControl w:val="0"/>
        <w:numPr>
          <w:ilvl w:val="2"/>
          <w:numId w:val="52"/>
        </w:numPr>
        <w:tabs>
          <w:tab w:val="left" w:pos="2014"/>
        </w:tabs>
        <w:spacing w:after="0" w:line="240" w:lineRule="auto"/>
        <w:ind w:right="289"/>
        <w:rPr>
          <w:rFonts w:eastAsia="Arial" w:cs="Arial"/>
          <w:sz w:val="18"/>
          <w:szCs w:val="18"/>
          <w:lang w:val="en-US"/>
        </w:rPr>
      </w:pPr>
      <w:r w:rsidRPr="00E37359">
        <w:rPr>
          <w:rFonts w:eastAsia="Arial" w:cs="Arial"/>
          <w:sz w:val="18"/>
          <w:szCs w:val="18"/>
          <w:lang w:val="en-US"/>
        </w:rPr>
        <w:t>the end user as: Her Britannic</w:t>
      </w:r>
      <w:r w:rsidRPr="00E37359">
        <w:rPr>
          <w:rFonts w:eastAsia="Arial" w:cs="Arial"/>
          <w:spacing w:val="-12"/>
          <w:sz w:val="18"/>
          <w:szCs w:val="18"/>
          <w:lang w:val="en-US"/>
        </w:rPr>
        <w:t xml:space="preserve"> </w:t>
      </w:r>
      <w:r w:rsidRPr="00E37359">
        <w:rPr>
          <w:rFonts w:eastAsia="Arial" w:cs="Arial"/>
          <w:sz w:val="18"/>
          <w:szCs w:val="18"/>
          <w:lang w:val="en-US"/>
        </w:rPr>
        <w:t>Majesty’s Government of the United Kingdom of</w:t>
      </w:r>
      <w:r w:rsidRPr="00E37359">
        <w:rPr>
          <w:rFonts w:eastAsia="Arial" w:cs="Arial"/>
          <w:spacing w:val="-13"/>
          <w:sz w:val="18"/>
          <w:szCs w:val="18"/>
          <w:lang w:val="en-US"/>
        </w:rPr>
        <w:t xml:space="preserve"> </w:t>
      </w:r>
      <w:r w:rsidRPr="00E37359">
        <w:rPr>
          <w:rFonts w:eastAsia="Arial" w:cs="Arial"/>
          <w:sz w:val="18"/>
          <w:szCs w:val="18"/>
          <w:lang w:val="en-US"/>
        </w:rPr>
        <w:t>Great Britain and Northern Ireland (hereinafter</w:t>
      </w:r>
      <w:r w:rsidRPr="00E37359">
        <w:rPr>
          <w:rFonts w:eastAsia="Arial" w:cs="Arial"/>
          <w:spacing w:val="-15"/>
          <w:sz w:val="18"/>
          <w:szCs w:val="18"/>
          <w:lang w:val="en-US"/>
        </w:rPr>
        <w:t xml:space="preserve"> </w:t>
      </w:r>
      <w:r w:rsidRPr="00E37359">
        <w:rPr>
          <w:rFonts w:eastAsia="Arial" w:cs="Arial"/>
          <w:sz w:val="18"/>
          <w:szCs w:val="18"/>
          <w:lang w:val="en-US"/>
        </w:rPr>
        <w:t>“HM Government”);</w:t>
      </w:r>
      <w:r w:rsidRPr="00E37359">
        <w:rPr>
          <w:rFonts w:eastAsia="Arial" w:cs="Arial"/>
          <w:spacing w:val="-3"/>
          <w:sz w:val="18"/>
          <w:szCs w:val="18"/>
          <w:lang w:val="en-US"/>
        </w:rPr>
        <w:t xml:space="preserve"> </w:t>
      </w:r>
      <w:r w:rsidRPr="00E37359">
        <w:rPr>
          <w:rFonts w:eastAsia="Arial" w:cs="Arial"/>
          <w:sz w:val="18"/>
          <w:szCs w:val="18"/>
          <w:lang w:val="en-US"/>
        </w:rPr>
        <w:t>and</w:t>
      </w:r>
    </w:p>
    <w:p w14:paraId="0EF55523" w14:textId="77777777" w:rsidR="00E37359" w:rsidRPr="00E37359" w:rsidRDefault="00E37359" w:rsidP="00E37359">
      <w:pPr>
        <w:widowControl w:val="0"/>
        <w:numPr>
          <w:ilvl w:val="2"/>
          <w:numId w:val="52"/>
        </w:numPr>
        <w:tabs>
          <w:tab w:val="left" w:pos="2014"/>
        </w:tabs>
        <w:spacing w:after="0" w:line="240" w:lineRule="auto"/>
        <w:ind w:right="364"/>
        <w:rPr>
          <w:rFonts w:eastAsia="Arial" w:cs="Arial"/>
          <w:sz w:val="18"/>
          <w:szCs w:val="18"/>
          <w:lang w:val="en-US"/>
        </w:rPr>
      </w:pPr>
      <w:r w:rsidRPr="00E37359">
        <w:rPr>
          <w:rFonts w:hAnsiTheme="minorHAnsi"/>
          <w:sz w:val="18"/>
          <w:szCs w:val="18"/>
          <w:lang w:val="en-US"/>
        </w:rPr>
        <w:t>the end use as: For the Purposes of</w:t>
      </w:r>
      <w:r w:rsidRPr="00E37359">
        <w:rPr>
          <w:rFonts w:hAnsiTheme="minorHAnsi"/>
          <w:spacing w:val="-10"/>
          <w:sz w:val="18"/>
          <w:szCs w:val="18"/>
          <w:lang w:val="en-US"/>
        </w:rPr>
        <w:t xml:space="preserve"> </w:t>
      </w:r>
      <w:r w:rsidRPr="00E37359">
        <w:rPr>
          <w:rFonts w:hAnsiTheme="minorHAnsi"/>
          <w:sz w:val="18"/>
          <w:szCs w:val="18"/>
          <w:lang w:val="en-US"/>
        </w:rPr>
        <w:t>HM Government;</w:t>
      </w:r>
      <w:r w:rsidRPr="00E37359">
        <w:rPr>
          <w:rFonts w:hAnsiTheme="minorHAnsi"/>
          <w:spacing w:val="-3"/>
          <w:sz w:val="18"/>
          <w:szCs w:val="18"/>
          <w:lang w:val="en-US"/>
        </w:rPr>
        <w:t xml:space="preserve"> </w:t>
      </w:r>
      <w:r w:rsidRPr="00E37359">
        <w:rPr>
          <w:rFonts w:hAnsiTheme="minorHAnsi"/>
          <w:sz w:val="18"/>
          <w:szCs w:val="18"/>
          <w:lang w:val="en-US"/>
        </w:rPr>
        <w:t>and</w:t>
      </w:r>
    </w:p>
    <w:p w14:paraId="74CFD450" w14:textId="77777777" w:rsidR="00E37359" w:rsidRPr="00E37359" w:rsidRDefault="00E37359" w:rsidP="00E37359">
      <w:pPr>
        <w:widowControl w:val="0"/>
        <w:numPr>
          <w:ilvl w:val="1"/>
          <w:numId w:val="51"/>
        </w:numPr>
        <w:tabs>
          <w:tab w:val="left" w:pos="2013"/>
        </w:tabs>
        <w:spacing w:after="0" w:line="240" w:lineRule="auto"/>
        <w:ind w:right="163"/>
        <w:rPr>
          <w:rFonts w:eastAsia="Arial" w:cs="Arial"/>
          <w:sz w:val="18"/>
          <w:szCs w:val="18"/>
          <w:lang w:val="en-US"/>
        </w:rPr>
      </w:pPr>
      <w:r w:rsidRPr="00E37359">
        <w:rPr>
          <w:rFonts w:hAnsiTheme="minorHAnsi"/>
          <w:sz w:val="18"/>
          <w:szCs w:val="18"/>
          <w:lang w:val="en-US"/>
        </w:rPr>
        <w:t xml:space="preserve">include in the submission for the </w:t>
      </w:r>
      <w:proofErr w:type="spellStart"/>
      <w:r w:rsidRPr="00E37359">
        <w:rPr>
          <w:rFonts w:hAnsiTheme="minorHAnsi"/>
          <w:sz w:val="18"/>
          <w:szCs w:val="18"/>
          <w:lang w:val="en-US"/>
        </w:rPr>
        <w:t>licence</w:t>
      </w:r>
      <w:proofErr w:type="spellEnd"/>
      <w:r w:rsidRPr="00E37359">
        <w:rPr>
          <w:rFonts w:hAnsiTheme="minorHAnsi"/>
          <w:spacing w:val="-16"/>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a statement that "information on</w:t>
      </w:r>
      <w:r w:rsidRPr="00E37359">
        <w:rPr>
          <w:rFonts w:hAnsiTheme="minorHAnsi"/>
          <w:spacing w:val="-13"/>
          <w:sz w:val="18"/>
          <w:szCs w:val="18"/>
          <w:lang w:val="en-US"/>
        </w:rPr>
        <w:t xml:space="preserve"> </w:t>
      </w:r>
      <w:r w:rsidRPr="00E37359">
        <w:rPr>
          <w:rFonts w:hAnsiTheme="minorHAnsi"/>
          <w:sz w:val="18"/>
          <w:szCs w:val="18"/>
          <w:lang w:val="en-US"/>
        </w:rPr>
        <w:t>the status of processing this application may be</w:t>
      </w:r>
      <w:r w:rsidRPr="00E37359">
        <w:rPr>
          <w:rFonts w:hAnsiTheme="minorHAnsi"/>
          <w:spacing w:val="-13"/>
          <w:sz w:val="18"/>
          <w:szCs w:val="18"/>
          <w:lang w:val="en-US"/>
        </w:rPr>
        <w:t xml:space="preserve"> </w:t>
      </w:r>
      <w:r w:rsidRPr="00E37359">
        <w:rPr>
          <w:rFonts w:hAnsiTheme="minorHAnsi"/>
          <w:sz w:val="18"/>
          <w:szCs w:val="18"/>
          <w:lang w:val="en-US"/>
        </w:rPr>
        <w:t xml:space="preserve">shared with the Ministry of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of the United</w:t>
      </w:r>
      <w:r w:rsidRPr="00E37359">
        <w:rPr>
          <w:rFonts w:hAnsiTheme="minorHAnsi"/>
          <w:spacing w:val="-15"/>
          <w:sz w:val="18"/>
          <w:szCs w:val="18"/>
          <w:lang w:val="en-US"/>
        </w:rPr>
        <w:t xml:space="preserve"> </w:t>
      </w:r>
      <w:r w:rsidRPr="00E37359">
        <w:rPr>
          <w:rFonts w:hAnsiTheme="minorHAnsi"/>
          <w:sz w:val="18"/>
          <w:szCs w:val="18"/>
          <w:lang w:val="en-US"/>
        </w:rPr>
        <w:t>Kingdom".</w:t>
      </w:r>
    </w:p>
    <w:p w14:paraId="6410EE88"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the Contractor or any subcontractor in the performance of the Contract needs to export materiel not </w:t>
      </w:r>
      <w:r w:rsidRPr="00E37359">
        <w:rPr>
          <w:rFonts w:asciiTheme="minorHAnsi" w:hAnsiTheme="minorHAnsi"/>
          <w:sz w:val="18"/>
          <w:szCs w:val="18"/>
          <w:lang w:val="en-US"/>
        </w:rPr>
        <w:lastRenderedPageBreak/>
        <w:t xml:space="preserve">previously supplied by or on behalf of the Authority for which an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from a foreign government is required, the responsibility for instituting expeditious action to apply for and obtain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shall rest with the Contractor or that subcontractor. For the purposes of this Condition materiel shall mean information, technical data and items, including</w:t>
      </w:r>
      <w:r w:rsidRPr="00E37359">
        <w:rPr>
          <w:rFonts w:asciiTheme="minorHAnsi" w:hAnsiTheme="minorHAnsi"/>
          <w:spacing w:val="-24"/>
          <w:sz w:val="18"/>
          <w:szCs w:val="18"/>
          <w:lang w:val="en-US"/>
        </w:rPr>
        <w:t xml:space="preserve"> </w:t>
      </w:r>
      <w:r w:rsidRPr="00E37359">
        <w:rPr>
          <w:rFonts w:asciiTheme="minorHAnsi" w:hAnsiTheme="minorHAnsi"/>
          <w:sz w:val="18"/>
          <w:szCs w:val="18"/>
          <w:lang w:val="en-US"/>
        </w:rPr>
        <w:t>Contractor Deliverables, components of Contractor Deliverables</w:t>
      </w:r>
      <w:r w:rsidRPr="00E37359">
        <w:rPr>
          <w:rFonts w:asciiTheme="minorHAnsi" w:hAnsiTheme="minorHAnsi"/>
          <w:spacing w:val="-18"/>
          <w:sz w:val="18"/>
          <w:szCs w:val="18"/>
          <w:lang w:val="en-US"/>
        </w:rPr>
        <w:t xml:space="preserve"> </w:t>
      </w:r>
      <w:r w:rsidRPr="00E37359">
        <w:rPr>
          <w:rFonts w:asciiTheme="minorHAnsi" w:hAnsiTheme="minorHAnsi"/>
          <w:sz w:val="18"/>
          <w:szCs w:val="18"/>
          <w:lang w:val="en-US"/>
        </w:rPr>
        <w:t>and software.</w:t>
      </w:r>
    </w:p>
    <w:p w14:paraId="789BBFC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Where the Contract performance requires the export of materiel for which a foreign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is required, the Contractor shall include the dependencies for the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0A193679"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During the term of the Contract and for a period of up to 2 years from completion of the Contract, the Authority may make a written request to the Contractor to seek a variation to the conditions to a foreign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to enable the Authority to re-export or re- transfer a licensed or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item or licensed or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information from the UK to a non-licensed or </w:t>
      </w:r>
      <w:proofErr w:type="spellStart"/>
      <w:r w:rsidRPr="00E37359">
        <w:rPr>
          <w:rFonts w:asciiTheme="minorHAnsi" w:hAnsiTheme="minorHAnsi"/>
          <w:sz w:val="18"/>
          <w:szCs w:val="18"/>
          <w:lang w:val="en-US"/>
        </w:rPr>
        <w:t>unauthorised</w:t>
      </w:r>
      <w:proofErr w:type="spellEnd"/>
      <w:r w:rsidRPr="00E37359">
        <w:rPr>
          <w:rFonts w:asciiTheme="minorHAnsi" w:hAnsiTheme="minorHAnsi"/>
          <w:sz w:val="18"/>
          <w:szCs w:val="18"/>
          <w:lang w:val="en-US"/>
        </w:rPr>
        <w:t xml:space="preserve">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p>
    <w:p w14:paraId="044B7922" w14:textId="77777777" w:rsidR="00E37359" w:rsidRPr="00E37359" w:rsidRDefault="00E37359" w:rsidP="00E37359">
      <w:pPr>
        <w:widowControl w:val="0"/>
        <w:numPr>
          <w:ilvl w:val="1"/>
          <w:numId w:val="49"/>
        </w:numPr>
        <w:tabs>
          <w:tab w:val="left" w:pos="1560"/>
        </w:tabs>
        <w:spacing w:after="0" w:line="240" w:lineRule="auto"/>
        <w:ind w:left="686" w:right="42" w:firstLine="0"/>
        <w:rPr>
          <w:rFonts w:eastAsia="Arial" w:cs="Arial"/>
          <w:sz w:val="18"/>
          <w:szCs w:val="18"/>
          <w:lang w:val="en-US"/>
        </w:rPr>
      </w:pPr>
      <w:r w:rsidRPr="00E37359">
        <w:rPr>
          <w:rFonts w:eastAsia="Arial" w:cs="Arial"/>
          <w:sz w:val="18"/>
          <w:szCs w:val="18"/>
          <w:lang w:val="en-US"/>
        </w:rPr>
        <w:t>the Contractor shall, or procure that</w:t>
      </w:r>
      <w:r w:rsidRPr="00E37359">
        <w:rPr>
          <w:rFonts w:eastAsia="Arial" w:cs="Arial"/>
          <w:spacing w:val="-10"/>
          <w:sz w:val="18"/>
          <w:szCs w:val="18"/>
          <w:lang w:val="en-US"/>
        </w:rPr>
        <w:t xml:space="preserve"> </w:t>
      </w:r>
      <w:r w:rsidRPr="00E37359">
        <w:rPr>
          <w:rFonts w:eastAsia="Arial" w:cs="Arial"/>
          <w:sz w:val="18"/>
          <w:szCs w:val="18"/>
          <w:lang w:val="en-US"/>
        </w:rPr>
        <w:t>the Contractor’s subcontractor shall,</w:t>
      </w:r>
      <w:r w:rsidRPr="00E37359">
        <w:rPr>
          <w:rFonts w:eastAsia="Arial" w:cs="Arial"/>
          <w:spacing w:val="-5"/>
          <w:sz w:val="18"/>
          <w:szCs w:val="18"/>
          <w:lang w:val="en-US"/>
        </w:rPr>
        <w:t xml:space="preserve"> </w:t>
      </w:r>
      <w:r w:rsidRPr="00E37359">
        <w:rPr>
          <w:rFonts w:eastAsia="Arial" w:cs="Arial"/>
          <w:sz w:val="18"/>
          <w:szCs w:val="18"/>
          <w:lang w:val="en-US"/>
        </w:rPr>
        <w:t>expeditiously consider whether or not there is any reason why</w:t>
      </w:r>
      <w:r w:rsidRPr="00E37359">
        <w:rPr>
          <w:rFonts w:eastAsia="Arial" w:cs="Arial"/>
          <w:spacing w:val="-15"/>
          <w:sz w:val="18"/>
          <w:szCs w:val="18"/>
          <w:lang w:val="en-US"/>
        </w:rPr>
        <w:t xml:space="preserve"> </w:t>
      </w:r>
      <w:r w:rsidRPr="00E37359">
        <w:rPr>
          <w:rFonts w:eastAsia="Arial" w:cs="Arial"/>
          <w:sz w:val="18"/>
          <w:szCs w:val="18"/>
          <w:lang w:val="en-US"/>
        </w:rPr>
        <w:t>it should object to making the request and, where it</w:t>
      </w:r>
      <w:r w:rsidRPr="00E37359">
        <w:rPr>
          <w:rFonts w:eastAsia="Arial" w:cs="Arial"/>
          <w:spacing w:val="-18"/>
          <w:sz w:val="18"/>
          <w:szCs w:val="18"/>
          <w:lang w:val="en-US"/>
        </w:rPr>
        <w:t xml:space="preserve"> </w:t>
      </w:r>
      <w:r w:rsidRPr="00E37359">
        <w:rPr>
          <w:rFonts w:eastAsia="Arial" w:cs="Arial"/>
          <w:sz w:val="18"/>
          <w:szCs w:val="18"/>
          <w:lang w:val="en-US"/>
        </w:rPr>
        <w:t>has no objection, file an application to seek a variation</w:t>
      </w:r>
      <w:r w:rsidRPr="00E37359">
        <w:rPr>
          <w:rFonts w:eastAsia="Arial" w:cs="Arial"/>
          <w:spacing w:val="-15"/>
          <w:sz w:val="18"/>
          <w:szCs w:val="18"/>
          <w:lang w:val="en-US"/>
        </w:rPr>
        <w:t xml:space="preserve"> </w:t>
      </w:r>
      <w:r w:rsidRPr="00E37359">
        <w:rPr>
          <w:rFonts w:eastAsia="Arial" w:cs="Arial"/>
          <w:sz w:val="18"/>
          <w:szCs w:val="18"/>
          <w:lang w:val="en-US"/>
        </w:rPr>
        <w:t xml:space="preserve">of the applicable export </w:t>
      </w:r>
      <w:proofErr w:type="spellStart"/>
      <w:r w:rsidRPr="00E37359">
        <w:rPr>
          <w:rFonts w:eastAsia="Arial" w:cs="Arial"/>
          <w:sz w:val="18"/>
          <w:szCs w:val="18"/>
          <w:lang w:val="en-US"/>
        </w:rPr>
        <w:t>licence</w:t>
      </w:r>
      <w:proofErr w:type="spellEnd"/>
      <w:r w:rsidRPr="00E37359">
        <w:rPr>
          <w:rFonts w:eastAsia="Arial" w:cs="Arial"/>
          <w:sz w:val="18"/>
          <w:szCs w:val="18"/>
          <w:lang w:val="en-US"/>
        </w:rPr>
        <w:t xml:space="preserve"> or import </w:t>
      </w:r>
      <w:proofErr w:type="spellStart"/>
      <w:r w:rsidRPr="00E37359">
        <w:rPr>
          <w:rFonts w:eastAsia="Arial" w:cs="Arial"/>
          <w:sz w:val="18"/>
          <w:szCs w:val="18"/>
          <w:lang w:val="en-US"/>
        </w:rPr>
        <w:t>licence</w:t>
      </w:r>
      <w:proofErr w:type="spellEnd"/>
      <w:r w:rsidRPr="00E37359">
        <w:rPr>
          <w:rFonts w:eastAsia="Arial" w:cs="Arial"/>
          <w:spacing w:val="-12"/>
          <w:sz w:val="18"/>
          <w:szCs w:val="18"/>
          <w:lang w:val="en-US"/>
        </w:rPr>
        <w:t xml:space="preserve"> </w:t>
      </w:r>
      <w:r w:rsidRPr="00E37359">
        <w:rPr>
          <w:rFonts w:eastAsia="Arial" w:cs="Arial"/>
          <w:sz w:val="18"/>
          <w:szCs w:val="18"/>
          <w:lang w:val="en-US"/>
        </w:rPr>
        <w:t xml:space="preserve">or </w:t>
      </w:r>
      <w:proofErr w:type="spellStart"/>
      <w:r w:rsidRPr="00E37359">
        <w:rPr>
          <w:rFonts w:eastAsia="Arial" w:cs="Arial"/>
          <w:sz w:val="18"/>
          <w:szCs w:val="18"/>
          <w:lang w:val="en-US"/>
        </w:rPr>
        <w:t>authorisation</w:t>
      </w:r>
      <w:proofErr w:type="spellEnd"/>
      <w:r w:rsidRPr="00E37359">
        <w:rPr>
          <w:rFonts w:eastAsia="Arial" w:cs="Arial"/>
          <w:sz w:val="18"/>
          <w:szCs w:val="18"/>
          <w:lang w:val="en-US"/>
        </w:rPr>
        <w:t xml:space="preserve"> in accordance with the procedures</w:t>
      </w:r>
      <w:r w:rsidRPr="00E37359">
        <w:rPr>
          <w:rFonts w:eastAsia="Arial" w:cs="Arial"/>
          <w:spacing w:val="-3"/>
          <w:sz w:val="18"/>
          <w:szCs w:val="18"/>
          <w:lang w:val="en-US"/>
        </w:rPr>
        <w:t xml:space="preserve"> </w:t>
      </w:r>
      <w:r w:rsidRPr="00E37359">
        <w:rPr>
          <w:rFonts w:eastAsia="Arial" w:cs="Arial"/>
          <w:sz w:val="18"/>
          <w:szCs w:val="18"/>
          <w:lang w:val="en-US"/>
        </w:rPr>
        <w:t>of the licensing authority. Where the contractor has</w:t>
      </w:r>
      <w:r w:rsidRPr="00E37359">
        <w:rPr>
          <w:rFonts w:eastAsia="Arial" w:cs="Arial"/>
          <w:spacing w:val="-17"/>
          <w:sz w:val="18"/>
          <w:szCs w:val="18"/>
          <w:lang w:val="en-US"/>
        </w:rPr>
        <w:t xml:space="preserve"> </w:t>
      </w:r>
      <w:r w:rsidRPr="00E37359">
        <w:rPr>
          <w:rFonts w:eastAsia="Arial" w:cs="Arial"/>
          <w:sz w:val="18"/>
          <w:szCs w:val="18"/>
          <w:lang w:val="en-US"/>
        </w:rPr>
        <w:t>an objection, the Parties shall meet within five</w:t>
      </w:r>
      <w:r w:rsidRPr="00E37359">
        <w:rPr>
          <w:rFonts w:eastAsia="Arial" w:cs="Arial"/>
          <w:spacing w:val="-6"/>
          <w:sz w:val="18"/>
          <w:szCs w:val="18"/>
          <w:lang w:val="en-US"/>
        </w:rPr>
        <w:t xml:space="preserve"> </w:t>
      </w:r>
      <w:r w:rsidRPr="00E37359">
        <w:rPr>
          <w:rFonts w:eastAsia="Arial" w:cs="Arial"/>
          <w:sz w:val="18"/>
          <w:szCs w:val="18"/>
          <w:lang w:val="en-US"/>
        </w:rPr>
        <w:t>(5) working days to resolve the issue and should they</w:t>
      </w:r>
      <w:r w:rsidRPr="00E37359">
        <w:rPr>
          <w:rFonts w:eastAsia="Arial" w:cs="Arial"/>
          <w:spacing w:val="-19"/>
          <w:sz w:val="18"/>
          <w:szCs w:val="18"/>
          <w:lang w:val="en-US"/>
        </w:rPr>
        <w:t xml:space="preserve"> </w:t>
      </w:r>
      <w:proofErr w:type="gramStart"/>
      <w:r w:rsidRPr="00E37359">
        <w:rPr>
          <w:rFonts w:eastAsia="Arial" w:cs="Arial"/>
          <w:sz w:val="18"/>
          <w:szCs w:val="18"/>
          <w:lang w:val="en-US"/>
        </w:rPr>
        <w:t>fail</w:t>
      </w:r>
      <w:proofErr w:type="gramEnd"/>
      <w:r w:rsidRPr="00E37359">
        <w:rPr>
          <w:rFonts w:eastAsia="Arial" w:cs="Arial"/>
          <w:sz w:val="18"/>
          <w:szCs w:val="18"/>
          <w:lang w:val="en-US"/>
        </w:rPr>
        <w:t xml:space="preserve"> the matter shall be escalated to an appropriate</w:t>
      </w:r>
      <w:r w:rsidRPr="00E37359">
        <w:rPr>
          <w:rFonts w:eastAsia="Arial" w:cs="Arial"/>
          <w:spacing w:val="-16"/>
          <w:sz w:val="18"/>
          <w:szCs w:val="18"/>
          <w:lang w:val="en-US"/>
        </w:rPr>
        <w:t xml:space="preserve"> </w:t>
      </w:r>
      <w:r w:rsidRPr="00E37359">
        <w:rPr>
          <w:rFonts w:eastAsia="Arial" w:cs="Arial"/>
          <w:sz w:val="18"/>
          <w:szCs w:val="18"/>
          <w:lang w:val="en-US"/>
        </w:rPr>
        <w:t xml:space="preserve">level within both Parties’ </w:t>
      </w:r>
      <w:proofErr w:type="spellStart"/>
      <w:r w:rsidRPr="00E37359">
        <w:rPr>
          <w:rFonts w:eastAsia="Arial" w:cs="Arial"/>
          <w:sz w:val="18"/>
          <w:szCs w:val="18"/>
          <w:lang w:val="en-US"/>
        </w:rPr>
        <w:t>organisations</w:t>
      </w:r>
      <w:proofErr w:type="spellEnd"/>
      <w:r w:rsidRPr="00E37359">
        <w:rPr>
          <w:rFonts w:eastAsia="Arial" w:cs="Arial"/>
          <w:sz w:val="18"/>
          <w:szCs w:val="18"/>
          <w:lang w:val="en-US"/>
        </w:rPr>
        <w:t>, to include</w:t>
      </w:r>
      <w:r w:rsidRPr="00E37359">
        <w:rPr>
          <w:rFonts w:eastAsia="Arial" w:cs="Arial"/>
          <w:spacing w:val="-10"/>
          <w:sz w:val="18"/>
          <w:szCs w:val="18"/>
          <w:lang w:val="en-US"/>
        </w:rPr>
        <w:t xml:space="preserve"> </w:t>
      </w:r>
      <w:r w:rsidRPr="00E37359">
        <w:rPr>
          <w:rFonts w:eastAsia="Arial" w:cs="Arial"/>
          <w:sz w:val="18"/>
          <w:szCs w:val="18"/>
          <w:lang w:val="en-US"/>
        </w:rPr>
        <w:t>their respective export licensing subject matter</w:t>
      </w:r>
      <w:r w:rsidRPr="00E37359">
        <w:rPr>
          <w:rFonts w:eastAsia="Arial" w:cs="Arial"/>
          <w:spacing w:val="-14"/>
          <w:sz w:val="18"/>
          <w:szCs w:val="18"/>
          <w:lang w:val="en-US"/>
        </w:rPr>
        <w:t xml:space="preserve"> </w:t>
      </w:r>
      <w:r w:rsidRPr="00E37359">
        <w:rPr>
          <w:rFonts w:eastAsia="Arial" w:cs="Arial"/>
          <w:sz w:val="18"/>
          <w:szCs w:val="18"/>
          <w:lang w:val="en-US"/>
        </w:rPr>
        <w:t>experts; and</w:t>
      </w:r>
    </w:p>
    <w:p w14:paraId="5E72B12A" w14:textId="77777777" w:rsidR="00E37359" w:rsidRPr="00E37359" w:rsidRDefault="00E37359" w:rsidP="00E37359">
      <w:pPr>
        <w:widowControl w:val="0"/>
        <w:numPr>
          <w:ilvl w:val="1"/>
          <w:numId w:val="49"/>
        </w:numPr>
        <w:tabs>
          <w:tab w:val="left" w:pos="1560"/>
        </w:tabs>
        <w:spacing w:before="2" w:after="0" w:line="240" w:lineRule="auto"/>
        <w:ind w:left="686" w:right="303" w:firstLine="0"/>
        <w:rPr>
          <w:rFonts w:eastAsia="Arial" w:cs="Arial"/>
          <w:sz w:val="18"/>
          <w:szCs w:val="18"/>
          <w:lang w:val="en-US"/>
        </w:rPr>
      </w:pPr>
      <w:r w:rsidRPr="00E37359">
        <w:rPr>
          <w:rFonts w:hAnsiTheme="minorHAnsi"/>
          <w:sz w:val="18"/>
          <w:szCs w:val="18"/>
          <w:lang w:val="en-US"/>
        </w:rPr>
        <w:t>the Authority shall provide</w:t>
      </w:r>
      <w:r w:rsidRPr="00E37359">
        <w:rPr>
          <w:rFonts w:hAnsiTheme="minorHAnsi"/>
          <w:spacing w:val="-10"/>
          <w:sz w:val="18"/>
          <w:szCs w:val="18"/>
          <w:lang w:val="en-US"/>
        </w:rPr>
        <w:t xml:space="preserve"> </w:t>
      </w:r>
      <w:r w:rsidRPr="00E37359">
        <w:rPr>
          <w:rFonts w:hAnsiTheme="minorHAnsi"/>
          <w:sz w:val="18"/>
          <w:szCs w:val="18"/>
          <w:lang w:val="en-US"/>
        </w:rPr>
        <w:t>sufficient information, certification, documentation and</w:t>
      </w:r>
      <w:r w:rsidRPr="00E37359">
        <w:rPr>
          <w:rFonts w:hAnsiTheme="minorHAnsi"/>
          <w:spacing w:val="-21"/>
          <w:sz w:val="18"/>
          <w:szCs w:val="18"/>
          <w:lang w:val="en-US"/>
        </w:rPr>
        <w:t xml:space="preserve"> </w:t>
      </w:r>
      <w:r w:rsidRPr="00E37359">
        <w:rPr>
          <w:rFonts w:hAnsiTheme="minorHAnsi"/>
          <w:sz w:val="18"/>
          <w:szCs w:val="18"/>
          <w:lang w:val="en-US"/>
        </w:rPr>
        <w:t>other reasonable assistance as may be necessary</w:t>
      </w:r>
      <w:r w:rsidRPr="00E37359">
        <w:rPr>
          <w:rFonts w:hAnsiTheme="minorHAnsi"/>
          <w:spacing w:val="-8"/>
          <w:sz w:val="18"/>
          <w:szCs w:val="18"/>
          <w:lang w:val="en-US"/>
        </w:rPr>
        <w:t xml:space="preserve"> </w:t>
      </w:r>
      <w:r w:rsidRPr="00E37359">
        <w:rPr>
          <w:rFonts w:hAnsiTheme="minorHAnsi"/>
          <w:sz w:val="18"/>
          <w:szCs w:val="18"/>
          <w:lang w:val="en-US"/>
        </w:rPr>
        <w:t>to support the application for the requested</w:t>
      </w:r>
      <w:r w:rsidRPr="00E37359">
        <w:rPr>
          <w:rFonts w:hAnsiTheme="minorHAnsi"/>
          <w:spacing w:val="-20"/>
          <w:sz w:val="18"/>
          <w:szCs w:val="18"/>
          <w:lang w:val="en-US"/>
        </w:rPr>
        <w:t xml:space="preserve"> </w:t>
      </w:r>
      <w:r w:rsidRPr="00E37359">
        <w:rPr>
          <w:rFonts w:hAnsiTheme="minorHAnsi"/>
          <w:sz w:val="18"/>
          <w:szCs w:val="18"/>
          <w:lang w:val="en-US"/>
        </w:rPr>
        <w:t>variation.</w:t>
      </w:r>
    </w:p>
    <w:p w14:paraId="710391B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30FA042E"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 the Authority invokes clause 32.e or 32.f the Authority will pay the Contractor a fair and reasonable charge for this service based on the cost of providing it.</w:t>
      </w:r>
    </w:p>
    <w:p w14:paraId="027F255E"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62C933A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authorisations</w:t>
      </w:r>
      <w:proofErr w:type="spellEnd"/>
      <w:r w:rsidRPr="00E37359">
        <w:rPr>
          <w:rFonts w:asciiTheme="minorHAnsi" w:hAnsiTheme="minorHAnsi"/>
          <w:sz w:val="18"/>
          <w:szCs w:val="18"/>
          <w:lang w:val="en-US"/>
        </w:rPr>
        <w:t xml:space="preserve"> by a foreign Government in respect of the performance of the Contract.</w:t>
      </w:r>
    </w:p>
    <w:p w14:paraId="5BCF89D3"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Authority shall provide such assistance as the Contractor may reasonably require in obtaining any UK export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necessary for the performance of the Contract.</w:t>
      </w:r>
    </w:p>
    <w:p w14:paraId="43E753AC"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Contractor shall use reasonable endeavors to identify whether any Contractor Deliverable is subject to: </w:t>
      </w:r>
    </w:p>
    <w:p w14:paraId="1C81B62B" w14:textId="77777777" w:rsidR="00E37359" w:rsidRPr="00E37359" w:rsidRDefault="00E37359" w:rsidP="00E37359">
      <w:pPr>
        <w:widowControl w:val="0"/>
        <w:numPr>
          <w:ilvl w:val="0"/>
          <w:numId w:val="53"/>
        </w:numPr>
        <w:tabs>
          <w:tab w:val="left" w:pos="2014"/>
        </w:tabs>
        <w:spacing w:after="0" w:line="240" w:lineRule="auto"/>
        <w:ind w:right="292"/>
        <w:rPr>
          <w:rFonts w:eastAsia="Arial" w:cs="Arial"/>
          <w:sz w:val="18"/>
          <w:szCs w:val="18"/>
          <w:lang w:val="en-US"/>
        </w:rPr>
      </w:pPr>
      <w:r w:rsidRPr="00E37359">
        <w:rPr>
          <w:rFonts w:hAnsiTheme="minorHAnsi"/>
          <w:sz w:val="18"/>
          <w:szCs w:val="18"/>
          <w:lang w:val="en-US"/>
        </w:rPr>
        <w:t xml:space="preserve">a non-UK export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w:t>
      </w:r>
      <w:proofErr w:type="spellStart"/>
      <w:r w:rsidRPr="00E37359">
        <w:rPr>
          <w:rFonts w:hAnsiTheme="minorHAnsi"/>
          <w:sz w:val="18"/>
          <w:szCs w:val="18"/>
          <w:lang w:val="en-US"/>
        </w:rPr>
        <w:t>authorisation</w:t>
      </w:r>
      <w:proofErr w:type="spellEnd"/>
      <w:r w:rsidRPr="00E37359">
        <w:rPr>
          <w:rFonts w:hAnsiTheme="minorHAnsi"/>
          <w:spacing w:val="-16"/>
          <w:sz w:val="18"/>
          <w:szCs w:val="18"/>
          <w:lang w:val="en-US"/>
        </w:rPr>
        <w:t xml:space="preserve"> </w:t>
      </w:r>
      <w:r w:rsidRPr="00E37359">
        <w:rPr>
          <w:rFonts w:hAnsiTheme="minorHAnsi"/>
          <w:sz w:val="18"/>
          <w:szCs w:val="18"/>
          <w:lang w:val="en-US"/>
        </w:rPr>
        <w:t xml:space="preserve">or </w:t>
      </w:r>
      <w:bookmarkStart w:id="52" w:name="_bookmark82"/>
      <w:bookmarkEnd w:id="52"/>
      <w:r w:rsidRPr="00E37359">
        <w:rPr>
          <w:rFonts w:hAnsiTheme="minorHAnsi"/>
          <w:sz w:val="18"/>
          <w:szCs w:val="18"/>
          <w:lang w:val="en-US"/>
        </w:rPr>
        <w:t>exemption;</w:t>
      </w:r>
      <w:r w:rsidRPr="00E37359">
        <w:rPr>
          <w:rFonts w:hAnsiTheme="minorHAnsi"/>
          <w:spacing w:val="-3"/>
          <w:sz w:val="18"/>
          <w:szCs w:val="18"/>
          <w:lang w:val="en-US"/>
        </w:rPr>
        <w:t xml:space="preserve"> </w:t>
      </w:r>
      <w:r w:rsidRPr="00E37359">
        <w:rPr>
          <w:rFonts w:hAnsiTheme="minorHAnsi"/>
          <w:sz w:val="18"/>
          <w:szCs w:val="18"/>
          <w:lang w:val="en-US"/>
        </w:rPr>
        <w:t>or</w:t>
      </w:r>
    </w:p>
    <w:p w14:paraId="37364A71" w14:textId="77777777" w:rsidR="00E37359" w:rsidRPr="00E37359" w:rsidRDefault="00E37359" w:rsidP="00E37359">
      <w:pPr>
        <w:widowControl w:val="0"/>
        <w:numPr>
          <w:ilvl w:val="0"/>
          <w:numId w:val="53"/>
        </w:numPr>
        <w:tabs>
          <w:tab w:val="left" w:pos="2014"/>
        </w:tabs>
        <w:spacing w:after="0" w:line="240" w:lineRule="auto"/>
        <w:ind w:right="142"/>
        <w:rPr>
          <w:rFonts w:eastAsia="Arial" w:cs="Arial"/>
          <w:sz w:val="18"/>
          <w:szCs w:val="18"/>
          <w:lang w:val="en-US"/>
        </w:rPr>
      </w:pPr>
      <w:r w:rsidRPr="00E37359">
        <w:rPr>
          <w:rFonts w:eastAsia="Arial" w:cs="Arial"/>
          <w:sz w:val="18"/>
          <w:szCs w:val="18"/>
          <w:lang w:val="en-US"/>
        </w:rPr>
        <w:t>any other related transfer or export</w:t>
      </w:r>
      <w:r w:rsidRPr="00E37359">
        <w:rPr>
          <w:rFonts w:eastAsia="Arial" w:cs="Arial"/>
          <w:spacing w:val="-15"/>
          <w:sz w:val="18"/>
          <w:szCs w:val="18"/>
          <w:lang w:val="en-US"/>
        </w:rPr>
        <w:t xml:space="preserve"> </w:t>
      </w:r>
      <w:r w:rsidRPr="00E37359">
        <w:rPr>
          <w:rFonts w:eastAsia="Arial" w:cs="Arial"/>
          <w:sz w:val="18"/>
          <w:szCs w:val="18"/>
          <w:lang w:val="en-US"/>
        </w:rPr>
        <w:t>control that imposes or will impose end use, end user or</w:t>
      </w:r>
      <w:r w:rsidRPr="00E37359">
        <w:rPr>
          <w:rFonts w:eastAsia="Arial" w:cs="Arial"/>
          <w:spacing w:val="-18"/>
          <w:sz w:val="18"/>
          <w:szCs w:val="18"/>
          <w:lang w:val="en-US"/>
        </w:rPr>
        <w:t xml:space="preserve"> </w:t>
      </w:r>
      <w:r w:rsidRPr="00E37359">
        <w:rPr>
          <w:rFonts w:eastAsia="Arial" w:cs="Arial"/>
          <w:sz w:val="18"/>
          <w:szCs w:val="18"/>
          <w:lang w:val="en-US"/>
        </w:rPr>
        <w:t>re-transfer or re-export restrictions, or restrictions on disclosure</w:t>
      </w:r>
      <w:r w:rsidRPr="00E37359">
        <w:rPr>
          <w:rFonts w:eastAsia="Arial" w:cs="Arial"/>
          <w:spacing w:val="-8"/>
          <w:sz w:val="18"/>
          <w:szCs w:val="18"/>
          <w:lang w:val="en-US"/>
        </w:rPr>
        <w:t xml:space="preserve"> </w:t>
      </w:r>
      <w:r w:rsidRPr="00E37359">
        <w:rPr>
          <w:rFonts w:eastAsia="Arial" w:cs="Arial"/>
          <w:sz w:val="18"/>
          <w:szCs w:val="18"/>
          <w:lang w:val="en-US"/>
        </w:rPr>
        <w:t>to individuals based upon their nationality.  This does</w:t>
      </w:r>
      <w:r w:rsidRPr="00E37359">
        <w:rPr>
          <w:rFonts w:eastAsia="Arial" w:cs="Arial"/>
          <w:spacing w:val="-9"/>
          <w:sz w:val="18"/>
          <w:szCs w:val="18"/>
          <w:lang w:val="en-US"/>
        </w:rPr>
        <w:t xml:space="preserve"> </w:t>
      </w:r>
      <w:r w:rsidRPr="00E37359">
        <w:rPr>
          <w:rFonts w:eastAsia="Arial" w:cs="Arial"/>
          <w:sz w:val="18"/>
          <w:szCs w:val="18"/>
          <w:lang w:val="en-US"/>
        </w:rPr>
        <w:t>not include the Intellectual Property-specific restrictions of</w:t>
      </w:r>
      <w:r w:rsidRPr="00E37359">
        <w:rPr>
          <w:rFonts w:eastAsia="Arial" w:cs="Arial"/>
          <w:spacing w:val="-14"/>
          <w:sz w:val="18"/>
          <w:szCs w:val="18"/>
          <w:lang w:val="en-US"/>
        </w:rPr>
        <w:t xml:space="preserve"> </w:t>
      </w:r>
      <w:r w:rsidRPr="00E37359">
        <w:rPr>
          <w:rFonts w:eastAsia="Arial" w:cs="Arial"/>
          <w:sz w:val="18"/>
          <w:szCs w:val="18"/>
          <w:lang w:val="en-US"/>
        </w:rPr>
        <w:t xml:space="preserve">the type referred to in condition </w:t>
      </w:r>
      <w:hyperlink w:anchor="_bookmark93" w:history="1">
        <w:r w:rsidRPr="00E37359">
          <w:rPr>
            <w:rFonts w:eastAsia="Arial" w:cs="Arial"/>
            <w:sz w:val="18"/>
            <w:szCs w:val="18"/>
            <w:lang w:val="en-US"/>
          </w:rPr>
          <w:t>3</w:t>
        </w:r>
      </w:hyperlink>
      <w:r w:rsidRPr="00E37359">
        <w:rPr>
          <w:rFonts w:eastAsia="Arial" w:cs="Arial"/>
          <w:sz w:val="18"/>
          <w:szCs w:val="18"/>
          <w:lang w:val="en-US"/>
        </w:rPr>
        <w:t>3 (Third Party</w:t>
      </w:r>
      <w:r w:rsidRPr="00E37359">
        <w:rPr>
          <w:rFonts w:eastAsia="Arial" w:cs="Arial"/>
          <w:spacing w:val="-13"/>
          <w:sz w:val="18"/>
          <w:szCs w:val="18"/>
          <w:lang w:val="en-US"/>
        </w:rPr>
        <w:t xml:space="preserve"> </w:t>
      </w:r>
      <w:r w:rsidRPr="00E37359">
        <w:rPr>
          <w:rFonts w:eastAsia="Arial" w:cs="Arial"/>
          <w:sz w:val="18"/>
          <w:szCs w:val="18"/>
          <w:lang w:val="en-US"/>
        </w:rPr>
        <w:t>Intellectual Property – Rights and Restrictions).</w:t>
      </w:r>
    </w:p>
    <w:p w14:paraId="38D29B1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If at any time during the term of the Contract the Contractor becomes aware that all or any part of the Contractor Deliverables are subject to Clause 32.k (1) or 32.k (2),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029439CB"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If the information to be provided under Clause 32.l has been provided previously to the Authority by the Contractor under the Contract, the Contractor may satisfy these requirements by giving details of the previous notification and confirming they remain valid and satisfy the provisions of Clause 32.l.</w:t>
      </w:r>
    </w:p>
    <w:p w14:paraId="0B79C6F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During the term of the Contract, the Contractor shall notify the Authority as soon as reasonably practicable of any changes in the information notified previously under clauses 32.l or 32.m of which they become or are aware that would affect the Authority’s ability to use, disclose, re-transfer or re-export an item or part of it as is referred to in those Clauses by issuing an updated DEFFORM 528 to the Authority.</w:t>
      </w:r>
    </w:p>
    <w:p w14:paraId="59D2974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For a period of up to 2 years from completion of the Contract and in response to a specific request by the Authority, the Contractor shall notify the Authority as soon as reasonably practicable of any changes in the information notified previously under Clause 32.l or 32.m of which they become aware that would affect the Authority’s ability to use, disclose, re-transfer or re-export an item or part of it as is referred to in those Clauses by issuing an updated DEFFORM 528 to the Authority.</w:t>
      </w:r>
    </w:p>
    <w:p w14:paraId="7F0222F8" w14:textId="518F8315"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lastRenderedPageBreak/>
        <w:t xml:space="preserve">Where following receipt of materiel from a subcontractor or any of its other </w:t>
      </w:r>
      <w:proofErr w:type="gramStart"/>
      <w:r w:rsidRPr="00E37359">
        <w:rPr>
          <w:rFonts w:asciiTheme="minorHAnsi" w:hAnsiTheme="minorHAnsi"/>
          <w:sz w:val="18"/>
          <w:szCs w:val="18"/>
          <w:lang w:val="en-US"/>
        </w:rPr>
        <w:t>suppliers</w:t>
      </w:r>
      <w:proofErr w:type="gramEnd"/>
      <w:r w:rsidRPr="00E37359">
        <w:rPr>
          <w:rFonts w:asciiTheme="minorHAnsi" w:hAnsiTheme="minorHAnsi"/>
          <w:sz w:val="18"/>
          <w:szCs w:val="18"/>
          <w:lang w:val="en-US"/>
        </w:rPr>
        <w:t xml:space="preserve"> restrictions are notified to the Contractor by that subcontractor, supplier or other third party or are identified by the Contractor, the Contractor shall immediately inform the Authority by issuing an updated DEFFORM </w:t>
      </w:r>
      <w:r w:rsidR="00155FE0">
        <w:rPr>
          <w:rFonts w:asciiTheme="minorHAnsi" w:hAnsiTheme="minorHAnsi"/>
          <w:sz w:val="18"/>
          <w:szCs w:val="18"/>
          <w:lang w:val="en-US"/>
        </w:rPr>
        <w:t xml:space="preserve">528. Within </w:t>
      </w:r>
      <w:r w:rsidR="00155FE0" w:rsidRPr="00155FE0">
        <w:rPr>
          <w:rFonts w:asciiTheme="minorHAnsi" w:hAnsiTheme="minorHAnsi"/>
          <w:sz w:val="18"/>
          <w:szCs w:val="18"/>
          <w:lang w:val="en-US"/>
        </w:rPr>
        <w:t>10</w:t>
      </w:r>
      <w:r w:rsidRPr="00E37359">
        <w:rPr>
          <w:rFonts w:asciiTheme="minorHAnsi" w:hAnsiTheme="minorHAnsi"/>
          <w:sz w:val="18"/>
          <w:szCs w:val="18"/>
          <w:lang w:val="en-US"/>
        </w:rPr>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E37359">
        <w:rPr>
          <w:rFonts w:asciiTheme="minorHAnsi" w:hAnsiTheme="minorHAnsi"/>
          <w:sz w:val="18"/>
          <w:szCs w:val="18"/>
          <w:lang w:val="en-US"/>
        </w:rPr>
        <w:t>authorisations</w:t>
      </w:r>
      <w:proofErr w:type="spellEnd"/>
      <w:r w:rsidRPr="00E37359">
        <w:rPr>
          <w:rFonts w:asciiTheme="minorHAnsi" w:hAnsiTheme="minorHAnsi"/>
          <w:sz w:val="18"/>
          <w:szCs w:val="18"/>
          <w:lang w:val="en-US"/>
        </w:rPr>
        <w:t xml:space="preserve"> from the relevant foreign government. The Authority shal</w:t>
      </w:r>
      <w:r w:rsidR="00155FE0">
        <w:rPr>
          <w:rFonts w:asciiTheme="minorHAnsi" w:hAnsiTheme="minorHAnsi"/>
          <w:sz w:val="18"/>
          <w:szCs w:val="18"/>
          <w:lang w:val="en-US"/>
        </w:rPr>
        <w:t xml:space="preserve">l notify the contractor within </w:t>
      </w:r>
      <w:r w:rsidRPr="00155FE0">
        <w:rPr>
          <w:rFonts w:asciiTheme="minorHAnsi" w:hAnsiTheme="minorHAnsi"/>
          <w:sz w:val="18"/>
          <w:szCs w:val="18"/>
          <w:lang w:val="en-US"/>
        </w:rPr>
        <w:t>20</w:t>
      </w:r>
      <w:r w:rsidRPr="00E37359">
        <w:rPr>
          <w:rFonts w:asciiTheme="minorHAnsi" w:hAnsiTheme="minorHAnsi"/>
          <w:sz w:val="18"/>
          <w:szCs w:val="18"/>
          <w:lang w:val="en-US"/>
        </w:rPr>
        <w:t xml:space="preserve"> days of receipt of a proposal whether it is acceptable and where appropriate the Contract shall be modified in accordance with its terms to implement the proposal.</w:t>
      </w:r>
    </w:p>
    <w:p w14:paraId="1004911D"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the restrictions prevent the Contractor from performing their obligations under the Contract and have not been removed, modified or otherwise satisfactorily managed within a reasonable time, the Authority may at its absolute discretion elect to amend the contract in accordance with Condition 6 or as otherwise may be provided by the Contract, or to terminate the Contract. Except as set out in clause 32.r,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w:t>
      </w:r>
      <w:r w:rsidRPr="00E37359">
        <w:rPr>
          <w:rFonts w:hAnsiTheme="minorHAnsi"/>
          <w:sz w:val="18"/>
          <w:szCs w:val="18"/>
          <w:lang w:val="en-US"/>
        </w:rPr>
        <w:t>The Parties, acting</w:t>
      </w:r>
      <w:r w:rsidRPr="00E37359">
        <w:rPr>
          <w:rFonts w:hAnsiTheme="minorHAnsi"/>
          <w:spacing w:val="6"/>
          <w:sz w:val="18"/>
          <w:szCs w:val="18"/>
          <w:lang w:val="en-US"/>
        </w:rPr>
        <w:t xml:space="preserve"> </w:t>
      </w:r>
      <w:r w:rsidRPr="00E37359">
        <w:rPr>
          <w:rFonts w:hAnsiTheme="minorHAnsi"/>
          <w:sz w:val="18"/>
          <w:szCs w:val="18"/>
          <w:lang w:val="en-US"/>
        </w:rPr>
        <w:t>in</w:t>
      </w:r>
      <w:r w:rsidRPr="00E37359">
        <w:rPr>
          <w:rFonts w:hAnsiTheme="minorHAnsi"/>
          <w:spacing w:val="-2"/>
          <w:sz w:val="18"/>
          <w:szCs w:val="18"/>
          <w:lang w:val="en-US"/>
        </w:rPr>
        <w:t xml:space="preserve"> </w:t>
      </w:r>
      <w:r w:rsidRPr="00E37359">
        <w:rPr>
          <w:rFonts w:hAnsiTheme="minorHAnsi"/>
          <w:sz w:val="18"/>
          <w:szCs w:val="18"/>
          <w:lang w:val="en-US"/>
        </w:rPr>
        <w:t>good faith, will use all reasonable endeavors to agree</w:t>
      </w:r>
      <w:r w:rsidRPr="00E37359">
        <w:rPr>
          <w:rFonts w:hAnsiTheme="minorHAnsi"/>
          <w:spacing w:val="-21"/>
          <w:sz w:val="18"/>
          <w:szCs w:val="18"/>
          <w:lang w:val="en-US"/>
        </w:rPr>
        <w:t xml:space="preserve"> </w:t>
      </w:r>
      <w:r w:rsidRPr="00E37359">
        <w:rPr>
          <w:rFonts w:hAnsiTheme="minorHAnsi"/>
          <w:sz w:val="18"/>
          <w:szCs w:val="18"/>
          <w:lang w:val="en-US"/>
        </w:rPr>
        <w:t>such fair and reasonable terms failing which either Party may</w:t>
      </w:r>
      <w:r w:rsidRPr="00E37359">
        <w:rPr>
          <w:rFonts w:hAnsiTheme="minorHAnsi"/>
          <w:spacing w:val="-22"/>
          <w:sz w:val="18"/>
          <w:szCs w:val="18"/>
          <w:lang w:val="en-US"/>
        </w:rPr>
        <w:t xml:space="preserve"> </w:t>
      </w:r>
      <w:r w:rsidRPr="00E37359">
        <w:rPr>
          <w:rFonts w:hAnsiTheme="minorHAnsi"/>
          <w:sz w:val="18"/>
          <w:szCs w:val="18"/>
          <w:lang w:val="en-US"/>
        </w:rPr>
        <w:t xml:space="preserve">refer </w:t>
      </w:r>
      <w:r w:rsidRPr="00E37359">
        <w:rPr>
          <w:rFonts w:asciiTheme="minorHAnsi" w:hAnsiTheme="minorHAnsi"/>
          <w:sz w:val="18"/>
          <w:szCs w:val="18"/>
          <w:lang w:val="en-US"/>
        </w:rPr>
        <w:t>the matter to dispute resolution in accordance with</w:t>
      </w:r>
      <w:r w:rsidRPr="00E37359">
        <w:rPr>
          <w:rFonts w:asciiTheme="minorHAnsi" w:hAnsiTheme="minorHAnsi"/>
          <w:spacing w:val="-20"/>
          <w:sz w:val="18"/>
          <w:szCs w:val="18"/>
          <w:lang w:val="en-US"/>
        </w:rPr>
        <w:t xml:space="preserve"> </w:t>
      </w:r>
      <w:r w:rsidRPr="00E37359">
        <w:rPr>
          <w:rFonts w:asciiTheme="minorHAnsi" w:hAnsiTheme="minorHAnsi"/>
          <w:sz w:val="18"/>
          <w:szCs w:val="18"/>
          <w:lang w:val="en-US"/>
        </w:rPr>
        <w:t>the provisions in the Contract.33.r, in the event of termination</w:t>
      </w:r>
      <w:r w:rsidRPr="00E37359">
        <w:rPr>
          <w:rFonts w:asciiTheme="minorHAnsi" w:hAnsiTheme="minorHAnsi"/>
          <w:spacing w:val="-21"/>
          <w:sz w:val="18"/>
          <w:szCs w:val="18"/>
          <w:lang w:val="en-US"/>
        </w:rPr>
        <w:t xml:space="preserve"> </w:t>
      </w:r>
      <w:r w:rsidRPr="00E37359">
        <w:rPr>
          <w:rFonts w:asciiTheme="minorHAnsi" w:hAnsiTheme="minorHAnsi"/>
          <w:sz w:val="18"/>
          <w:szCs w:val="18"/>
          <w:lang w:val="en-US"/>
        </w:rPr>
        <w:t>in these circumstances termination shall be on fair</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and reasonable terms having regard to all the</w:t>
      </w:r>
      <w:r w:rsidRPr="00E37359">
        <w:rPr>
          <w:rFonts w:asciiTheme="minorHAnsi" w:hAnsiTheme="minorHAnsi"/>
          <w:spacing w:val="-10"/>
          <w:sz w:val="18"/>
          <w:szCs w:val="18"/>
          <w:lang w:val="en-US"/>
        </w:rPr>
        <w:t xml:space="preserve"> </w:t>
      </w:r>
      <w:r w:rsidRPr="00E37359">
        <w:rPr>
          <w:rFonts w:asciiTheme="minorHAnsi" w:hAnsiTheme="minorHAnsi"/>
          <w:sz w:val="18"/>
          <w:szCs w:val="18"/>
          <w:lang w:val="en-US"/>
        </w:rPr>
        <w:t>circumstances including payments already made and that would</w:t>
      </w:r>
      <w:r w:rsidRPr="00E37359">
        <w:rPr>
          <w:rFonts w:asciiTheme="minorHAnsi" w:hAnsiTheme="minorHAnsi"/>
          <w:spacing w:val="-16"/>
          <w:sz w:val="18"/>
          <w:szCs w:val="18"/>
          <w:lang w:val="en-US"/>
        </w:rPr>
        <w:t xml:space="preserve"> </w:t>
      </w:r>
      <w:r w:rsidRPr="00E37359">
        <w:rPr>
          <w:rFonts w:asciiTheme="minorHAnsi" w:hAnsiTheme="minorHAnsi"/>
          <w:sz w:val="18"/>
          <w:szCs w:val="18"/>
          <w:lang w:val="en-US"/>
        </w:rPr>
        <w:t>otherwise be due under the Contract, costs incurred by the</w:t>
      </w:r>
      <w:r w:rsidRPr="00E37359">
        <w:rPr>
          <w:rFonts w:asciiTheme="minorHAnsi" w:hAnsiTheme="minorHAnsi"/>
          <w:spacing w:val="-17"/>
          <w:sz w:val="18"/>
          <w:szCs w:val="18"/>
          <w:lang w:val="en-US"/>
        </w:rPr>
        <w:t xml:space="preserve"> </w:t>
      </w:r>
      <w:r w:rsidRPr="00E37359">
        <w:rPr>
          <w:rFonts w:asciiTheme="minorHAnsi" w:hAnsiTheme="minorHAnsi"/>
          <w:sz w:val="18"/>
          <w:szCs w:val="18"/>
          <w:lang w:val="en-US"/>
        </w:rPr>
        <w:t>Contractor and benefits received by the Authority. The Parties, acting</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in good faith, will use all reasonable endeavors to agree</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such fair and reasonable terms failing which either Party may</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refer the matter to dispute resolution in accordance with</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 xml:space="preserve">the </w:t>
      </w:r>
      <w:bookmarkStart w:id="53" w:name="_bookmark88"/>
      <w:bookmarkEnd w:id="53"/>
      <w:r w:rsidRPr="00E37359">
        <w:rPr>
          <w:rFonts w:asciiTheme="minorHAnsi" w:hAnsiTheme="minorHAnsi"/>
          <w:sz w:val="18"/>
          <w:szCs w:val="18"/>
          <w:lang w:val="en-US"/>
        </w:rPr>
        <w:t>provisions in the</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Contract.</w:t>
      </w:r>
    </w:p>
    <w:p w14:paraId="1A3FB352"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In the event that the restrictions notified to the Authority pursuant to Clause 32.l were known or ought reasonably have been known by the Contractor (but were not disclosed) at contract award or if restrictions notified to the Authority pursuant to clauses 32.n or 32.p were known or ought reasonably to have been known by the Contractor at the date of submission of the most recent DEFFORM 528 submitted to the Authority in accordance with Clause 32.l, termination under Clause 32.t will be in accordance with condition 42 (Material Breach) and the provisions of clause 33. v will not apply.</w:t>
      </w:r>
    </w:p>
    <w:p w14:paraId="18CF0398"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exemption or other related transfer or export control as described in the provisions of Clause 32.k,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58C9978A"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48C76140"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w:t>
      </w:r>
    </w:p>
    <w:p w14:paraId="23EA9F1B" w14:textId="77777777" w:rsidR="00E37359" w:rsidRPr="00E37359" w:rsidRDefault="00E37359" w:rsidP="00E37359">
      <w:pPr>
        <w:widowControl w:val="0"/>
        <w:numPr>
          <w:ilvl w:val="1"/>
          <w:numId w:val="50"/>
        </w:numPr>
        <w:spacing w:after="0" w:line="240" w:lineRule="auto"/>
        <w:rPr>
          <w:rFonts w:asciiTheme="minorHAnsi" w:hAnsiTheme="minorHAnsi"/>
          <w:sz w:val="18"/>
          <w:szCs w:val="18"/>
          <w:lang w:val="en-US"/>
        </w:rPr>
      </w:pPr>
      <w:r w:rsidRPr="00E37359">
        <w:rPr>
          <w:rFonts w:asciiTheme="minorHAnsi" w:hAnsiTheme="minorHAnsi"/>
          <w:sz w:val="18"/>
          <w:szCs w:val="18"/>
          <w:lang w:val="en-US"/>
        </w:rPr>
        <w:t xml:space="preserve">Restrictions are advised by the Authority to the Contractor in a DEFFORM 528 provided pursuant to Clauses 32.s or 32.t or both; </w:t>
      </w:r>
      <w:proofErr w:type="gramStart"/>
      <w:r w:rsidRPr="00E37359">
        <w:rPr>
          <w:rFonts w:asciiTheme="minorHAnsi" w:hAnsiTheme="minorHAnsi"/>
          <w:sz w:val="18"/>
          <w:szCs w:val="18"/>
          <w:lang w:val="en-US"/>
        </w:rPr>
        <w:t>or</w:t>
      </w:r>
      <w:proofErr w:type="gramEnd"/>
    </w:p>
    <w:p w14:paraId="7AE693E4" w14:textId="77777777" w:rsidR="00E37359" w:rsidRPr="00E37359" w:rsidRDefault="00E37359" w:rsidP="00E37359">
      <w:pPr>
        <w:widowControl w:val="0"/>
        <w:numPr>
          <w:ilvl w:val="1"/>
          <w:numId w:val="50"/>
        </w:numPr>
        <w:spacing w:after="0" w:line="240" w:lineRule="auto"/>
        <w:rPr>
          <w:rFonts w:asciiTheme="minorHAnsi" w:hAnsiTheme="minorHAnsi"/>
          <w:sz w:val="18"/>
          <w:szCs w:val="18"/>
          <w:lang w:val="en-US"/>
        </w:rPr>
      </w:pPr>
      <w:r w:rsidRPr="00E37359">
        <w:rPr>
          <w:rFonts w:asciiTheme="minorHAnsi" w:hAnsiTheme="minorHAnsi"/>
          <w:sz w:val="18"/>
          <w:szCs w:val="18"/>
          <w:lang w:val="en-US"/>
        </w:rPr>
        <w:t xml:space="preserve">Any of the information provided by the Authority in any DEFFORM 528 to be incorrect or </w:t>
      </w:r>
      <w:proofErr w:type="gramStart"/>
      <w:r w:rsidRPr="00E37359">
        <w:rPr>
          <w:rFonts w:asciiTheme="minorHAnsi" w:hAnsiTheme="minorHAnsi"/>
          <w:sz w:val="18"/>
          <w:szCs w:val="18"/>
          <w:lang w:val="en-US"/>
        </w:rPr>
        <w:t>inaccurate;</w:t>
      </w:r>
      <w:proofErr w:type="gramEnd"/>
    </w:p>
    <w:p w14:paraId="7AC47DCC" w14:textId="77777777" w:rsidR="00E37359" w:rsidRPr="00E37359" w:rsidRDefault="00E37359" w:rsidP="00E37359">
      <w:pPr>
        <w:widowControl w:val="0"/>
        <w:spacing w:after="0" w:line="240" w:lineRule="auto"/>
        <w:ind w:left="119" w:right="10"/>
        <w:rPr>
          <w:rFonts w:eastAsia="Arial"/>
          <w:sz w:val="18"/>
          <w:szCs w:val="18"/>
          <w:lang w:val="en-US"/>
        </w:rPr>
      </w:pPr>
      <w:r w:rsidRPr="00E37359">
        <w:rPr>
          <w:rFonts w:eastAsia="Arial"/>
          <w:sz w:val="18"/>
          <w:szCs w:val="18"/>
          <w:lang w:val="en-US"/>
        </w:rPr>
        <w:t>the Authority and the Contractor shall act promptly</w:t>
      </w:r>
      <w:r w:rsidRPr="00E37359">
        <w:rPr>
          <w:rFonts w:eastAsia="Arial"/>
          <w:spacing w:val="32"/>
          <w:sz w:val="18"/>
          <w:szCs w:val="18"/>
          <w:lang w:val="en-US"/>
        </w:rPr>
        <w:t xml:space="preserve"> </w:t>
      </w:r>
      <w:r w:rsidRPr="00E37359">
        <w:rPr>
          <w:rFonts w:eastAsia="Arial"/>
          <w:sz w:val="18"/>
          <w:szCs w:val="18"/>
          <w:lang w:val="en-US"/>
        </w:rPr>
        <w:t>to mitigate the impact of such restrictions or incorrect</w:t>
      </w:r>
      <w:r w:rsidRPr="00E37359">
        <w:rPr>
          <w:rFonts w:eastAsia="Arial"/>
          <w:spacing w:val="-13"/>
          <w:sz w:val="18"/>
          <w:szCs w:val="18"/>
          <w:lang w:val="en-US"/>
        </w:rPr>
        <w:t xml:space="preserve"> </w:t>
      </w:r>
      <w:r w:rsidRPr="00E37359">
        <w:rPr>
          <w:rFonts w:eastAsia="Arial"/>
          <w:sz w:val="18"/>
          <w:szCs w:val="18"/>
          <w:lang w:val="en-US"/>
        </w:rPr>
        <w:t>or inaccurate information. Such mitigation shall include,</w:t>
      </w:r>
      <w:r w:rsidRPr="00E37359">
        <w:rPr>
          <w:rFonts w:eastAsia="Arial"/>
          <w:spacing w:val="-23"/>
          <w:sz w:val="18"/>
          <w:szCs w:val="18"/>
          <w:lang w:val="en-US"/>
        </w:rPr>
        <w:t xml:space="preserve"> </w:t>
      </w:r>
      <w:r w:rsidRPr="00E37359">
        <w:rPr>
          <w:rFonts w:eastAsia="Arial"/>
          <w:sz w:val="18"/>
          <w:szCs w:val="18"/>
          <w:lang w:val="en-US"/>
        </w:rPr>
        <w:t>where appropriate, mutually supported attempts to obtain</w:t>
      </w:r>
      <w:r w:rsidRPr="00E37359">
        <w:rPr>
          <w:rFonts w:eastAsia="Arial"/>
          <w:spacing w:val="2"/>
          <w:sz w:val="18"/>
          <w:szCs w:val="18"/>
          <w:lang w:val="en-US"/>
        </w:rPr>
        <w:t xml:space="preserve"> </w:t>
      </w:r>
      <w:r w:rsidRPr="00E37359">
        <w:rPr>
          <w:rFonts w:eastAsia="Arial"/>
          <w:sz w:val="18"/>
          <w:szCs w:val="18"/>
          <w:lang w:val="en-US"/>
        </w:rPr>
        <w:t>removal or modification to the restrictions or to obtain</w:t>
      </w:r>
      <w:r w:rsidRPr="00E37359">
        <w:rPr>
          <w:rFonts w:eastAsia="Arial"/>
          <w:spacing w:val="-11"/>
          <w:sz w:val="18"/>
          <w:szCs w:val="18"/>
          <w:lang w:val="en-US"/>
        </w:rPr>
        <w:t xml:space="preserve"> </w:t>
      </w:r>
      <w:r w:rsidRPr="00E37359">
        <w:rPr>
          <w:rFonts w:eastAsia="Arial"/>
          <w:sz w:val="18"/>
          <w:szCs w:val="18"/>
          <w:lang w:val="en-US"/>
        </w:rPr>
        <w:t xml:space="preserve">appropriate </w:t>
      </w:r>
      <w:proofErr w:type="spellStart"/>
      <w:r w:rsidRPr="00E37359">
        <w:rPr>
          <w:rFonts w:eastAsia="Arial"/>
          <w:sz w:val="18"/>
          <w:szCs w:val="18"/>
          <w:lang w:val="en-US"/>
        </w:rPr>
        <w:t>authorisations</w:t>
      </w:r>
      <w:proofErr w:type="spellEnd"/>
      <w:r w:rsidRPr="00E37359">
        <w:rPr>
          <w:rFonts w:eastAsia="Arial"/>
          <w:sz w:val="18"/>
          <w:szCs w:val="18"/>
          <w:lang w:val="en-US"/>
        </w:rPr>
        <w:t xml:space="preserve"> from the relevant foreign government. If</w:t>
      </w:r>
      <w:r w:rsidRPr="00E37359">
        <w:rPr>
          <w:rFonts w:eastAsia="Arial"/>
          <w:spacing w:val="-18"/>
          <w:sz w:val="18"/>
          <w:szCs w:val="18"/>
          <w:lang w:val="en-US"/>
        </w:rPr>
        <w:t xml:space="preserve"> </w:t>
      </w:r>
      <w:r w:rsidRPr="00E37359">
        <w:rPr>
          <w:rFonts w:eastAsia="Arial"/>
          <w:sz w:val="18"/>
          <w:szCs w:val="18"/>
          <w:lang w:val="en-US"/>
        </w:rPr>
        <w:t>the restrictions or incorrect or inaccurate information</w:t>
      </w:r>
      <w:r w:rsidRPr="00E37359">
        <w:rPr>
          <w:rFonts w:eastAsia="Arial"/>
          <w:spacing w:val="-14"/>
          <w:sz w:val="18"/>
          <w:szCs w:val="18"/>
          <w:lang w:val="en-US"/>
        </w:rPr>
        <w:t xml:space="preserve"> </w:t>
      </w:r>
      <w:r w:rsidRPr="00E37359">
        <w:rPr>
          <w:rFonts w:eastAsia="Arial"/>
          <w:sz w:val="18"/>
          <w:szCs w:val="18"/>
          <w:lang w:val="en-US"/>
        </w:rPr>
        <w:t>adversely affect the ability of the Contractor to perform their obligations under the Contract, the matter shall be handled under</w:t>
      </w:r>
      <w:r w:rsidRPr="00E37359">
        <w:rPr>
          <w:rFonts w:eastAsia="Arial"/>
          <w:spacing w:val="-16"/>
          <w:sz w:val="18"/>
          <w:szCs w:val="18"/>
          <w:lang w:val="en-US"/>
        </w:rPr>
        <w:t xml:space="preserve"> </w:t>
      </w:r>
      <w:r w:rsidRPr="00E37359">
        <w:rPr>
          <w:rFonts w:eastAsia="Arial"/>
          <w:sz w:val="18"/>
          <w:szCs w:val="18"/>
          <w:lang w:val="en-US"/>
        </w:rPr>
        <w:t xml:space="preserve">the terms of condition </w:t>
      </w:r>
      <w:hyperlink w:anchor="_bookmark11" w:history="1">
        <w:r w:rsidRPr="00E37359">
          <w:rPr>
            <w:rFonts w:eastAsia="Arial"/>
            <w:sz w:val="18"/>
            <w:szCs w:val="18"/>
            <w:lang w:val="en-US"/>
          </w:rPr>
          <w:t>6</w:t>
        </w:r>
      </w:hyperlink>
      <w:r w:rsidRPr="00E37359">
        <w:rPr>
          <w:rFonts w:eastAsia="Arial"/>
          <w:sz w:val="18"/>
          <w:szCs w:val="18"/>
          <w:lang w:val="en-US"/>
        </w:rPr>
        <w:t xml:space="preserve"> (Formal Amendments to the Contract) or as may otherwise be</w:t>
      </w:r>
      <w:r w:rsidRPr="00E37359">
        <w:rPr>
          <w:rFonts w:eastAsia="Arial"/>
          <w:spacing w:val="-25"/>
          <w:sz w:val="18"/>
          <w:szCs w:val="18"/>
          <w:lang w:val="en-US"/>
        </w:rPr>
        <w:t xml:space="preserve"> </w:t>
      </w:r>
      <w:r w:rsidRPr="00E37359">
        <w:rPr>
          <w:rFonts w:eastAsia="Arial"/>
          <w:sz w:val="18"/>
          <w:szCs w:val="18"/>
          <w:lang w:val="en-US"/>
        </w:rPr>
        <w:t>provided by the Contract as appropriate and if no alternative</w:t>
      </w:r>
      <w:r w:rsidRPr="00E37359">
        <w:rPr>
          <w:rFonts w:eastAsia="Arial"/>
          <w:spacing w:val="-23"/>
          <w:sz w:val="18"/>
          <w:szCs w:val="18"/>
          <w:lang w:val="en-US"/>
        </w:rPr>
        <w:t xml:space="preserve"> </w:t>
      </w:r>
      <w:r w:rsidRPr="00E37359">
        <w:rPr>
          <w:rFonts w:eastAsia="Arial"/>
          <w:sz w:val="18"/>
          <w:szCs w:val="18"/>
          <w:lang w:val="en-US"/>
        </w:rPr>
        <w:t>solution satisfies the essential terms of the Contract and</w:t>
      </w:r>
      <w:r w:rsidRPr="00E37359">
        <w:rPr>
          <w:rFonts w:eastAsia="Arial"/>
          <w:spacing w:val="-4"/>
          <w:sz w:val="18"/>
          <w:szCs w:val="18"/>
          <w:lang w:val="en-US"/>
        </w:rPr>
        <w:t xml:space="preserve"> </w:t>
      </w:r>
      <w:r w:rsidRPr="00E37359">
        <w:rPr>
          <w:rFonts w:eastAsia="Arial"/>
          <w:sz w:val="18"/>
          <w:szCs w:val="18"/>
          <w:lang w:val="en-US"/>
        </w:rPr>
        <w:t>the restrictions have not been removed, modified or</w:t>
      </w:r>
      <w:r w:rsidRPr="00E37359">
        <w:rPr>
          <w:rFonts w:eastAsia="Arial"/>
          <w:spacing w:val="-15"/>
          <w:sz w:val="18"/>
          <w:szCs w:val="18"/>
          <w:lang w:val="en-US"/>
        </w:rPr>
        <w:t xml:space="preserve"> </w:t>
      </w:r>
      <w:r w:rsidRPr="00E37359">
        <w:rPr>
          <w:rFonts w:eastAsia="Arial"/>
          <w:sz w:val="18"/>
          <w:szCs w:val="18"/>
          <w:lang w:val="en-US"/>
        </w:rPr>
        <w:t>otherwise satisfactorily managed within a reasonable time the</w:t>
      </w:r>
      <w:r w:rsidRPr="00E37359">
        <w:rPr>
          <w:rFonts w:eastAsia="Arial"/>
          <w:spacing w:val="-24"/>
          <w:sz w:val="18"/>
          <w:szCs w:val="18"/>
          <w:lang w:val="en-US"/>
        </w:rPr>
        <w:t xml:space="preserve"> </w:t>
      </w:r>
      <w:r w:rsidRPr="00E37359">
        <w:rPr>
          <w:rFonts w:eastAsia="Arial"/>
          <w:sz w:val="18"/>
          <w:szCs w:val="18"/>
          <w:lang w:val="en-US"/>
        </w:rPr>
        <w:t>Authority may terminate the Contract. Termination under</w:t>
      </w:r>
      <w:r w:rsidRPr="00E37359">
        <w:rPr>
          <w:rFonts w:eastAsia="Arial"/>
          <w:spacing w:val="-6"/>
          <w:sz w:val="18"/>
          <w:szCs w:val="18"/>
          <w:lang w:val="en-US"/>
        </w:rPr>
        <w:t xml:space="preserve"> </w:t>
      </w:r>
      <w:r w:rsidRPr="00E37359">
        <w:rPr>
          <w:rFonts w:eastAsia="Arial"/>
          <w:sz w:val="18"/>
          <w:szCs w:val="18"/>
          <w:lang w:val="en-US"/>
        </w:rPr>
        <w:t>these circumstances will be under the terms of condition</w:t>
      </w:r>
      <w:r w:rsidRPr="00E37359">
        <w:rPr>
          <w:rFonts w:eastAsia="Arial"/>
          <w:spacing w:val="-8"/>
          <w:sz w:val="18"/>
          <w:szCs w:val="18"/>
          <w:lang w:val="en-US"/>
        </w:rPr>
        <w:t xml:space="preserve"> </w:t>
      </w:r>
      <w:hyperlink w:anchor="_bookmark125" w:history="1">
        <w:r w:rsidRPr="00E37359">
          <w:rPr>
            <w:rFonts w:eastAsia="Arial"/>
            <w:sz w:val="18"/>
            <w:szCs w:val="18"/>
            <w:lang w:val="en-US"/>
          </w:rPr>
          <w:t>4</w:t>
        </w:r>
      </w:hyperlink>
      <w:r w:rsidRPr="00E37359">
        <w:rPr>
          <w:rFonts w:eastAsia="Arial"/>
          <w:sz w:val="18"/>
          <w:szCs w:val="18"/>
          <w:lang w:val="en-US"/>
        </w:rPr>
        <w:t>1 (Termination for Convenience) and as referenced in</w:t>
      </w:r>
      <w:r w:rsidRPr="00E37359">
        <w:rPr>
          <w:rFonts w:eastAsia="Arial"/>
          <w:spacing w:val="-19"/>
          <w:sz w:val="18"/>
          <w:szCs w:val="18"/>
          <w:lang w:val="en-US"/>
        </w:rPr>
        <w:t xml:space="preserve"> </w:t>
      </w:r>
      <w:r w:rsidRPr="00E37359">
        <w:rPr>
          <w:rFonts w:eastAsia="Arial"/>
          <w:sz w:val="18"/>
          <w:szCs w:val="18"/>
          <w:lang w:val="en-US"/>
        </w:rPr>
        <w:t>the Contract</w:t>
      </w:r>
      <w:bookmarkStart w:id="54" w:name="_bookmark92"/>
      <w:bookmarkEnd w:id="54"/>
      <w:r w:rsidRPr="00E37359">
        <w:rPr>
          <w:rFonts w:eastAsia="Arial"/>
          <w:sz w:val="18"/>
          <w:szCs w:val="18"/>
          <w:lang w:val="en-US"/>
        </w:rPr>
        <w:t>.</w:t>
      </w:r>
    </w:p>
    <w:p w14:paraId="06BC3C2F" w14:textId="5F1AF192" w:rsidR="003B71F0" w:rsidRPr="00E37359" w:rsidRDefault="00E37359" w:rsidP="00E37359">
      <w:pPr>
        <w:pStyle w:val="ListParagraph"/>
        <w:numPr>
          <w:ilvl w:val="0"/>
          <w:numId w:val="50"/>
        </w:numPr>
        <w:ind w:left="157" w:hanging="11"/>
        <w:rPr>
          <w:szCs w:val="18"/>
        </w:rPr>
      </w:pPr>
      <w:r w:rsidRPr="00E37359">
        <w:rPr>
          <w:rFonts w:ascii="Arial" w:hAnsi="Arial"/>
          <w:szCs w:val="18"/>
          <w:lang w:val="en-GB"/>
        </w:rPr>
        <w:t>Pending agreement of any amendment of the Contract as set out in clause 32.q or 32.u, provided the Contractor takes such steps as are reasonable to mitigate the impact, the Contractor shall be relieved from their obligations to perform those elements of the Contract directly affected by the restrictions or provision of incorrect or incomplete information</w:t>
      </w:r>
      <w:r w:rsidR="003B71F0" w:rsidRPr="00E37359">
        <w:rPr>
          <w:szCs w:val="18"/>
        </w:rPr>
        <w:t>.</w:t>
      </w:r>
    </w:p>
    <w:p w14:paraId="7E5D91D1" w14:textId="77777777" w:rsidR="003B71F0" w:rsidRPr="00E37359" w:rsidRDefault="003B71F0" w:rsidP="003B71F0">
      <w:pPr>
        <w:pStyle w:val="ListParagraph"/>
        <w:rPr>
          <w:szCs w:val="18"/>
        </w:rPr>
      </w:pPr>
    </w:p>
    <w:p w14:paraId="66AFE859" w14:textId="77777777" w:rsidR="003B71F0" w:rsidRPr="00E37359" w:rsidRDefault="003B71F0" w:rsidP="003B71F0">
      <w:pPr>
        <w:pStyle w:val="Heading3"/>
      </w:pPr>
      <w:bookmarkStart w:id="55" w:name="_Toc103245261"/>
      <w:r w:rsidRPr="00E37359">
        <w:t>Third Party Intellectual Property – Rights and Restrictions</w:t>
      </w:r>
      <w:bookmarkEnd w:id="55"/>
    </w:p>
    <w:p w14:paraId="19D0E0CE" w14:textId="77777777" w:rsidR="00E37359" w:rsidRPr="00E37359" w:rsidRDefault="00643B4E" w:rsidP="00E37359">
      <w:pPr>
        <w:pStyle w:val="ListParagraph"/>
        <w:numPr>
          <w:ilvl w:val="0"/>
          <w:numId w:val="48"/>
        </w:numPr>
        <w:tabs>
          <w:tab w:val="left" w:pos="622"/>
        </w:tabs>
        <w:spacing w:before="4"/>
        <w:ind w:left="0" w:right="202" w:firstLine="0"/>
        <w:rPr>
          <w:rFonts w:ascii="Arial" w:eastAsia="Arial" w:hAnsi="Arial" w:cs="Arial"/>
          <w:szCs w:val="18"/>
        </w:rPr>
      </w:pPr>
      <w:r w:rsidRPr="00E37359">
        <w:rPr>
          <w:rFonts w:ascii="Arial"/>
          <w:szCs w:val="18"/>
        </w:rPr>
        <w:t xml:space="preserve"> </w:t>
      </w:r>
      <w:r w:rsidRPr="00E37359">
        <w:rPr>
          <w:rFonts w:ascii="Arial"/>
          <w:szCs w:val="18"/>
        </w:rPr>
        <w:tab/>
      </w:r>
      <w:r w:rsidR="00E37359" w:rsidRPr="00E37359">
        <w:rPr>
          <w:rFonts w:ascii="Arial"/>
          <w:szCs w:val="18"/>
        </w:rPr>
        <w:t>The Contractor and, where applicable</w:t>
      </w:r>
      <w:r w:rsidR="00E37359" w:rsidRPr="00E37359">
        <w:rPr>
          <w:rFonts w:ascii="Arial"/>
          <w:spacing w:val="-1"/>
          <w:szCs w:val="18"/>
        </w:rPr>
        <w:t xml:space="preserve"> </w:t>
      </w:r>
      <w:r w:rsidR="00E37359" w:rsidRPr="00E37359">
        <w:rPr>
          <w:rFonts w:ascii="Arial"/>
          <w:szCs w:val="18"/>
        </w:rPr>
        <w:t>any Subcontractor, shall promptly notify the Authority as soon</w:t>
      </w:r>
      <w:r w:rsidR="00E37359" w:rsidRPr="00E37359">
        <w:rPr>
          <w:rFonts w:ascii="Arial"/>
          <w:spacing w:val="-24"/>
          <w:szCs w:val="18"/>
        </w:rPr>
        <w:t xml:space="preserve"> </w:t>
      </w:r>
      <w:r w:rsidR="00E37359" w:rsidRPr="00E37359">
        <w:rPr>
          <w:rFonts w:ascii="Arial"/>
          <w:szCs w:val="18"/>
        </w:rPr>
        <w:t>as they become aware of:</w:t>
      </w:r>
    </w:p>
    <w:p w14:paraId="7D4CECB0" w14:textId="77777777" w:rsidR="00E37359" w:rsidRPr="00E37359" w:rsidRDefault="00E37359" w:rsidP="00E37359">
      <w:pPr>
        <w:widowControl w:val="0"/>
        <w:numPr>
          <w:ilvl w:val="1"/>
          <w:numId w:val="48"/>
        </w:numPr>
        <w:tabs>
          <w:tab w:val="left" w:pos="1560"/>
        </w:tabs>
        <w:spacing w:after="0" w:line="240" w:lineRule="auto"/>
        <w:ind w:left="686" w:right="252" w:firstLine="0"/>
        <w:rPr>
          <w:rFonts w:eastAsia="Arial" w:cs="Arial"/>
          <w:sz w:val="18"/>
          <w:szCs w:val="18"/>
          <w:lang w:val="en-US"/>
        </w:rPr>
      </w:pPr>
      <w:r w:rsidRPr="00E37359">
        <w:rPr>
          <w:rFonts w:hAnsiTheme="minorHAnsi"/>
          <w:sz w:val="18"/>
          <w:szCs w:val="18"/>
          <w:lang w:val="en-US"/>
        </w:rPr>
        <w:t>any invention or design the subject</w:t>
      </w:r>
      <w:r w:rsidRPr="00E37359">
        <w:rPr>
          <w:rFonts w:hAnsiTheme="minorHAnsi"/>
          <w:spacing w:val="-8"/>
          <w:sz w:val="18"/>
          <w:szCs w:val="18"/>
          <w:lang w:val="en-US"/>
        </w:rPr>
        <w:t xml:space="preserve"> </w:t>
      </w:r>
      <w:r w:rsidRPr="00E37359">
        <w:rPr>
          <w:rFonts w:hAnsiTheme="minorHAnsi"/>
          <w:sz w:val="18"/>
          <w:szCs w:val="18"/>
          <w:lang w:val="en-US"/>
        </w:rPr>
        <w:t>of patent or registered Design Rights (or</w:t>
      </w:r>
      <w:r w:rsidRPr="00E37359">
        <w:rPr>
          <w:rFonts w:hAnsiTheme="minorHAnsi"/>
          <w:spacing w:val="-10"/>
          <w:sz w:val="18"/>
          <w:szCs w:val="18"/>
          <w:lang w:val="en-US"/>
        </w:rPr>
        <w:t xml:space="preserve"> </w:t>
      </w:r>
      <w:r w:rsidRPr="00E37359">
        <w:rPr>
          <w:rFonts w:hAnsiTheme="minorHAnsi"/>
          <w:sz w:val="18"/>
          <w:szCs w:val="18"/>
          <w:lang w:val="en-US"/>
        </w:rPr>
        <w:t xml:space="preserve">application </w:t>
      </w:r>
      <w:r w:rsidRPr="00E37359">
        <w:rPr>
          <w:rFonts w:hAnsiTheme="minorHAnsi"/>
          <w:sz w:val="18"/>
          <w:szCs w:val="18"/>
          <w:lang w:val="en-US"/>
        </w:rPr>
        <w:lastRenderedPageBreak/>
        <w:t>thereof) owned by a third party which appears to</w:t>
      </w:r>
      <w:r w:rsidRPr="00E37359">
        <w:rPr>
          <w:rFonts w:hAnsiTheme="minorHAnsi"/>
          <w:spacing w:val="-18"/>
          <w:sz w:val="18"/>
          <w:szCs w:val="18"/>
          <w:lang w:val="en-US"/>
        </w:rPr>
        <w:t xml:space="preserve"> </w:t>
      </w:r>
      <w:r w:rsidRPr="00E37359">
        <w:rPr>
          <w:rFonts w:hAnsiTheme="minorHAnsi"/>
          <w:sz w:val="18"/>
          <w:szCs w:val="18"/>
          <w:lang w:val="en-US"/>
        </w:rPr>
        <w:t>be relevant to the performance of the Contract or to</w:t>
      </w:r>
      <w:r w:rsidRPr="00E37359">
        <w:rPr>
          <w:rFonts w:hAnsiTheme="minorHAnsi"/>
          <w:spacing w:val="-23"/>
          <w:sz w:val="18"/>
          <w:szCs w:val="18"/>
          <w:lang w:val="en-US"/>
        </w:rPr>
        <w:t xml:space="preserve"> </w:t>
      </w:r>
      <w:r w:rsidRPr="00E37359">
        <w:rPr>
          <w:rFonts w:hAnsiTheme="minorHAnsi"/>
          <w:sz w:val="18"/>
          <w:szCs w:val="18"/>
          <w:lang w:val="en-US"/>
        </w:rPr>
        <w:t>use by the Authority of anything required to be done</w:t>
      </w:r>
      <w:r w:rsidRPr="00E37359">
        <w:rPr>
          <w:rFonts w:hAnsiTheme="minorHAnsi"/>
          <w:spacing w:val="-16"/>
          <w:sz w:val="18"/>
          <w:szCs w:val="18"/>
          <w:lang w:val="en-US"/>
        </w:rPr>
        <w:t xml:space="preserve"> </w:t>
      </w:r>
      <w:r w:rsidRPr="00E37359">
        <w:rPr>
          <w:rFonts w:hAnsiTheme="minorHAnsi"/>
          <w:sz w:val="18"/>
          <w:szCs w:val="18"/>
          <w:lang w:val="en-US"/>
        </w:rPr>
        <w:t xml:space="preserve">or delivered under the </w:t>
      </w:r>
      <w:proofErr w:type="gramStart"/>
      <w:r w:rsidRPr="00E37359">
        <w:rPr>
          <w:rFonts w:hAnsiTheme="minorHAnsi"/>
          <w:sz w:val="18"/>
          <w:szCs w:val="18"/>
          <w:lang w:val="en-US"/>
        </w:rPr>
        <w:t>Contract;</w:t>
      </w:r>
      <w:proofErr w:type="gramEnd"/>
    </w:p>
    <w:p w14:paraId="0B212270" w14:textId="77777777" w:rsidR="00E37359" w:rsidRPr="00E37359" w:rsidRDefault="00E37359" w:rsidP="00E37359">
      <w:pPr>
        <w:widowControl w:val="0"/>
        <w:numPr>
          <w:ilvl w:val="1"/>
          <w:numId w:val="48"/>
        </w:numPr>
        <w:tabs>
          <w:tab w:val="left" w:pos="1560"/>
        </w:tabs>
        <w:spacing w:before="2" w:after="0" w:line="240" w:lineRule="auto"/>
        <w:ind w:left="686" w:right="152" w:firstLine="0"/>
        <w:rPr>
          <w:rFonts w:eastAsia="Arial" w:cs="Arial"/>
          <w:sz w:val="18"/>
          <w:szCs w:val="18"/>
          <w:lang w:val="en-US"/>
        </w:rPr>
      </w:pPr>
      <w:r w:rsidRPr="00E37359">
        <w:rPr>
          <w:rFonts w:hAnsiTheme="minorHAnsi"/>
          <w:sz w:val="18"/>
          <w:szCs w:val="18"/>
          <w:lang w:val="en-US"/>
        </w:rPr>
        <w:t>any restriction as to disclosure or use,</w:t>
      </w:r>
      <w:r w:rsidRPr="00E37359">
        <w:rPr>
          <w:rFonts w:hAnsiTheme="minorHAnsi"/>
          <w:spacing w:val="-12"/>
          <w:sz w:val="18"/>
          <w:szCs w:val="18"/>
          <w:lang w:val="en-US"/>
        </w:rPr>
        <w:t xml:space="preserve"> </w:t>
      </w:r>
      <w:r w:rsidRPr="00E37359">
        <w:rPr>
          <w:rFonts w:hAnsiTheme="minorHAnsi"/>
          <w:sz w:val="18"/>
          <w:szCs w:val="18"/>
          <w:lang w:val="en-US"/>
        </w:rPr>
        <w:t>or obligation to make payments in respect of any</w:t>
      </w:r>
      <w:r w:rsidRPr="00E37359">
        <w:rPr>
          <w:rFonts w:hAnsiTheme="minorHAnsi"/>
          <w:spacing w:val="-17"/>
          <w:sz w:val="18"/>
          <w:szCs w:val="18"/>
          <w:lang w:val="en-US"/>
        </w:rPr>
        <w:t xml:space="preserve"> </w:t>
      </w:r>
      <w:r w:rsidRPr="00E37359">
        <w:rPr>
          <w:rFonts w:hAnsiTheme="minorHAnsi"/>
          <w:sz w:val="18"/>
          <w:szCs w:val="18"/>
          <w:lang w:val="en-US"/>
        </w:rPr>
        <w:t>other intellectual property (including technical</w:t>
      </w:r>
      <w:r w:rsidRPr="00E37359">
        <w:rPr>
          <w:rFonts w:hAnsiTheme="minorHAnsi"/>
          <w:spacing w:val="-14"/>
          <w:sz w:val="18"/>
          <w:szCs w:val="18"/>
          <w:lang w:val="en-US"/>
        </w:rPr>
        <w:t xml:space="preserve"> </w:t>
      </w:r>
      <w:r w:rsidRPr="00E37359">
        <w:rPr>
          <w:rFonts w:hAnsiTheme="minorHAnsi"/>
          <w:sz w:val="18"/>
          <w:szCs w:val="18"/>
          <w:lang w:val="en-US"/>
        </w:rPr>
        <w:t>Information) required for the purposes of the Contract</w:t>
      </w:r>
      <w:r w:rsidRPr="00E37359">
        <w:rPr>
          <w:rFonts w:hAnsiTheme="minorHAnsi"/>
          <w:spacing w:val="-5"/>
          <w:sz w:val="18"/>
          <w:szCs w:val="18"/>
          <w:lang w:val="en-US"/>
        </w:rPr>
        <w:t xml:space="preserve"> </w:t>
      </w:r>
      <w:r w:rsidRPr="00E37359">
        <w:rPr>
          <w:rFonts w:hAnsiTheme="minorHAnsi"/>
          <w:sz w:val="18"/>
          <w:szCs w:val="18"/>
          <w:lang w:val="en-US"/>
        </w:rPr>
        <w:t>or subsequent use by the Authority of anything</w:t>
      </w:r>
      <w:r w:rsidRPr="00E37359">
        <w:rPr>
          <w:rFonts w:hAnsiTheme="minorHAnsi"/>
          <w:spacing w:val="-22"/>
          <w:sz w:val="18"/>
          <w:szCs w:val="18"/>
          <w:lang w:val="en-US"/>
        </w:rPr>
        <w:t xml:space="preserve"> </w:t>
      </w:r>
      <w:r w:rsidRPr="00E37359">
        <w:rPr>
          <w:rFonts w:hAnsiTheme="minorHAnsi"/>
          <w:sz w:val="18"/>
          <w:szCs w:val="18"/>
          <w:lang w:val="en-US"/>
        </w:rPr>
        <w:t>delivered under the Contract and, where appropriate,</w:t>
      </w:r>
      <w:r w:rsidRPr="00E37359">
        <w:rPr>
          <w:rFonts w:hAnsiTheme="minorHAnsi"/>
          <w:spacing w:val="-8"/>
          <w:sz w:val="18"/>
          <w:szCs w:val="18"/>
          <w:lang w:val="en-US"/>
        </w:rPr>
        <w:t xml:space="preserve"> </w:t>
      </w:r>
      <w:r w:rsidRPr="00E37359">
        <w:rPr>
          <w:rFonts w:hAnsiTheme="minorHAnsi"/>
          <w:sz w:val="18"/>
          <w:szCs w:val="18"/>
          <w:lang w:val="en-US"/>
        </w:rPr>
        <w:t>the notification shall include such Information as</w:t>
      </w:r>
      <w:r w:rsidRPr="00E37359">
        <w:rPr>
          <w:rFonts w:hAnsiTheme="minorHAnsi"/>
          <w:spacing w:val="-8"/>
          <w:sz w:val="18"/>
          <w:szCs w:val="18"/>
          <w:lang w:val="en-US"/>
        </w:rPr>
        <w:t xml:space="preserve"> </w:t>
      </w:r>
      <w:r w:rsidRPr="00E37359">
        <w:rPr>
          <w:rFonts w:hAnsiTheme="minorHAnsi"/>
          <w:sz w:val="18"/>
          <w:szCs w:val="18"/>
          <w:lang w:val="en-US"/>
        </w:rPr>
        <w:t xml:space="preserve">is required by Section 2 of the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Contracts</w:t>
      </w:r>
      <w:r w:rsidRPr="00E37359">
        <w:rPr>
          <w:rFonts w:hAnsiTheme="minorHAnsi"/>
          <w:spacing w:val="-11"/>
          <w:sz w:val="18"/>
          <w:szCs w:val="18"/>
          <w:lang w:val="en-US"/>
        </w:rPr>
        <w:t xml:space="preserve"> </w:t>
      </w:r>
      <w:r w:rsidRPr="00E37359">
        <w:rPr>
          <w:rFonts w:hAnsiTheme="minorHAnsi"/>
          <w:sz w:val="18"/>
          <w:szCs w:val="18"/>
          <w:lang w:val="en-US"/>
        </w:rPr>
        <w:t xml:space="preserve">Act </w:t>
      </w:r>
      <w:proofErr w:type="gramStart"/>
      <w:r w:rsidRPr="00E37359">
        <w:rPr>
          <w:rFonts w:hAnsiTheme="minorHAnsi"/>
          <w:sz w:val="18"/>
          <w:szCs w:val="18"/>
          <w:lang w:val="en-US"/>
        </w:rPr>
        <w:t>1958;</w:t>
      </w:r>
      <w:proofErr w:type="gramEnd"/>
    </w:p>
    <w:p w14:paraId="1132D7F7" w14:textId="77777777" w:rsidR="00E37359" w:rsidRPr="00E37359" w:rsidRDefault="00E37359" w:rsidP="00E37359">
      <w:pPr>
        <w:widowControl w:val="0"/>
        <w:numPr>
          <w:ilvl w:val="1"/>
          <w:numId w:val="48"/>
        </w:numPr>
        <w:tabs>
          <w:tab w:val="left" w:pos="1560"/>
        </w:tabs>
        <w:spacing w:after="0" w:line="240" w:lineRule="auto"/>
        <w:ind w:left="686" w:right="279" w:firstLine="0"/>
        <w:rPr>
          <w:rFonts w:eastAsia="Arial" w:cs="Arial"/>
          <w:sz w:val="18"/>
          <w:szCs w:val="18"/>
          <w:lang w:val="en-US"/>
        </w:rPr>
      </w:pPr>
      <w:r w:rsidRPr="00E37359">
        <w:rPr>
          <w:rFonts w:hAnsiTheme="minorHAnsi"/>
          <w:sz w:val="18"/>
          <w:szCs w:val="18"/>
          <w:lang w:val="en-US"/>
        </w:rPr>
        <w:t>any allegation of infringement</w:t>
      </w:r>
      <w:r w:rsidRPr="00E37359">
        <w:rPr>
          <w:rFonts w:hAnsiTheme="minorHAnsi"/>
          <w:spacing w:val="-8"/>
          <w:sz w:val="18"/>
          <w:szCs w:val="18"/>
          <w:lang w:val="en-US"/>
        </w:rPr>
        <w:t xml:space="preserve"> </w:t>
      </w:r>
      <w:r w:rsidRPr="00E37359">
        <w:rPr>
          <w:rFonts w:hAnsiTheme="minorHAnsi"/>
          <w:sz w:val="18"/>
          <w:szCs w:val="18"/>
          <w:lang w:val="en-US"/>
        </w:rPr>
        <w:t>of intellectual property rights made against</w:t>
      </w:r>
      <w:r w:rsidRPr="00E37359">
        <w:rPr>
          <w:rFonts w:hAnsiTheme="minorHAnsi"/>
          <w:spacing w:val="-5"/>
          <w:sz w:val="18"/>
          <w:szCs w:val="18"/>
          <w:lang w:val="en-US"/>
        </w:rPr>
        <w:t xml:space="preserve"> </w:t>
      </w:r>
      <w:r w:rsidRPr="00E37359">
        <w:rPr>
          <w:rFonts w:hAnsiTheme="minorHAnsi"/>
          <w:sz w:val="18"/>
          <w:szCs w:val="18"/>
          <w:lang w:val="en-US"/>
        </w:rPr>
        <w:t>the Contractor and which pertains to the performance</w:t>
      </w:r>
      <w:r w:rsidRPr="00E37359">
        <w:rPr>
          <w:rFonts w:hAnsiTheme="minorHAnsi"/>
          <w:spacing w:val="-18"/>
          <w:sz w:val="18"/>
          <w:szCs w:val="18"/>
          <w:lang w:val="en-US"/>
        </w:rPr>
        <w:t xml:space="preserve"> </w:t>
      </w:r>
      <w:r w:rsidRPr="00E37359">
        <w:rPr>
          <w:rFonts w:hAnsiTheme="minorHAnsi"/>
          <w:sz w:val="18"/>
          <w:szCs w:val="18"/>
          <w:lang w:val="en-US"/>
        </w:rPr>
        <w:t>of the Contract or subsequent use by the Authority</w:t>
      </w:r>
      <w:r w:rsidRPr="00E37359">
        <w:rPr>
          <w:rFonts w:hAnsiTheme="minorHAnsi"/>
          <w:spacing w:val="-15"/>
          <w:sz w:val="18"/>
          <w:szCs w:val="18"/>
          <w:lang w:val="en-US"/>
        </w:rPr>
        <w:t xml:space="preserve"> </w:t>
      </w:r>
      <w:r w:rsidRPr="00E37359">
        <w:rPr>
          <w:rFonts w:hAnsiTheme="minorHAnsi"/>
          <w:sz w:val="18"/>
          <w:szCs w:val="18"/>
          <w:lang w:val="en-US"/>
        </w:rPr>
        <w:t>of anything required to be done or delivered under</w:t>
      </w:r>
      <w:r w:rsidRPr="00E37359">
        <w:rPr>
          <w:rFonts w:hAnsiTheme="minorHAnsi"/>
          <w:spacing w:val="-17"/>
          <w:sz w:val="18"/>
          <w:szCs w:val="18"/>
          <w:lang w:val="en-US"/>
        </w:rPr>
        <w:t xml:space="preserve"> </w:t>
      </w:r>
      <w:r w:rsidRPr="00E37359">
        <w:rPr>
          <w:rFonts w:hAnsiTheme="minorHAnsi"/>
          <w:sz w:val="18"/>
          <w:szCs w:val="18"/>
          <w:lang w:val="en-US"/>
        </w:rPr>
        <w:t>the Contract.</w:t>
      </w:r>
    </w:p>
    <w:p w14:paraId="6693D7D3" w14:textId="77777777" w:rsidR="00E37359" w:rsidRPr="00E37359" w:rsidRDefault="00E37359" w:rsidP="00E37359">
      <w:pPr>
        <w:widowControl w:val="0"/>
        <w:spacing w:after="0" w:line="240" w:lineRule="auto"/>
        <w:ind w:left="120" w:right="152"/>
        <w:rPr>
          <w:rFonts w:eastAsia="Arial"/>
          <w:sz w:val="18"/>
          <w:szCs w:val="18"/>
          <w:lang w:val="en-US"/>
        </w:rPr>
      </w:pPr>
      <w:r w:rsidRPr="00E37359">
        <w:rPr>
          <w:rFonts w:eastAsia="Arial"/>
          <w:sz w:val="18"/>
          <w:szCs w:val="18"/>
          <w:lang w:val="en-US"/>
        </w:rPr>
        <w:t xml:space="preserve">Clause </w:t>
      </w:r>
      <w:hyperlink w:anchor="_bookmark94" w:history="1">
        <w:r w:rsidRPr="00E37359">
          <w:rPr>
            <w:rFonts w:eastAsia="Arial"/>
            <w:sz w:val="18"/>
            <w:szCs w:val="18"/>
            <w:lang w:val="en-US"/>
          </w:rPr>
          <w:t>33.a</w:t>
        </w:r>
      </w:hyperlink>
      <w:r w:rsidRPr="00E37359">
        <w:rPr>
          <w:rFonts w:eastAsia="Arial"/>
          <w:sz w:val="18"/>
          <w:szCs w:val="18"/>
          <w:lang w:val="en-US"/>
        </w:rPr>
        <w:t xml:space="preserve"> does not apply in respect of</w:t>
      </w:r>
      <w:r w:rsidRPr="00E37359">
        <w:rPr>
          <w:rFonts w:eastAsia="Arial"/>
          <w:spacing w:val="-13"/>
          <w:sz w:val="18"/>
          <w:szCs w:val="18"/>
          <w:lang w:val="en-US"/>
        </w:rPr>
        <w:t xml:space="preserve"> </w:t>
      </w:r>
      <w:r w:rsidRPr="00E37359">
        <w:rPr>
          <w:rFonts w:eastAsia="Arial"/>
          <w:sz w:val="18"/>
          <w:szCs w:val="18"/>
          <w:lang w:val="en-US"/>
        </w:rPr>
        <w:t>Contractor Deliverables normally available from the Contractor as</w:t>
      </w:r>
      <w:r w:rsidRPr="00E37359">
        <w:rPr>
          <w:rFonts w:eastAsia="Arial"/>
          <w:spacing w:val="-22"/>
          <w:sz w:val="18"/>
          <w:szCs w:val="18"/>
          <w:lang w:val="en-US"/>
        </w:rPr>
        <w:t xml:space="preserve"> </w:t>
      </w:r>
      <w:r w:rsidRPr="00E37359">
        <w:rPr>
          <w:rFonts w:eastAsia="Arial"/>
          <w:sz w:val="18"/>
          <w:szCs w:val="18"/>
          <w:lang w:val="en-US"/>
        </w:rPr>
        <w:t xml:space="preserve">a Commercial Off </w:t>
      </w:r>
      <w:proofErr w:type="gramStart"/>
      <w:r w:rsidRPr="00E37359">
        <w:rPr>
          <w:rFonts w:eastAsia="Arial"/>
          <w:sz w:val="18"/>
          <w:szCs w:val="18"/>
          <w:lang w:val="en-US"/>
        </w:rPr>
        <w:t>The</w:t>
      </w:r>
      <w:proofErr w:type="gramEnd"/>
      <w:r w:rsidRPr="00E37359">
        <w:rPr>
          <w:rFonts w:eastAsia="Arial"/>
          <w:sz w:val="18"/>
          <w:szCs w:val="18"/>
          <w:lang w:val="en-US"/>
        </w:rPr>
        <w:t xml:space="preserve"> Shelf (COTS) item or</w:t>
      </w:r>
      <w:r w:rsidRPr="00E37359">
        <w:rPr>
          <w:rFonts w:eastAsia="Arial"/>
          <w:spacing w:val="-18"/>
          <w:sz w:val="18"/>
          <w:szCs w:val="18"/>
          <w:lang w:val="en-US"/>
        </w:rPr>
        <w:t xml:space="preserve"> </w:t>
      </w:r>
      <w:r w:rsidRPr="00E37359">
        <w:rPr>
          <w:rFonts w:eastAsia="Arial"/>
          <w:sz w:val="18"/>
          <w:szCs w:val="18"/>
          <w:lang w:val="en-US"/>
        </w:rPr>
        <w:t>service.</w:t>
      </w:r>
    </w:p>
    <w:p w14:paraId="50CBA33A" w14:textId="77777777" w:rsidR="00E37359" w:rsidRPr="00E37359" w:rsidRDefault="00E37359" w:rsidP="00E37359">
      <w:pPr>
        <w:widowControl w:val="0"/>
        <w:numPr>
          <w:ilvl w:val="0"/>
          <w:numId w:val="48"/>
        </w:numPr>
        <w:tabs>
          <w:tab w:val="left" w:pos="622"/>
        </w:tabs>
        <w:spacing w:after="0" w:line="240" w:lineRule="auto"/>
        <w:ind w:left="120" w:right="158" w:firstLine="0"/>
        <w:rPr>
          <w:rFonts w:eastAsia="Arial" w:cs="Arial"/>
          <w:sz w:val="18"/>
          <w:szCs w:val="18"/>
          <w:lang w:val="en-US"/>
        </w:rPr>
      </w:pPr>
      <w:r w:rsidRPr="00E37359">
        <w:rPr>
          <w:rFonts w:hAnsiTheme="minorHAnsi"/>
          <w:sz w:val="18"/>
          <w:szCs w:val="18"/>
          <w:lang w:val="en-US"/>
        </w:rPr>
        <w:t xml:space="preserve">If the Information required under clause </w:t>
      </w:r>
      <w:hyperlink w:anchor="_bookmark94" w:history="1">
        <w:r w:rsidRPr="00E37359">
          <w:rPr>
            <w:rFonts w:hAnsiTheme="minorHAnsi"/>
            <w:sz w:val="18"/>
            <w:szCs w:val="18"/>
            <w:lang w:val="en-US"/>
          </w:rPr>
          <w:t>33.a</w:t>
        </w:r>
      </w:hyperlink>
      <w:r w:rsidRPr="00E37359">
        <w:rPr>
          <w:rFonts w:hAnsiTheme="minorHAnsi"/>
          <w:sz w:val="18"/>
          <w:szCs w:val="18"/>
          <w:lang w:val="en-US"/>
        </w:rPr>
        <w:t xml:space="preserve"> has</w:t>
      </w:r>
      <w:r w:rsidRPr="00E37359">
        <w:rPr>
          <w:rFonts w:hAnsiTheme="minorHAnsi"/>
          <w:spacing w:val="-21"/>
          <w:sz w:val="18"/>
          <w:szCs w:val="18"/>
          <w:lang w:val="en-US"/>
        </w:rPr>
        <w:t xml:space="preserve"> </w:t>
      </w:r>
      <w:r w:rsidRPr="00E37359">
        <w:rPr>
          <w:rFonts w:hAnsiTheme="minorHAnsi"/>
          <w:sz w:val="18"/>
          <w:szCs w:val="18"/>
          <w:lang w:val="en-US"/>
        </w:rPr>
        <w:t>been notified previously, the Contractor may meet their</w:t>
      </w:r>
      <w:r w:rsidRPr="00E37359">
        <w:rPr>
          <w:rFonts w:hAnsiTheme="minorHAnsi"/>
          <w:spacing w:val="-7"/>
          <w:sz w:val="18"/>
          <w:szCs w:val="18"/>
          <w:lang w:val="en-US"/>
        </w:rPr>
        <w:t xml:space="preserve"> </w:t>
      </w:r>
      <w:r w:rsidRPr="00E37359">
        <w:rPr>
          <w:rFonts w:hAnsiTheme="minorHAnsi"/>
          <w:sz w:val="18"/>
          <w:szCs w:val="18"/>
          <w:lang w:val="en-US"/>
        </w:rPr>
        <w:t>obligations by giving details of the previous</w:t>
      </w:r>
      <w:r w:rsidRPr="00E37359">
        <w:rPr>
          <w:rFonts w:hAnsiTheme="minorHAnsi"/>
          <w:spacing w:val="-4"/>
          <w:sz w:val="18"/>
          <w:szCs w:val="18"/>
          <w:lang w:val="en-US"/>
        </w:rPr>
        <w:t xml:space="preserve"> </w:t>
      </w:r>
      <w:r w:rsidRPr="00E37359">
        <w:rPr>
          <w:rFonts w:hAnsiTheme="minorHAnsi"/>
          <w:sz w:val="18"/>
          <w:szCs w:val="18"/>
          <w:lang w:val="en-US"/>
        </w:rPr>
        <w:t>notification.</w:t>
      </w:r>
    </w:p>
    <w:p w14:paraId="2F41BF4A" w14:textId="77777777" w:rsidR="00E37359" w:rsidRPr="00E37359" w:rsidRDefault="00E37359" w:rsidP="00E37359">
      <w:pPr>
        <w:widowControl w:val="0"/>
        <w:numPr>
          <w:ilvl w:val="0"/>
          <w:numId w:val="48"/>
        </w:numPr>
        <w:tabs>
          <w:tab w:val="left" w:pos="622"/>
        </w:tabs>
        <w:spacing w:before="2" w:after="0" w:line="240" w:lineRule="auto"/>
        <w:ind w:left="119" w:right="152" w:firstLine="1"/>
        <w:rPr>
          <w:rFonts w:eastAsia="Arial" w:cs="Arial"/>
          <w:sz w:val="18"/>
          <w:szCs w:val="18"/>
          <w:lang w:val="en-US"/>
        </w:rPr>
      </w:pPr>
      <w:r w:rsidRPr="00E37359">
        <w:rPr>
          <w:rFonts w:hAnsiTheme="minorHAnsi"/>
          <w:sz w:val="18"/>
          <w:szCs w:val="18"/>
          <w:lang w:val="en-US"/>
        </w:rPr>
        <w:t>For COTS Contractor Deliverables patents</w:t>
      </w:r>
      <w:r w:rsidRPr="00E37359">
        <w:rPr>
          <w:rFonts w:hAnsiTheme="minorHAnsi"/>
          <w:spacing w:val="-6"/>
          <w:sz w:val="18"/>
          <w:szCs w:val="18"/>
          <w:lang w:val="en-US"/>
        </w:rPr>
        <w:t xml:space="preserve"> </w:t>
      </w:r>
      <w:r w:rsidRPr="00E37359">
        <w:rPr>
          <w:rFonts w:hAnsiTheme="minorHAnsi"/>
          <w:sz w:val="18"/>
          <w:szCs w:val="18"/>
          <w:lang w:val="en-US"/>
        </w:rPr>
        <w:t>and registered designs in the UK, in respect of any</w:t>
      </w:r>
      <w:r w:rsidRPr="00E37359">
        <w:rPr>
          <w:rFonts w:hAnsiTheme="minorHAnsi"/>
          <w:spacing w:val="-16"/>
          <w:sz w:val="18"/>
          <w:szCs w:val="18"/>
          <w:lang w:val="en-US"/>
        </w:rPr>
        <w:t xml:space="preserve"> </w:t>
      </w:r>
      <w:r w:rsidRPr="00E37359">
        <w:rPr>
          <w:rFonts w:hAnsiTheme="minorHAnsi"/>
          <w:sz w:val="18"/>
          <w:szCs w:val="18"/>
          <w:lang w:val="en-US"/>
        </w:rPr>
        <w:t>question arising (by way of an allegation made to the Authority</w:t>
      </w:r>
      <w:r w:rsidRPr="00E37359">
        <w:rPr>
          <w:rFonts w:hAnsiTheme="minorHAnsi"/>
          <w:spacing w:val="-12"/>
          <w:sz w:val="18"/>
          <w:szCs w:val="18"/>
          <w:lang w:val="en-US"/>
        </w:rPr>
        <w:t xml:space="preserve"> </w:t>
      </w:r>
      <w:r w:rsidRPr="00E37359">
        <w:rPr>
          <w:rFonts w:hAnsiTheme="minorHAnsi"/>
          <w:sz w:val="18"/>
          <w:szCs w:val="18"/>
          <w:lang w:val="en-US"/>
        </w:rPr>
        <w:t>or Contractor, or otherwise) that the manufacture or</w:t>
      </w:r>
      <w:r w:rsidRPr="00E37359">
        <w:rPr>
          <w:rFonts w:hAnsiTheme="minorHAnsi"/>
          <w:spacing w:val="-16"/>
          <w:sz w:val="18"/>
          <w:szCs w:val="18"/>
          <w:lang w:val="en-US"/>
        </w:rPr>
        <w:t xml:space="preserve"> </w:t>
      </w:r>
      <w:r w:rsidRPr="00E37359">
        <w:rPr>
          <w:rFonts w:hAnsiTheme="minorHAnsi"/>
          <w:sz w:val="18"/>
          <w:szCs w:val="18"/>
          <w:lang w:val="en-US"/>
        </w:rPr>
        <w:t>provision under the Contract of Contractor Deliverables</w:t>
      </w:r>
      <w:r w:rsidRPr="00E37359">
        <w:rPr>
          <w:rFonts w:hAnsiTheme="minorHAnsi"/>
          <w:spacing w:val="-8"/>
          <w:sz w:val="18"/>
          <w:szCs w:val="18"/>
          <w:lang w:val="en-US"/>
        </w:rPr>
        <w:t xml:space="preserve"> </w:t>
      </w:r>
      <w:r w:rsidRPr="00E37359">
        <w:rPr>
          <w:rFonts w:hAnsiTheme="minorHAnsi"/>
          <w:sz w:val="18"/>
          <w:szCs w:val="18"/>
          <w:lang w:val="en-US"/>
        </w:rPr>
        <w:t>normally available from the Contractor as a COTS item or service</w:t>
      </w:r>
      <w:r w:rsidRPr="00E37359">
        <w:rPr>
          <w:rFonts w:hAnsiTheme="minorHAnsi"/>
          <w:spacing w:val="1"/>
          <w:sz w:val="18"/>
          <w:szCs w:val="18"/>
          <w:lang w:val="en-US"/>
        </w:rPr>
        <w:t xml:space="preserve"> </w:t>
      </w:r>
      <w:r w:rsidRPr="00E37359">
        <w:rPr>
          <w:rFonts w:hAnsiTheme="minorHAnsi"/>
          <w:sz w:val="18"/>
          <w:szCs w:val="18"/>
          <w:lang w:val="en-US"/>
        </w:rPr>
        <w:t>is an infringement of a UK patent or registered design</w:t>
      </w:r>
      <w:r w:rsidRPr="00E37359">
        <w:rPr>
          <w:rFonts w:hAnsiTheme="minorHAnsi"/>
          <w:spacing w:val="-13"/>
          <w:sz w:val="18"/>
          <w:szCs w:val="18"/>
          <w:lang w:val="en-US"/>
        </w:rPr>
        <w:t xml:space="preserve"> </w:t>
      </w:r>
      <w:r w:rsidRPr="00E37359">
        <w:rPr>
          <w:rFonts w:hAnsiTheme="minorHAnsi"/>
          <w:sz w:val="18"/>
          <w:szCs w:val="18"/>
          <w:lang w:val="en-US"/>
        </w:rPr>
        <w:t>not owned or controlled by the Contractor or the Authority,</w:t>
      </w:r>
      <w:r w:rsidRPr="00E37359">
        <w:rPr>
          <w:rFonts w:hAnsiTheme="minorHAnsi"/>
          <w:spacing w:val="-15"/>
          <w:sz w:val="18"/>
          <w:szCs w:val="18"/>
          <w:lang w:val="en-US"/>
        </w:rPr>
        <w:t xml:space="preserve"> </w:t>
      </w:r>
      <w:r w:rsidRPr="00E37359">
        <w:rPr>
          <w:rFonts w:hAnsiTheme="minorHAnsi"/>
          <w:sz w:val="18"/>
          <w:szCs w:val="18"/>
          <w:lang w:val="en-US"/>
        </w:rPr>
        <w:t>the Contractor shall, subject to the agreement of the third</w:t>
      </w:r>
      <w:r w:rsidRPr="00E37359">
        <w:rPr>
          <w:rFonts w:hAnsiTheme="minorHAnsi"/>
          <w:spacing w:val="-20"/>
          <w:sz w:val="18"/>
          <w:szCs w:val="18"/>
          <w:lang w:val="en-US"/>
        </w:rPr>
        <w:t xml:space="preserve"> </w:t>
      </w:r>
      <w:r w:rsidRPr="00E37359">
        <w:rPr>
          <w:rFonts w:hAnsiTheme="minorHAnsi"/>
          <w:sz w:val="18"/>
          <w:szCs w:val="18"/>
          <w:lang w:val="en-US"/>
        </w:rPr>
        <w:t>party owning such patent or registered design, be given</w:t>
      </w:r>
      <w:r w:rsidRPr="00E37359">
        <w:rPr>
          <w:rFonts w:hAnsiTheme="minorHAnsi"/>
          <w:spacing w:val="-18"/>
          <w:sz w:val="18"/>
          <w:szCs w:val="18"/>
          <w:lang w:val="en-US"/>
        </w:rPr>
        <w:t xml:space="preserve"> </w:t>
      </w:r>
      <w:r w:rsidRPr="00E37359">
        <w:rPr>
          <w:rFonts w:hAnsiTheme="minorHAnsi"/>
          <w:sz w:val="18"/>
          <w:szCs w:val="18"/>
          <w:lang w:val="en-US"/>
        </w:rPr>
        <w:t>exclusive conduct of any and all negotiations for the settlement of</w:t>
      </w:r>
      <w:r w:rsidRPr="00E37359">
        <w:rPr>
          <w:rFonts w:hAnsiTheme="minorHAnsi"/>
          <w:spacing w:val="-25"/>
          <w:sz w:val="18"/>
          <w:szCs w:val="18"/>
          <w:lang w:val="en-US"/>
        </w:rPr>
        <w:t xml:space="preserve"> </w:t>
      </w:r>
      <w:r w:rsidRPr="00E37359">
        <w:rPr>
          <w:rFonts w:hAnsiTheme="minorHAnsi"/>
          <w:sz w:val="18"/>
          <w:szCs w:val="18"/>
          <w:lang w:val="en-US"/>
        </w:rPr>
        <w:t>any claim or the conduct of any litigation arising out of</w:t>
      </w:r>
      <w:r w:rsidRPr="00E37359">
        <w:rPr>
          <w:rFonts w:hAnsiTheme="minorHAnsi"/>
          <w:spacing w:val="-13"/>
          <w:sz w:val="18"/>
          <w:szCs w:val="18"/>
          <w:lang w:val="en-US"/>
        </w:rPr>
        <w:t xml:space="preserve"> </w:t>
      </w:r>
      <w:r w:rsidRPr="00E37359">
        <w:rPr>
          <w:rFonts w:hAnsiTheme="minorHAnsi"/>
          <w:sz w:val="18"/>
          <w:szCs w:val="18"/>
          <w:lang w:val="en-US"/>
        </w:rPr>
        <w:t>such question. The Contractor shall indemnify the Authority,</w:t>
      </w:r>
      <w:r w:rsidRPr="00E37359">
        <w:rPr>
          <w:rFonts w:hAnsiTheme="minorHAnsi"/>
          <w:spacing w:val="-18"/>
          <w:sz w:val="18"/>
          <w:szCs w:val="18"/>
          <w:lang w:val="en-US"/>
        </w:rPr>
        <w:t xml:space="preserve"> </w:t>
      </w:r>
      <w:r w:rsidRPr="00E37359">
        <w:rPr>
          <w:rFonts w:hAnsiTheme="minorHAnsi"/>
          <w:sz w:val="18"/>
          <w:szCs w:val="18"/>
          <w:lang w:val="en-US"/>
        </w:rPr>
        <w:t>its officers, agents and employees against any liability and</w:t>
      </w:r>
      <w:r w:rsidRPr="00E37359">
        <w:rPr>
          <w:rFonts w:hAnsiTheme="minorHAnsi"/>
          <w:spacing w:val="-23"/>
          <w:sz w:val="18"/>
          <w:szCs w:val="18"/>
          <w:lang w:val="en-US"/>
        </w:rPr>
        <w:t xml:space="preserve"> </w:t>
      </w:r>
      <w:r w:rsidRPr="00E37359">
        <w:rPr>
          <w:rFonts w:hAnsiTheme="minorHAnsi"/>
          <w:sz w:val="18"/>
          <w:szCs w:val="18"/>
          <w:lang w:val="en-US"/>
        </w:rPr>
        <w:t>cost arising from such allegation. This condition shall not apply</w:t>
      </w:r>
      <w:r w:rsidRPr="00E37359">
        <w:rPr>
          <w:rFonts w:hAnsiTheme="minorHAnsi"/>
          <w:spacing w:val="-23"/>
          <w:sz w:val="18"/>
          <w:szCs w:val="18"/>
          <w:lang w:val="en-US"/>
        </w:rPr>
        <w:t xml:space="preserve"> </w:t>
      </w:r>
      <w:r w:rsidRPr="00E37359">
        <w:rPr>
          <w:rFonts w:hAnsiTheme="minorHAnsi"/>
          <w:sz w:val="18"/>
          <w:szCs w:val="18"/>
          <w:lang w:val="en-US"/>
        </w:rPr>
        <w:t>if:</w:t>
      </w:r>
    </w:p>
    <w:p w14:paraId="08543DD9" w14:textId="77777777" w:rsidR="00E37359" w:rsidRPr="00E37359" w:rsidRDefault="00E37359" w:rsidP="00E37359">
      <w:pPr>
        <w:widowControl w:val="0"/>
        <w:numPr>
          <w:ilvl w:val="1"/>
          <w:numId w:val="48"/>
        </w:numPr>
        <w:tabs>
          <w:tab w:val="left" w:pos="1560"/>
        </w:tabs>
        <w:spacing w:after="0" w:line="242" w:lineRule="auto"/>
        <w:ind w:left="686" w:right="626" w:firstLine="0"/>
        <w:rPr>
          <w:rFonts w:eastAsia="Arial" w:cs="Arial"/>
          <w:sz w:val="18"/>
          <w:szCs w:val="18"/>
          <w:lang w:val="en-US"/>
        </w:rPr>
      </w:pPr>
      <w:r w:rsidRPr="00E37359">
        <w:rPr>
          <w:rFonts w:hAnsiTheme="minorHAnsi"/>
          <w:sz w:val="18"/>
          <w:szCs w:val="18"/>
          <w:lang w:val="en-US"/>
        </w:rPr>
        <w:t>the Authority has made or makes</w:t>
      </w:r>
      <w:r w:rsidRPr="00E37359">
        <w:rPr>
          <w:rFonts w:hAnsiTheme="minorHAnsi"/>
          <w:spacing w:val="-11"/>
          <w:sz w:val="18"/>
          <w:szCs w:val="18"/>
          <w:lang w:val="en-US"/>
        </w:rPr>
        <w:t xml:space="preserve"> </w:t>
      </w:r>
      <w:r w:rsidRPr="00E37359">
        <w:rPr>
          <w:rFonts w:hAnsiTheme="minorHAnsi"/>
          <w:sz w:val="18"/>
          <w:szCs w:val="18"/>
          <w:lang w:val="en-US"/>
        </w:rPr>
        <w:t>an admission of any sort relevant to such</w:t>
      </w:r>
      <w:r w:rsidRPr="00E37359">
        <w:rPr>
          <w:rFonts w:hAnsiTheme="minorHAnsi"/>
          <w:spacing w:val="-18"/>
          <w:sz w:val="18"/>
          <w:szCs w:val="18"/>
          <w:lang w:val="en-US"/>
        </w:rPr>
        <w:t xml:space="preserve"> </w:t>
      </w:r>
      <w:proofErr w:type="gramStart"/>
      <w:r w:rsidRPr="00E37359">
        <w:rPr>
          <w:rFonts w:hAnsiTheme="minorHAnsi"/>
          <w:sz w:val="18"/>
          <w:szCs w:val="18"/>
          <w:lang w:val="en-US"/>
        </w:rPr>
        <w:t>question;</w:t>
      </w:r>
      <w:proofErr w:type="gramEnd"/>
    </w:p>
    <w:p w14:paraId="22D557A5" w14:textId="77777777" w:rsidR="00E37359" w:rsidRPr="00E37359" w:rsidRDefault="00E37359" w:rsidP="00E37359">
      <w:pPr>
        <w:widowControl w:val="0"/>
        <w:numPr>
          <w:ilvl w:val="1"/>
          <w:numId w:val="48"/>
        </w:numPr>
        <w:tabs>
          <w:tab w:val="left" w:pos="1560"/>
        </w:tabs>
        <w:spacing w:before="1" w:after="0" w:line="206" w:lineRule="exact"/>
        <w:ind w:left="686" w:right="186" w:firstLine="0"/>
        <w:rPr>
          <w:rFonts w:eastAsia="Arial" w:cs="Arial"/>
          <w:sz w:val="18"/>
          <w:szCs w:val="18"/>
          <w:lang w:val="en-US"/>
        </w:rPr>
      </w:pPr>
      <w:r w:rsidRPr="00E37359">
        <w:rPr>
          <w:rFonts w:hAnsiTheme="minorHAnsi"/>
          <w:sz w:val="18"/>
          <w:szCs w:val="18"/>
          <w:lang w:val="en-US"/>
        </w:rPr>
        <w:t>the Authority has entered or enters</w:t>
      </w:r>
      <w:r w:rsidRPr="00E37359">
        <w:rPr>
          <w:rFonts w:hAnsiTheme="minorHAnsi"/>
          <w:spacing w:val="-9"/>
          <w:sz w:val="18"/>
          <w:szCs w:val="18"/>
          <w:lang w:val="en-US"/>
        </w:rPr>
        <w:t xml:space="preserve"> </w:t>
      </w:r>
      <w:r w:rsidRPr="00E37359">
        <w:rPr>
          <w:rFonts w:hAnsiTheme="minorHAnsi"/>
          <w:sz w:val="18"/>
          <w:szCs w:val="18"/>
          <w:lang w:val="en-US"/>
        </w:rPr>
        <w:t>into any discussions on such question with any third</w:t>
      </w:r>
      <w:r w:rsidRPr="00E37359">
        <w:rPr>
          <w:rFonts w:hAnsiTheme="minorHAnsi"/>
          <w:spacing w:val="-19"/>
          <w:sz w:val="18"/>
          <w:szCs w:val="18"/>
          <w:lang w:val="en-US"/>
        </w:rPr>
        <w:t xml:space="preserve"> </w:t>
      </w:r>
      <w:r w:rsidRPr="00E37359">
        <w:rPr>
          <w:rFonts w:hAnsiTheme="minorHAnsi"/>
          <w:sz w:val="18"/>
          <w:szCs w:val="18"/>
          <w:lang w:val="en-US"/>
        </w:rPr>
        <w:t>party without the prior written agreement of the</w:t>
      </w:r>
      <w:r w:rsidRPr="00E37359">
        <w:rPr>
          <w:rFonts w:hAnsiTheme="minorHAnsi"/>
          <w:spacing w:val="-20"/>
          <w:sz w:val="18"/>
          <w:szCs w:val="18"/>
          <w:lang w:val="en-US"/>
        </w:rPr>
        <w:t xml:space="preserve"> </w:t>
      </w:r>
      <w:proofErr w:type="gramStart"/>
      <w:r w:rsidRPr="00E37359">
        <w:rPr>
          <w:rFonts w:hAnsiTheme="minorHAnsi"/>
          <w:sz w:val="18"/>
          <w:szCs w:val="18"/>
          <w:lang w:val="en-US"/>
        </w:rPr>
        <w:t>Contractor;</w:t>
      </w:r>
      <w:proofErr w:type="gramEnd"/>
    </w:p>
    <w:p w14:paraId="6D90160D" w14:textId="77777777" w:rsidR="00E37359" w:rsidRPr="00E37359" w:rsidRDefault="00E37359" w:rsidP="00E37359">
      <w:pPr>
        <w:widowControl w:val="0"/>
        <w:numPr>
          <w:ilvl w:val="1"/>
          <w:numId w:val="48"/>
        </w:numPr>
        <w:tabs>
          <w:tab w:val="left" w:pos="1560"/>
        </w:tabs>
        <w:spacing w:after="0" w:line="240" w:lineRule="auto"/>
        <w:ind w:left="686" w:right="175" w:firstLine="0"/>
        <w:rPr>
          <w:rFonts w:eastAsia="Arial" w:cs="Arial"/>
          <w:sz w:val="18"/>
          <w:szCs w:val="18"/>
          <w:lang w:val="en-US"/>
        </w:rPr>
      </w:pPr>
      <w:r w:rsidRPr="00E37359">
        <w:rPr>
          <w:rFonts w:hAnsiTheme="minorHAnsi"/>
          <w:sz w:val="18"/>
          <w:szCs w:val="18"/>
          <w:lang w:val="en-US"/>
        </w:rPr>
        <w:t>the Authority has entered or enters</w:t>
      </w:r>
      <w:r w:rsidRPr="00E37359">
        <w:rPr>
          <w:rFonts w:hAnsiTheme="minorHAnsi"/>
          <w:spacing w:val="-9"/>
          <w:sz w:val="18"/>
          <w:szCs w:val="18"/>
          <w:lang w:val="en-US"/>
        </w:rPr>
        <w:t xml:space="preserve"> </w:t>
      </w:r>
      <w:r w:rsidRPr="00E37359">
        <w:rPr>
          <w:rFonts w:hAnsiTheme="minorHAnsi"/>
          <w:sz w:val="18"/>
          <w:szCs w:val="18"/>
          <w:lang w:val="en-US"/>
        </w:rPr>
        <w:t>into negotiations in respect of any relevant claim</w:t>
      </w:r>
      <w:r w:rsidRPr="00E37359">
        <w:rPr>
          <w:rFonts w:hAnsiTheme="minorHAnsi"/>
          <w:spacing w:val="-13"/>
          <w:sz w:val="18"/>
          <w:szCs w:val="18"/>
          <w:lang w:val="en-US"/>
        </w:rPr>
        <w:t xml:space="preserve"> </w:t>
      </w:r>
      <w:r w:rsidRPr="00E37359">
        <w:rPr>
          <w:rFonts w:hAnsiTheme="minorHAnsi"/>
          <w:sz w:val="18"/>
          <w:szCs w:val="18"/>
          <w:lang w:val="en-US"/>
        </w:rPr>
        <w:t>for compensation in respect of Crown Use under</w:t>
      </w:r>
      <w:r w:rsidRPr="00E37359">
        <w:rPr>
          <w:rFonts w:hAnsiTheme="minorHAnsi"/>
          <w:spacing w:val="-18"/>
          <w:sz w:val="18"/>
          <w:szCs w:val="18"/>
          <w:lang w:val="en-US"/>
        </w:rPr>
        <w:t xml:space="preserve"> </w:t>
      </w:r>
      <w:r w:rsidRPr="00E37359">
        <w:rPr>
          <w:rFonts w:hAnsiTheme="minorHAnsi"/>
          <w:sz w:val="18"/>
          <w:szCs w:val="18"/>
          <w:lang w:val="en-US"/>
        </w:rPr>
        <w:t>Section 55 of the Patents Act 1977 or Section 12 of</w:t>
      </w:r>
      <w:r w:rsidRPr="00E37359">
        <w:rPr>
          <w:rFonts w:hAnsiTheme="minorHAnsi"/>
          <w:spacing w:val="-9"/>
          <w:sz w:val="18"/>
          <w:szCs w:val="18"/>
          <w:lang w:val="en-US"/>
        </w:rPr>
        <w:t xml:space="preserve"> </w:t>
      </w:r>
      <w:r w:rsidRPr="00E37359">
        <w:rPr>
          <w:rFonts w:hAnsiTheme="minorHAnsi"/>
          <w:sz w:val="18"/>
          <w:szCs w:val="18"/>
          <w:lang w:val="en-US"/>
        </w:rPr>
        <w:t>the Registered Designs Act</w:t>
      </w:r>
      <w:r w:rsidRPr="00E37359">
        <w:rPr>
          <w:rFonts w:hAnsiTheme="minorHAnsi"/>
          <w:spacing w:val="-3"/>
          <w:sz w:val="18"/>
          <w:szCs w:val="18"/>
          <w:lang w:val="en-US"/>
        </w:rPr>
        <w:t xml:space="preserve"> </w:t>
      </w:r>
      <w:proofErr w:type="gramStart"/>
      <w:r w:rsidRPr="00155FE0">
        <w:rPr>
          <w:rFonts w:hAnsiTheme="minorHAnsi"/>
          <w:sz w:val="18"/>
          <w:szCs w:val="18"/>
          <w:lang w:val="en-US"/>
        </w:rPr>
        <w:t>1949;</w:t>
      </w:r>
      <w:proofErr w:type="gramEnd"/>
    </w:p>
    <w:p w14:paraId="4BAAEB01" w14:textId="77777777" w:rsidR="00E37359" w:rsidRPr="00E37359" w:rsidRDefault="00E37359" w:rsidP="00E37359">
      <w:pPr>
        <w:widowControl w:val="0"/>
        <w:numPr>
          <w:ilvl w:val="1"/>
          <w:numId w:val="48"/>
        </w:numPr>
        <w:tabs>
          <w:tab w:val="left" w:pos="1560"/>
        </w:tabs>
        <w:spacing w:after="0" w:line="240" w:lineRule="auto"/>
        <w:ind w:left="686" w:right="195" w:firstLine="0"/>
        <w:rPr>
          <w:rFonts w:eastAsia="Arial" w:cs="Arial"/>
          <w:sz w:val="18"/>
          <w:szCs w:val="18"/>
          <w:lang w:val="en-US"/>
        </w:rPr>
      </w:pPr>
      <w:r w:rsidRPr="00E37359">
        <w:rPr>
          <w:rFonts w:hAnsiTheme="minorHAnsi"/>
          <w:sz w:val="18"/>
          <w:szCs w:val="18"/>
          <w:lang w:val="en-US"/>
        </w:rPr>
        <w:t>legal proceedings have been</w:t>
      </w:r>
      <w:r w:rsidRPr="00E37359">
        <w:rPr>
          <w:rFonts w:hAnsiTheme="minorHAnsi"/>
          <w:spacing w:val="-14"/>
          <w:sz w:val="18"/>
          <w:szCs w:val="18"/>
          <w:lang w:val="en-US"/>
        </w:rPr>
        <w:t xml:space="preserve"> </w:t>
      </w:r>
      <w:r w:rsidRPr="00E37359">
        <w:rPr>
          <w:rFonts w:hAnsiTheme="minorHAnsi"/>
          <w:sz w:val="18"/>
          <w:szCs w:val="18"/>
          <w:lang w:val="en-US"/>
        </w:rPr>
        <w:t>commenced against the Authority or the Contractor in respect</w:t>
      </w:r>
      <w:r w:rsidRPr="00E37359">
        <w:rPr>
          <w:rFonts w:hAnsiTheme="minorHAnsi"/>
          <w:spacing w:val="-13"/>
          <w:sz w:val="18"/>
          <w:szCs w:val="18"/>
          <w:lang w:val="en-US"/>
        </w:rPr>
        <w:t xml:space="preserve"> </w:t>
      </w:r>
      <w:r w:rsidRPr="00E37359">
        <w:rPr>
          <w:rFonts w:hAnsiTheme="minorHAnsi"/>
          <w:sz w:val="18"/>
          <w:szCs w:val="18"/>
          <w:lang w:val="en-US"/>
        </w:rPr>
        <w:t>of Crown Use, but only to the extent of such Crown</w:t>
      </w:r>
      <w:r w:rsidRPr="00E37359">
        <w:rPr>
          <w:rFonts w:hAnsiTheme="minorHAnsi"/>
          <w:spacing w:val="-16"/>
          <w:sz w:val="18"/>
          <w:szCs w:val="18"/>
          <w:lang w:val="en-US"/>
        </w:rPr>
        <w:t xml:space="preserve"> </w:t>
      </w:r>
      <w:r w:rsidRPr="00E37359">
        <w:rPr>
          <w:rFonts w:hAnsiTheme="minorHAnsi"/>
          <w:sz w:val="18"/>
          <w:szCs w:val="18"/>
          <w:lang w:val="en-US"/>
        </w:rPr>
        <w:t>Use that has been properly</w:t>
      </w:r>
      <w:r w:rsidRPr="00E37359">
        <w:rPr>
          <w:rFonts w:hAnsiTheme="minorHAnsi"/>
          <w:spacing w:val="-5"/>
          <w:sz w:val="18"/>
          <w:szCs w:val="18"/>
          <w:lang w:val="en-US"/>
        </w:rPr>
        <w:t xml:space="preserve"> </w:t>
      </w:r>
      <w:proofErr w:type="spellStart"/>
      <w:r w:rsidRPr="00E37359">
        <w:rPr>
          <w:rFonts w:hAnsiTheme="minorHAnsi"/>
          <w:sz w:val="18"/>
          <w:szCs w:val="18"/>
          <w:lang w:val="en-US"/>
        </w:rPr>
        <w:t>authorised</w:t>
      </w:r>
      <w:proofErr w:type="spellEnd"/>
      <w:r w:rsidRPr="00E37359">
        <w:rPr>
          <w:rFonts w:hAnsiTheme="minorHAnsi"/>
          <w:sz w:val="18"/>
          <w:szCs w:val="18"/>
          <w:lang w:val="en-US"/>
        </w:rPr>
        <w:t>.</w:t>
      </w:r>
    </w:p>
    <w:p w14:paraId="77066FFC" w14:textId="77777777" w:rsidR="00E37359" w:rsidRPr="00E37359" w:rsidRDefault="00E37359" w:rsidP="00E37359">
      <w:pPr>
        <w:widowControl w:val="0"/>
        <w:numPr>
          <w:ilvl w:val="0"/>
          <w:numId w:val="48"/>
        </w:numPr>
        <w:tabs>
          <w:tab w:val="left" w:pos="622"/>
        </w:tabs>
        <w:spacing w:before="2" w:after="0" w:line="240" w:lineRule="auto"/>
        <w:ind w:left="0" w:right="343" w:firstLine="0"/>
        <w:rPr>
          <w:rFonts w:eastAsia="Arial" w:cs="Arial"/>
          <w:sz w:val="18"/>
          <w:szCs w:val="18"/>
          <w:lang w:val="en-US"/>
        </w:rPr>
      </w:pPr>
      <w:r w:rsidRPr="00E37359">
        <w:rPr>
          <w:rFonts w:hAnsiTheme="minorHAnsi"/>
          <w:sz w:val="18"/>
          <w:szCs w:val="18"/>
          <w:lang w:val="en-US"/>
        </w:rPr>
        <w:t xml:space="preserve">The indemnity in clause </w:t>
      </w:r>
      <w:hyperlink w:anchor="_bookmark95" w:history="1">
        <w:r w:rsidRPr="00E37359">
          <w:rPr>
            <w:rFonts w:hAnsiTheme="minorHAnsi"/>
            <w:sz w:val="18"/>
            <w:szCs w:val="18"/>
            <w:lang w:val="en-US"/>
          </w:rPr>
          <w:t>33.c</w:t>
        </w:r>
      </w:hyperlink>
      <w:r w:rsidRPr="00E37359">
        <w:rPr>
          <w:rFonts w:hAnsiTheme="minorHAnsi"/>
          <w:sz w:val="18"/>
          <w:szCs w:val="18"/>
          <w:lang w:val="en-US"/>
        </w:rPr>
        <w:t xml:space="preserve"> does not extend to</w:t>
      </w:r>
      <w:r w:rsidRPr="00E37359">
        <w:rPr>
          <w:rFonts w:hAnsiTheme="minorHAnsi"/>
          <w:spacing w:val="-20"/>
          <w:sz w:val="18"/>
          <w:szCs w:val="18"/>
          <w:lang w:val="en-US"/>
        </w:rPr>
        <w:t xml:space="preserve"> </w:t>
      </w:r>
      <w:r w:rsidRPr="00E37359">
        <w:rPr>
          <w:rFonts w:hAnsiTheme="minorHAnsi"/>
          <w:sz w:val="18"/>
          <w:szCs w:val="18"/>
          <w:lang w:val="en-US"/>
        </w:rPr>
        <w:t>use</w:t>
      </w:r>
      <w:r w:rsidRPr="00E37359">
        <w:rPr>
          <w:rFonts w:hAnsiTheme="minorHAnsi"/>
          <w:spacing w:val="-2"/>
          <w:sz w:val="18"/>
          <w:szCs w:val="18"/>
          <w:lang w:val="en-US"/>
        </w:rPr>
        <w:t xml:space="preserve"> </w:t>
      </w:r>
      <w:r w:rsidRPr="00E37359">
        <w:rPr>
          <w:rFonts w:hAnsiTheme="minorHAnsi"/>
          <w:sz w:val="18"/>
          <w:szCs w:val="18"/>
          <w:lang w:val="en-US"/>
        </w:rPr>
        <w:t>by the Authority of anything supplied under the</w:t>
      </w:r>
      <w:r w:rsidRPr="00E37359">
        <w:rPr>
          <w:rFonts w:hAnsiTheme="minorHAnsi"/>
          <w:spacing w:val="-16"/>
          <w:sz w:val="18"/>
          <w:szCs w:val="18"/>
          <w:lang w:val="en-US"/>
        </w:rPr>
        <w:t xml:space="preserve"> </w:t>
      </w:r>
      <w:r w:rsidRPr="00E37359">
        <w:rPr>
          <w:rFonts w:hAnsiTheme="minorHAnsi"/>
          <w:sz w:val="18"/>
          <w:szCs w:val="18"/>
          <w:lang w:val="en-US"/>
        </w:rPr>
        <w:t>Contract where that use was not reasonably foreseeable at the time of the Contract.</w:t>
      </w:r>
    </w:p>
    <w:p w14:paraId="4D030298" w14:textId="77777777" w:rsidR="00E37359" w:rsidRPr="00E37359" w:rsidRDefault="00E37359" w:rsidP="00E37359">
      <w:pPr>
        <w:widowControl w:val="0"/>
        <w:numPr>
          <w:ilvl w:val="0"/>
          <w:numId w:val="48"/>
        </w:numPr>
        <w:tabs>
          <w:tab w:val="left" w:pos="622"/>
        </w:tabs>
        <w:spacing w:before="2" w:after="0" w:line="240" w:lineRule="auto"/>
        <w:ind w:left="0" w:right="343" w:firstLine="0"/>
        <w:rPr>
          <w:rFonts w:eastAsia="Arial" w:cs="Arial"/>
          <w:sz w:val="18"/>
          <w:szCs w:val="18"/>
          <w:lang w:val="en-US"/>
        </w:rPr>
      </w:pPr>
      <w:r w:rsidRPr="00E37359">
        <w:rPr>
          <w:rFonts w:hAnsiTheme="minorHAnsi"/>
          <w:sz w:val="18"/>
          <w:szCs w:val="18"/>
          <w:lang w:val="en-US"/>
        </w:rPr>
        <w:t xml:space="preserve">In the event that the Authority has entered into negotiation in respect of a claim for compensation, or legal proceedings in respect of the Crown Use have commenced, the Authority shall forthwith </w:t>
      </w:r>
      <w:proofErr w:type="spellStart"/>
      <w:r w:rsidRPr="00E37359">
        <w:rPr>
          <w:rFonts w:hAnsiTheme="minorHAnsi"/>
          <w:sz w:val="18"/>
          <w:szCs w:val="18"/>
          <w:lang w:val="en-US"/>
        </w:rPr>
        <w:t>authorise</w:t>
      </w:r>
      <w:proofErr w:type="spellEnd"/>
      <w:r w:rsidRPr="00E37359">
        <w:rPr>
          <w:rFonts w:hAnsiTheme="minorHAnsi"/>
          <w:sz w:val="18"/>
          <w:szCs w:val="18"/>
          <w:lang w:val="en-US"/>
        </w:rPr>
        <w:t xml:space="preserve"> the Contractor for the purposed of performing the Contract (but not otherwise) to </w:t>
      </w:r>
      <w:proofErr w:type="spellStart"/>
      <w:r w:rsidRPr="00E37359">
        <w:rPr>
          <w:rFonts w:hAnsiTheme="minorHAnsi"/>
          <w:sz w:val="18"/>
          <w:szCs w:val="18"/>
          <w:lang w:val="en-US"/>
        </w:rPr>
        <w:t>utilise</w:t>
      </w:r>
      <w:proofErr w:type="spellEnd"/>
      <w:r w:rsidRPr="00E37359">
        <w:rPr>
          <w:rFonts w:hAnsiTheme="minorHAnsi"/>
          <w:sz w:val="18"/>
          <w:szCs w:val="18"/>
          <w:lang w:val="en-US"/>
        </w:rPr>
        <w:t xml:space="preserv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0787585D" w14:textId="77777777" w:rsidR="00E37359" w:rsidRPr="00E37359" w:rsidRDefault="00E37359" w:rsidP="00E37359">
      <w:pPr>
        <w:widowControl w:val="0"/>
        <w:numPr>
          <w:ilvl w:val="0"/>
          <w:numId w:val="48"/>
        </w:numPr>
        <w:spacing w:after="0" w:line="240" w:lineRule="auto"/>
        <w:ind w:left="0" w:firstLine="23"/>
        <w:rPr>
          <w:rFonts w:asciiTheme="minorHAnsi" w:hAnsiTheme="minorHAnsi"/>
          <w:sz w:val="18"/>
          <w:szCs w:val="18"/>
          <w:lang w:val="en-US"/>
        </w:rPr>
      </w:pPr>
      <w:r w:rsidRPr="00E37359">
        <w:rPr>
          <w:rFonts w:asciiTheme="minorHAnsi" w:hAnsiTheme="minorHAnsi"/>
          <w:sz w:val="18"/>
          <w:szCs w:val="18"/>
          <w:lang w:val="en-US"/>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to </w:t>
      </w:r>
      <w:proofErr w:type="spellStart"/>
      <w:r w:rsidRPr="00E37359">
        <w:rPr>
          <w:rFonts w:asciiTheme="minorHAnsi" w:hAnsiTheme="minorHAnsi"/>
          <w:sz w:val="18"/>
          <w:szCs w:val="18"/>
          <w:lang w:val="en-US"/>
        </w:rPr>
        <w:t>utilise</w:t>
      </w:r>
      <w:proofErr w:type="spellEnd"/>
      <w:r w:rsidRPr="00E37359">
        <w:rPr>
          <w:rFonts w:asciiTheme="minorHAnsi" w:hAnsiTheme="minorHAnsi"/>
          <w:sz w:val="18"/>
          <w:szCs w:val="18"/>
          <w:lang w:val="en-US"/>
        </w:rPr>
        <w:t xml:space="preserve"> that invention or design, notwithstanding the fact that it is the subject of a UK Patent or UK Registered Design, for the purpose of performing the Contract.</w:t>
      </w:r>
    </w:p>
    <w:p w14:paraId="6E55A4C6" w14:textId="77777777" w:rsidR="00E37359" w:rsidRPr="00E37359" w:rsidRDefault="00E37359" w:rsidP="00E37359">
      <w:pPr>
        <w:widowControl w:val="0"/>
        <w:numPr>
          <w:ilvl w:val="0"/>
          <w:numId w:val="48"/>
        </w:numPr>
        <w:spacing w:after="0" w:line="240" w:lineRule="auto"/>
        <w:ind w:left="0" w:firstLine="23"/>
        <w:rPr>
          <w:rFonts w:eastAsia="Arial" w:cs="Arial"/>
          <w:sz w:val="18"/>
          <w:szCs w:val="18"/>
          <w:lang w:val="en-US"/>
        </w:rPr>
      </w:pPr>
      <w:r w:rsidRPr="00E37359">
        <w:rPr>
          <w:rFonts w:eastAsia="Arial" w:cs="Arial"/>
          <w:sz w:val="18"/>
          <w:szCs w:val="18"/>
          <w:lang w:val="en-US"/>
        </w:rPr>
        <w:t>If, under clause 33.a, a relevant invention or design is notified to the Authority by the Contractor after the Effective Date of Contract, then:</w:t>
      </w:r>
    </w:p>
    <w:p w14:paraId="669F3A96" w14:textId="77777777" w:rsidR="00E37359" w:rsidRPr="00E37359" w:rsidRDefault="00E37359" w:rsidP="00E37359">
      <w:pPr>
        <w:widowControl w:val="0"/>
        <w:numPr>
          <w:ilvl w:val="1"/>
          <w:numId w:val="48"/>
        </w:numPr>
        <w:tabs>
          <w:tab w:val="left" w:pos="1560"/>
        </w:tabs>
        <w:spacing w:before="2" w:after="0" w:line="240" w:lineRule="auto"/>
        <w:ind w:left="686" w:right="3" w:firstLine="0"/>
        <w:rPr>
          <w:rFonts w:eastAsia="Arial" w:cs="Arial"/>
          <w:sz w:val="18"/>
          <w:szCs w:val="18"/>
          <w:lang w:val="en-US"/>
        </w:rPr>
      </w:pPr>
      <w:r w:rsidRPr="00E37359">
        <w:rPr>
          <w:rFonts w:hAnsiTheme="minorHAnsi"/>
          <w:sz w:val="18"/>
          <w:szCs w:val="18"/>
          <w:lang w:val="en-US"/>
        </w:rPr>
        <w:t>if the owner (or its exclusive</w:t>
      </w:r>
      <w:r w:rsidRPr="00E37359">
        <w:rPr>
          <w:rFonts w:hAnsiTheme="minorHAnsi"/>
          <w:spacing w:val="11"/>
          <w:sz w:val="18"/>
          <w:szCs w:val="18"/>
          <w:lang w:val="en-US"/>
        </w:rPr>
        <w:t xml:space="preserve"> </w:t>
      </w:r>
      <w:r w:rsidRPr="00E37359">
        <w:rPr>
          <w:rFonts w:hAnsiTheme="minorHAnsi"/>
          <w:sz w:val="18"/>
          <w:szCs w:val="18"/>
          <w:lang w:val="en-US"/>
        </w:rPr>
        <w:t>licensee) takes or threatens in writing to take any</w:t>
      </w:r>
      <w:r w:rsidRPr="00E37359">
        <w:rPr>
          <w:rFonts w:hAnsiTheme="minorHAnsi"/>
          <w:spacing w:val="4"/>
          <w:sz w:val="18"/>
          <w:szCs w:val="18"/>
          <w:lang w:val="en-US"/>
        </w:rPr>
        <w:t xml:space="preserve"> </w:t>
      </w:r>
      <w:r w:rsidRPr="00E37359">
        <w:rPr>
          <w:rFonts w:hAnsiTheme="minorHAnsi"/>
          <w:sz w:val="18"/>
          <w:szCs w:val="18"/>
          <w:lang w:val="en-US"/>
        </w:rPr>
        <w:t>relevant action against the Contractor, the Authority shall</w:t>
      </w:r>
      <w:r w:rsidRPr="00E37359">
        <w:rPr>
          <w:rFonts w:hAnsiTheme="minorHAnsi"/>
          <w:spacing w:val="-21"/>
          <w:sz w:val="18"/>
          <w:szCs w:val="18"/>
          <w:lang w:val="en-US"/>
        </w:rPr>
        <w:t xml:space="preserve"> </w:t>
      </w:r>
      <w:r w:rsidRPr="00E37359">
        <w:rPr>
          <w:rFonts w:hAnsiTheme="minorHAnsi"/>
          <w:sz w:val="18"/>
          <w:szCs w:val="18"/>
          <w:lang w:val="en-US"/>
        </w:rPr>
        <w:t xml:space="preserve">issue to the Contractor a written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w:t>
      </w:r>
      <w:r w:rsidRPr="00E37359">
        <w:rPr>
          <w:rFonts w:hAnsiTheme="minorHAnsi"/>
          <w:spacing w:val="-17"/>
          <w:sz w:val="18"/>
          <w:szCs w:val="18"/>
          <w:lang w:val="en-US"/>
        </w:rPr>
        <w:t xml:space="preserve"> </w:t>
      </w:r>
      <w:r w:rsidRPr="00E37359">
        <w:rPr>
          <w:rFonts w:hAnsiTheme="minorHAnsi"/>
          <w:sz w:val="18"/>
          <w:szCs w:val="18"/>
          <w:lang w:val="en-US"/>
        </w:rPr>
        <w:t>accordance</w:t>
      </w:r>
      <w:r w:rsidRPr="00E37359">
        <w:rPr>
          <w:rFonts w:hAnsiTheme="minorHAnsi"/>
          <w:spacing w:val="1"/>
          <w:sz w:val="18"/>
          <w:szCs w:val="18"/>
          <w:lang w:val="en-US"/>
        </w:rPr>
        <w:t xml:space="preserve"> </w:t>
      </w:r>
      <w:r w:rsidRPr="00E37359">
        <w:rPr>
          <w:rFonts w:hAnsiTheme="minorHAnsi"/>
          <w:sz w:val="18"/>
          <w:szCs w:val="18"/>
          <w:lang w:val="en-US"/>
        </w:rPr>
        <w:t>with the provisions of Sections 55 and 56 of</w:t>
      </w:r>
      <w:r w:rsidRPr="00E37359">
        <w:rPr>
          <w:rFonts w:hAnsiTheme="minorHAnsi"/>
          <w:spacing w:val="-10"/>
          <w:sz w:val="18"/>
          <w:szCs w:val="18"/>
          <w:lang w:val="en-US"/>
        </w:rPr>
        <w:t xml:space="preserve"> </w:t>
      </w:r>
      <w:r w:rsidRPr="00E37359">
        <w:rPr>
          <w:rFonts w:hAnsiTheme="minorHAnsi"/>
          <w:sz w:val="18"/>
          <w:szCs w:val="18"/>
          <w:lang w:val="en-US"/>
        </w:rPr>
        <w:t>the</w:t>
      </w:r>
      <w:r w:rsidRPr="00E37359">
        <w:rPr>
          <w:rFonts w:hAnsiTheme="minorHAnsi"/>
          <w:spacing w:val="1"/>
          <w:sz w:val="18"/>
          <w:szCs w:val="18"/>
          <w:lang w:val="en-US"/>
        </w:rPr>
        <w:t xml:space="preserve"> </w:t>
      </w:r>
      <w:proofErr w:type="gramStart"/>
      <w:r w:rsidRPr="00E37359">
        <w:rPr>
          <w:rFonts w:hAnsiTheme="minorHAnsi"/>
          <w:sz w:val="18"/>
          <w:szCs w:val="18"/>
          <w:lang w:val="en-US"/>
        </w:rPr>
        <w:t>Patents  Act</w:t>
      </w:r>
      <w:proofErr w:type="gramEnd"/>
      <w:r w:rsidRPr="00E37359">
        <w:rPr>
          <w:rFonts w:hAnsiTheme="minorHAnsi"/>
          <w:sz w:val="18"/>
          <w:szCs w:val="18"/>
          <w:lang w:val="en-US"/>
        </w:rPr>
        <w:t xml:space="preserve">  1977  or  Section  12  of   </w:t>
      </w:r>
      <w:r w:rsidRPr="00E37359">
        <w:rPr>
          <w:rFonts w:hAnsiTheme="minorHAnsi"/>
          <w:spacing w:val="3"/>
          <w:sz w:val="18"/>
          <w:szCs w:val="18"/>
          <w:lang w:val="en-US"/>
        </w:rPr>
        <w:t xml:space="preserve"> </w:t>
      </w:r>
      <w:r w:rsidRPr="00E37359">
        <w:rPr>
          <w:rFonts w:hAnsiTheme="minorHAnsi"/>
          <w:sz w:val="18"/>
          <w:szCs w:val="18"/>
          <w:lang w:val="en-US"/>
        </w:rPr>
        <w:t>the          Registered Designs Act 1949,</w:t>
      </w:r>
      <w:r w:rsidRPr="00E37359">
        <w:rPr>
          <w:rFonts w:hAnsiTheme="minorHAnsi"/>
          <w:spacing w:val="-5"/>
          <w:sz w:val="18"/>
          <w:szCs w:val="18"/>
          <w:lang w:val="en-US"/>
        </w:rPr>
        <w:t xml:space="preserve"> </w:t>
      </w:r>
      <w:r w:rsidRPr="00E37359">
        <w:rPr>
          <w:rFonts w:hAnsiTheme="minorHAnsi"/>
          <w:sz w:val="18"/>
          <w:szCs w:val="18"/>
          <w:lang w:val="en-US"/>
        </w:rPr>
        <w:t>and</w:t>
      </w:r>
    </w:p>
    <w:p w14:paraId="059773AC" w14:textId="77777777" w:rsidR="00E37359" w:rsidRPr="00E37359" w:rsidRDefault="00E37359" w:rsidP="00E37359">
      <w:pPr>
        <w:widowControl w:val="0"/>
        <w:numPr>
          <w:ilvl w:val="1"/>
          <w:numId w:val="48"/>
        </w:numPr>
        <w:tabs>
          <w:tab w:val="left" w:pos="1560"/>
        </w:tabs>
        <w:spacing w:after="0" w:line="240" w:lineRule="auto"/>
        <w:ind w:left="686" w:firstLine="0"/>
        <w:rPr>
          <w:rFonts w:eastAsia="Arial" w:cs="Arial"/>
          <w:sz w:val="18"/>
          <w:szCs w:val="18"/>
          <w:lang w:val="en-US"/>
        </w:rPr>
      </w:pPr>
      <w:r w:rsidRPr="00E37359">
        <w:rPr>
          <w:rFonts w:hAnsiTheme="minorHAnsi"/>
          <w:sz w:val="18"/>
          <w:szCs w:val="18"/>
          <w:lang w:val="en-US"/>
        </w:rPr>
        <w:t>in any event, unless the Contractor and</w:t>
      </w:r>
      <w:r w:rsidRPr="00E37359">
        <w:rPr>
          <w:rFonts w:hAnsiTheme="minorHAnsi"/>
          <w:spacing w:val="-17"/>
          <w:sz w:val="18"/>
          <w:szCs w:val="18"/>
          <w:lang w:val="en-US"/>
        </w:rPr>
        <w:t xml:space="preserve"> </w:t>
      </w:r>
      <w:r w:rsidRPr="00E37359">
        <w:rPr>
          <w:rFonts w:hAnsiTheme="minorHAnsi"/>
          <w:sz w:val="18"/>
          <w:szCs w:val="18"/>
          <w:lang w:val="en-US"/>
        </w:rPr>
        <w:t>the Authority can agree an alternative course of</w:t>
      </w:r>
      <w:r w:rsidRPr="00E37359">
        <w:rPr>
          <w:rFonts w:hAnsiTheme="minorHAnsi"/>
          <w:spacing w:val="-4"/>
          <w:sz w:val="18"/>
          <w:szCs w:val="18"/>
          <w:lang w:val="en-US"/>
        </w:rPr>
        <w:t xml:space="preserve"> </w:t>
      </w:r>
      <w:r w:rsidRPr="00E37359">
        <w:rPr>
          <w:rFonts w:hAnsiTheme="minorHAnsi"/>
          <w:sz w:val="18"/>
          <w:szCs w:val="18"/>
          <w:lang w:val="en-US"/>
        </w:rPr>
        <w:t>action, the Authority shall not unreasonably delay the issue</w:t>
      </w:r>
      <w:r w:rsidRPr="00E37359">
        <w:rPr>
          <w:rFonts w:hAnsiTheme="minorHAnsi"/>
          <w:spacing w:val="-22"/>
          <w:sz w:val="18"/>
          <w:szCs w:val="18"/>
          <w:lang w:val="en-US"/>
        </w:rPr>
        <w:t xml:space="preserve"> </w:t>
      </w:r>
      <w:r w:rsidRPr="00E37359">
        <w:rPr>
          <w:rFonts w:hAnsiTheme="minorHAnsi"/>
          <w:sz w:val="18"/>
          <w:szCs w:val="18"/>
          <w:lang w:val="en-US"/>
        </w:rPr>
        <w:t xml:space="preserve">of a written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 accordance with</w:t>
      </w:r>
      <w:r w:rsidRPr="00E37359">
        <w:rPr>
          <w:rFonts w:hAnsiTheme="minorHAnsi"/>
          <w:spacing w:val="-6"/>
          <w:sz w:val="18"/>
          <w:szCs w:val="18"/>
          <w:lang w:val="en-US"/>
        </w:rPr>
        <w:t xml:space="preserve"> </w:t>
      </w:r>
      <w:r w:rsidRPr="00E37359">
        <w:rPr>
          <w:rFonts w:hAnsiTheme="minorHAnsi"/>
          <w:sz w:val="18"/>
          <w:szCs w:val="18"/>
          <w:lang w:val="en-US"/>
        </w:rPr>
        <w:t>the provisions of Sections 55 and 56 of the Patents</w:t>
      </w:r>
      <w:r w:rsidRPr="00E37359">
        <w:rPr>
          <w:rFonts w:hAnsiTheme="minorHAnsi"/>
          <w:spacing w:val="-15"/>
          <w:sz w:val="18"/>
          <w:szCs w:val="18"/>
          <w:lang w:val="en-US"/>
        </w:rPr>
        <w:t xml:space="preserve"> </w:t>
      </w:r>
      <w:r w:rsidRPr="00E37359">
        <w:rPr>
          <w:rFonts w:hAnsiTheme="minorHAnsi"/>
          <w:sz w:val="18"/>
          <w:szCs w:val="18"/>
          <w:lang w:val="en-US"/>
        </w:rPr>
        <w:t>Act 1977 or Section 12 of the Registered Designs</w:t>
      </w:r>
      <w:r w:rsidRPr="00E37359">
        <w:rPr>
          <w:rFonts w:hAnsiTheme="minorHAnsi"/>
          <w:spacing w:val="-11"/>
          <w:sz w:val="18"/>
          <w:szCs w:val="18"/>
          <w:lang w:val="en-US"/>
        </w:rPr>
        <w:t xml:space="preserve"> </w:t>
      </w:r>
      <w:r w:rsidRPr="00E37359">
        <w:rPr>
          <w:rFonts w:hAnsiTheme="minorHAnsi"/>
          <w:sz w:val="18"/>
          <w:szCs w:val="18"/>
          <w:lang w:val="en-US"/>
        </w:rPr>
        <w:t>Act 1949.</w:t>
      </w:r>
    </w:p>
    <w:p w14:paraId="1E3D4588" w14:textId="77777777" w:rsidR="00E37359" w:rsidRPr="00E37359" w:rsidRDefault="00E37359" w:rsidP="00E37359">
      <w:pPr>
        <w:widowControl w:val="0"/>
        <w:numPr>
          <w:ilvl w:val="0"/>
          <w:numId w:val="48"/>
        </w:numPr>
        <w:tabs>
          <w:tab w:val="left" w:pos="622"/>
        </w:tabs>
        <w:spacing w:after="0" w:line="240" w:lineRule="auto"/>
        <w:ind w:left="120" w:right="67" w:firstLine="0"/>
        <w:rPr>
          <w:rFonts w:eastAsia="Arial" w:cs="Arial"/>
          <w:sz w:val="18"/>
          <w:szCs w:val="18"/>
          <w:lang w:val="en-US"/>
        </w:rPr>
      </w:pPr>
      <w:r w:rsidRPr="00E37359">
        <w:rPr>
          <w:rFonts w:eastAsia="Arial" w:cs="Arial"/>
          <w:sz w:val="18"/>
          <w:szCs w:val="18"/>
          <w:lang w:val="en-US"/>
        </w:rPr>
        <w:t>The Authority shall assume all liability and</w:t>
      </w:r>
      <w:r w:rsidRPr="00E37359">
        <w:rPr>
          <w:rFonts w:eastAsia="Arial" w:cs="Arial"/>
          <w:spacing w:val="-16"/>
          <w:sz w:val="18"/>
          <w:szCs w:val="18"/>
          <w:lang w:val="en-US"/>
        </w:rPr>
        <w:t xml:space="preserve"> </w:t>
      </w:r>
      <w:r w:rsidRPr="00E37359">
        <w:rPr>
          <w:rFonts w:eastAsia="Arial" w:cs="Arial"/>
          <w:sz w:val="18"/>
          <w:szCs w:val="18"/>
          <w:lang w:val="en-US"/>
        </w:rPr>
        <w:t>shall indemnify the Contractor, their officers, agents and</w:t>
      </w:r>
      <w:r w:rsidRPr="00E37359">
        <w:rPr>
          <w:rFonts w:eastAsia="Arial" w:cs="Arial"/>
          <w:spacing w:val="-23"/>
          <w:sz w:val="18"/>
          <w:szCs w:val="18"/>
          <w:lang w:val="en-US"/>
        </w:rPr>
        <w:t xml:space="preserve"> </w:t>
      </w:r>
      <w:r w:rsidRPr="00E37359">
        <w:rPr>
          <w:rFonts w:eastAsia="Arial" w:cs="Arial"/>
          <w:sz w:val="18"/>
          <w:szCs w:val="18"/>
          <w:lang w:val="en-US"/>
        </w:rPr>
        <w:t>employees against liability, including the Contractor’s costs, as a</w:t>
      </w:r>
      <w:r w:rsidRPr="00E37359">
        <w:rPr>
          <w:rFonts w:eastAsia="Arial" w:cs="Arial"/>
          <w:spacing w:val="-25"/>
          <w:sz w:val="18"/>
          <w:szCs w:val="18"/>
          <w:lang w:val="en-US"/>
        </w:rPr>
        <w:t xml:space="preserve"> </w:t>
      </w:r>
      <w:r w:rsidRPr="00E37359">
        <w:rPr>
          <w:rFonts w:eastAsia="Arial" w:cs="Arial"/>
          <w:sz w:val="18"/>
          <w:szCs w:val="18"/>
          <w:lang w:val="en-US"/>
        </w:rPr>
        <w:t>result of infringement by the Contractor or their suppliers of</w:t>
      </w:r>
      <w:r w:rsidRPr="00E37359">
        <w:rPr>
          <w:rFonts w:eastAsia="Arial" w:cs="Arial"/>
          <w:spacing w:val="-17"/>
          <w:sz w:val="18"/>
          <w:szCs w:val="18"/>
          <w:lang w:val="en-US"/>
        </w:rPr>
        <w:t xml:space="preserve"> </w:t>
      </w:r>
      <w:r w:rsidRPr="00E37359">
        <w:rPr>
          <w:rFonts w:eastAsia="Arial" w:cs="Arial"/>
          <w:sz w:val="18"/>
          <w:szCs w:val="18"/>
          <w:lang w:val="en-US"/>
        </w:rPr>
        <w:t>any patent, utility model, registered design or like</w:t>
      </w:r>
      <w:r w:rsidRPr="00E37359">
        <w:rPr>
          <w:rFonts w:eastAsia="Arial" w:cs="Arial"/>
          <w:spacing w:val="-18"/>
          <w:sz w:val="18"/>
          <w:szCs w:val="18"/>
          <w:lang w:val="en-US"/>
        </w:rPr>
        <w:t xml:space="preserve"> </w:t>
      </w:r>
      <w:r w:rsidRPr="00E37359">
        <w:rPr>
          <w:rFonts w:eastAsia="Arial" w:cs="Arial"/>
          <w:sz w:val="18"/>
          <w:szCs w:val="18"/>
          <w:lang w:val="en-US"/>
        </w:rPr>
        <w:t>protection outside the United Kingdom in the performance of</w:t>
      </w:r>
      <w:r w:rsidRPr="00E37359">
        <w:rPr>
          <w:rFonts w:eastAsia="Arial" w:cs="Arial"/>
          <w:spacing w:val="-9"/>
          <w:sz w:val="18"/>
          <w:szCs w:val="18"/>
          <w:lang w:val="en-US"/>
        </w:rPr>
        <w:t xml:space="preserve"> </w:t>
      </w:r>
      <w:r w:rsidRPr="00E37359">
        <w:rPr>
          <w:rFonts w:eastAsia="Arial" w:cs="Arial"/>
          <w:sz w:val="18"/>
          <w:szCs w:val="18"/>
          <w:lang w:val="en-US"/>
        </w:rPr>
        <w:t>the Contract when such infringement arises from or is</w:t>
      </w:r>
      <w:r w:rsidRPr="00E37359">
        <w:rPr>
          <w:rFonts w:eastAsia="Arial" w:cs="Arial"/>
          <w:spacing w:val="-17"/>
          <w:sz w:val="18"/>
          <w:szCs w:val="18"/>
          <w:lang w:val="en-US"/>
        </w:rPr>
        <w:t xml:space="preserve"> </w:t>
      </w:r>
      <w:r w:rsidRPr="00E37359">
        <w:rPr>
          <w:rFonts w:eastAsia="Arial" w:cs="Arial"/>
          <w:sz w:val="18"/>
          <w:szCs w:val="18"/>
          <w:lang w:val="en-US"/>
        </w:rPr>
        <w:t>incurred by reason of the Contractor following any</w:t>
      </w:r>
      <w:r w:rsidRPr="00E37359">
        <w:rPr>
          <w:rFonts w:eastAsia="Arial" w:cs="Arial"/>
          <w:spacing w:val="-10"/>
          <w:sz w:val="18"/>
          <w:szCs w:val="18"/>
          <w:lang w:val="en-US"/>
        </w:rPr>
        <w:t xml:space="preserve"> </w:t>
      </w:r>
      <w:r w:rsidRPr="00E37359">
        <w:rPr>
          <w:rFonts w:eastAsia="Arial" w:cs="Arial"/>
          <w:sz w:val="18"/>
          <w:szCs w:val="18"/>
          <w:lang w:val="en-US"/>
        </w:rPr>
        <w:t>specification, statement of work or instruction in the Contract or</w:t>
      </w:r>
      <w:r w:rsidRPr="00E37359">
        <w:rPr>
          <w:rFonts w:eastAsia="Arial" w:cs="Arial"/>
          <w:spacing w:val="-11"/>
          <w:sz w:val="18"/>
          <w:szCs w:val="18"/>
          <w:lang w:val="en-US"/>
        </w:rPr>
        <w:t xml:space="preserve"> </w:t>
      </w:r>
      <w:r w:rsidRPr="00E37359">
        <w:rPr>
          <w:rFonts w:eastAsia="Arial" w:cs="Arial"/>
          <w:sz w:val="18"/>
          <w:szCs w:val="18"/>
          <w:lang w:val="en-US"/>
        </w:rPr>
        <w:t>using, keeping or disposing of any item given by the Authority</w:t>
      </w:r>
      <w:r w:rsidRPr="00E37359">
        <w:rPr>
          <w:rFonts w:eastAsia="Arial" w:cs="Arial"/>
          <w:spacing w:val="-18"/>
          <w:sz w:val="18"/>
          <w:szCs w:val="18"/>
          <w:lang w:val="en-US"/>
        </w:rPr>
        <w:t xml:space="preserve"> </w:t>
      </w:r>
      <w:r w:rsidRPr="00E37359">
        <w:rPr>
          <w:rFonts w:eastAsia="Arial" w:cs="Arial"/>
          <w:sz w:val="18"/>
          <w:szCs w:val="18"/>
          <w:lang w:val="en-US"/>
        </w:rPr>
        <w:t>for the purpose of the Contract in accordance with the</w:t>
      </w:r>
      <w:r w:rsidRPr="00E37359">
        <w:rPr>
          <w:rFonts w:eastAsia="Arial" w:cs="Arial"/>
          <w:spacing w:val="-20"/>
          <w:sz w:val="18"/>
          <w:szCs w:val="18"/>
          <w:lang w:val="en-US"/>
        </w:rPr>
        <w:t xml:space="preserve"> </w:t>
      </w:r>
      <w:r w:rsidRPr="00E37359">
        <w:rPr>
          <w:rFonts w:eastAsia="Arial" w:cs="Arial"/>
          <w:sz w:val="18"/>
          <w:szCs w:val="18"/>
          <w:lang w:val="en-US"/>
        </w:rPr>
        <w:t>Contract.</w:t>
      </w:r>
    </w:p>
    <w:p w14:paraId="2FA14727" w14:textId="77777777" w:rsidR="00E37359" w:rsidRPr="00E37359" w:rsidRDefault="00E37359" w:rsidP="00E37359">
      <w:pPr>
        <w:widowControl w:val="0"/>
        <w:numPr>
          <w:ilvl w:val="0"/>
          <w:numId w:val="48"/>
        </w:numPr>
        <w:tabs>
          <w:tab w:val="left" w:pos="622"/>
        </w:tabs>
        <w:spacing w:before="2" w:after="0" w:line="240" w:lineRule="auto"/>
        <w:ind w:left="120" w:firstLine="0"/>
        <w:rPr>
          <w:rFonts w:eastAsia="Arial" w:cs="Arial"/>
          <w:sz w:val="18"/>
          <w:szCs w:val="18"/>
          <w:lang w:val="en-US"/>
        </w:rPr>
      </w:pPr>
      <w:r w:rsidRPr="00E37359">
        <w:rPr>
          <w:rFonts w:eastAsia="Arial" w:cs="Arial"/>
          <w:sz w:val="18"/>
          <w:szCs w:val="18"/>
          <w:lang w:val="en-US"/>
        </w:rPr>
        <w:t>The Contractor shall assume all liability and</w:t>
      </w:r>
      <w:r w:rsidRPr="00E37359">
        <w:rPr>
          <w:rFonts w:eastAsia="Arial" w:cs="Arial"/>
          <w:spacing w:val="-8"/>
          <w:sz w:val="18"/>
          <w:szCs w:val="18"/>
          <w:lang w:val="en-US"/>
        </w:rPr>
        <w:t xml:space="preserve"> </w:t>
      </w:r>
      <w:r w:rsidRPr="00E37359">
        <w:rPr>
          <w:rFonts w:eastAsia="Arial" w:cs="Arial"/>
          <w:sz w:val="18"/>
          <w:szCs w:val="18"/>
          <w:lang w:val="en-US"/>
        </w:rPr>
        <w:t>shall indemnify the Authority, its officers, agents and</w:t>
      </w:r>
      <w:r w:rsidRPr="00E37359">
        <w:rPr>
          <w:rFonts w:eastAsia="Arial" w:cs="Arial"/>
          <w:spacing w:val="-18"/>
          <w:sz w:val="18"/>
          <w:szCs w:val="18"/>
          <w:lang w:val="en-US"/>
        </w:rPr>
        <w:t xml:space="preserve"> </w:t>
      </w:r>
      <w:r w:rsidRPr="00E37359">
        <w:rPr>
          <w:rFonts w:eastAsia="Arial" w:cs="Arial"/>
          <w:sz w:val="18"/>
          <w:szCs w:val="18"/>
          <w:lang w:val="en-US"/>
        </w:rPr>
        <w:t>employees against liability, including the Authority’s costs, as a result</w:t>
      </w:r>
      <w:r w:rsidRPr="00E37359">
        <w:rPr>
          <w:rFonts w:eastAsia="Arial" w:cs="Arial"/>
          <w:spacing w:val="-24"/>
          <w:sz w:val="18"/>
          <w:szCs w:val="18"/>
          <w:lang w:val="en-US"/>
        </w:rPr>
        <w:t xml:space="preserve"> </w:t>
      </w:r>
      <w:r w:rsidRPr="00E37359">
        <w:rPr>
          <w:rFonts w:eastAsia="Arial" w:cs="Arial"/>
          <w:sz w:val="18"/>
          <w:szCs w:val="18"/>
          <w:lang w:val="en-US"/>
        </w:rPr>
        <w:t>of infringement by the Contractor or their suppliers of</w:t>
      </w:r>
      <w:r w:rsidRPr="00E37359">
        <w:rPr>
          <w:rFonts w:eastAsia="Arial" w:cs="Arial"/>
          <w:spacing w:val="-12"/>
          <w:sz w:val="18"/>
          <w:szCs w:val="18"/>
          <w:lang w:val="en-US"/>
        </w:rPr>
        <w:t xml:space="preserve"> </w:t>
      </w:r>
      <w:r w:rsidRPr="00E37359">
        <w:rPr>
          <w:rFonts w:eastAsia="Arial" w:cs="Arial"/>
          <w:sz w:val="18"/>
          <w:szCs w:val="18"/>
          <w:lang w:val="en-US"/>
        </w:rPr>
        <w:t>any patent, utility model, registered design or like</w:t>
      </w:r>
      <w:r w:rsidRPr="00E37359">
        <w:rPr>
          <w:rFonts w:eastAsia="Arial" w:cs="Arial"/>
          <w:spacing w:val="-18"/>
          <w:sz w:val="18"/>
          <w:szCs w:val="18"/>
          <w:lang w:val="en-US"/>
        </w:rPr>
        <w:t xml:space="preserve"> </w:t>
      </w:r>
      <w:r w:rsidRPr="00E37359">
        <w:rPr>
          <w:rFonts w:eastAsia="Arial" w:cs="Arial"/>
          <w:sz w:val="18"/>
          <w:szCs w:val="18"/>
          <w:lang w:val="en-US"/>
        </w:rPr>
        <w:t>protection outside the UK in the performance of the Contract when</w:t>
      </w:r>
      <w:r w:rsidRPr="00E37359">
        <w:rPr>
          <w:rFonts w:eastAsia="Arial" w:cs="Arial"/>
          <w:spacing w:val="-22"/>
          <w:sz w:val="18"/>
          <w:szCs w:val="18"/>
          <w:lang w:val="en-US"/>
        </w:rPr>
        <w:t xml:space="preserve"> </w:t>
      </w:r>
      <w:r w:rsidRPr="00E37359">
        <w:rPr>
          <w:rFonts w:eastAsia="Arial" w:cs="Arial"/>
          <w:sz w:val="18"/>
          <w:szCs w:val="18"/>
          <w:lang w:val="en-US"/>
        </w:rPr>
        <w:t>such infringement arises from or is incurred otherwise than</w:t>
      </w:r>
      <w:r w:rsidRPr="00E37359">
        <w:rPr>
          <w:rFonts w:eastAsia="Arial" w:cs="Arial"/>
          <w:spacing w:val="-8"/>
          <w:sz w:val="18"/>
          <w:szCs w:val="18"/>
          <w:lang w:val="en-US"/>
        </w:rPr>
        <w:t xml:space="preserve"> </w:t>
      </w:r>
      <w:r w:rsidRPr="00E37359">
        <w:rPr>
          <w:rFonts w:eastAsia="Arial" w:cs="Arial"/>
          <w:sz w:val="18"/>
          <w:szCs w:val="18"/>
          <w:lang w:val="en-US"/>
        </w:rPr>
        <w:t>by reason of the Contractor following any</w:t>
      </w:r>
      <w:r w:rsidRPr="00E37359">
        <w:rPr>
          <w:rFonts w:eastAsia="Arial" w:cs="Arial"/>
          <w:spacing w:val="-6"/>
          <w:sz w:val="18"/>
          <w:szCs w:val="18"/>
          <w:lang w:val="en-US"/>
        </w:rPr>
        <w:t xml:space="preserve"> </w:t>
      </w:r>
      <w:r w:rsidRPr="00E37359">
        <w:rPr>
          <w:rFonts w:eastAsia="Arial" w:cs="Arial"/>
          <w:sz w:val="18"/>
          <w:szCs w:val="18"/>
          <w:lang w:val="en-US"/>
        </w:rPr>
        <w:t>specification, statement of work or instruction in the Contract or</w:t>
      </w:r>
      <w:r w:rsidRPr="00E37359">
        <w:rPr>
          <w:rFonts w:eastAsia="Arial" w:cs="Arial"/>
          <w:spacing w:val="-10"/>
          <w:sz w:val="18"/>
          <w:szCs w:val="18"/>
          <w:lang w:val="en-US"/>
        </w:rPr>
        <w:t xml:space="preserve"> </w:t>
      </w:r>
      <w:r w:rsidRPr="00E37359">
        <w:rPr>
          <w:rFonts w:eastAsia="Arial" w:cs="Arial"/>
          <w:sz w:val="18"/>
          <w:szCs w:val="18"/>
          <w:lang w:val="en-US"/>
        </w:rPr>
        <w:t>using, keeping or disposing of any item given by the Authority</w:t>
      </w:r>
      <w:r w:rsidRPr="00E37359">
        <w:rPr>
          <w:rFonts w:eastAsia="Arial" w:cs="Arial"/>
          <w:spacing w:val="2"/>
          <w:sz w:val="18"/>
          <w:szCs w:val="18"/>
          <w:lang w:val="en-US"/>
        </w:rPr>
        <w:t xml:space="preserve"> </w:t>
      </w:r>
      <w:r w:rsidRPr="00E37359">
        <w:rPr>
          <w:rFonts w:eastAsia="Arial" w:cs="Arial"/>
          <w:sz w:val="18"/>
          <w:szCs w:val="18"/>
          <w:lang w:val="en-US"/>
        </w:rPr>
        <w:t>for the purpose of the Contract in accordance with the</w:t>
      </w:r>
      <w:r w:rsidRPr="00E37359">
        <w:rPr>
          <w:rFonts w:eastAsia="Arial" w:cs="Arial"/>
          <w:spacing w:val="-18"/>
          <w:sz w:val="18"/>
          <w:szCs w:val="18"/>
          <w:lang w:val="en-US"/>
        </w:rPr>
        <w:t xml:space="preserve"> </w:t>
      </w:r>
      <w:r w:rsidRPr="00E37359">
        <w:rPr>
          <w:rFonts w:eastAsia="Arial" w:cs="Arial"/>
          <w:sz w:val="18"/>
          <w:szCs w:val="18"/>
          <w:lang w:val="en-US"/>
        </w:rPr>
        <w:t>Contract.</w:t>
      </w:r>
    </w:p>
    <w:p w14:paraId="5933675A" w14:textId="77777777" w:rsidR="00E37359" w:rsidRPr="00E37359" w:rsidRDefault="00E37359" w:rsidP="00E37359">
      <w:pPr>
        <w:widowControl w:val="0"/>
        <w:numPr>
          <w:ilvl w:val="0"/>
          <w:numId w:val="48"/>
        </w:numPr>
        <w:tabs>
          <w:tab w:val="left" w:pos="622"/>
        </w:tabs>
        <w:spacing w:after="0" w:line="240" w:lineRule="auto"/>
        <w:ind w:left="120" w:right="77" w:firstLine="0"/>
        <w:rPr>
          <w:rFonts w:eastAsia="Arial" w:cs="Arial"/>
          <w:sz w:val="18"/>
          <w:szCs w:val="18"/>
          <w:lang w:val="en-US"/>
        </w:rPr>
      </w:pPr>
      <w:r w:rsidRPr="00E37359">
        <w:rPr>
          <w:rFonts w:hAnsiTheme="minorHAnsi"/>
          <w:sz w:val="18"/>
          <w:szCs w:val="18"/>
          <w:lang w:val="en-US"/>
        </w:rPr>
        <w:lastRenderedPageBreak/>
        <w:t>The Contractor shall not be entitled to</w:t>
      </w:r>
      <w:r w:rsidRPr="00E37359">
        <w:rPr>
          <w:rFonts w:hAnsiTheme="minorHAnsi"/>
          <w:spacing w:val="-5"/>
          <w:sz w:val="18"/>
          <w:szCs w:val="18"/>
          <w:lang w:val="en-US"/>
        </w:rPr>
        <w:t xml:space="preserve"> </w:t>
      </w:r>
      <w:r w:rsidRPr="00E37359">
        <w:rPr>
          <w:rFonts w:hAnsiTheme="minorHAnsi"/>
          <w:sz w:val="18"/>
          <w:szCs w:val="18"/>
          <w:lang w:val="en-US"/>
        </w:rPr>
        <w:t xml:space="preserve">any reimbursement of any royalty,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fee or similar</w:t>
      </w:r>
      <w:r w:rsidRPr="00E37359">
        <w:rPr>
          <w:rFonts w:hAnsiTheme="minorHAnsi"/>
          <w:spacing w:val="-24"/>
          <w:sz w:val="18"/>
          <w:szCs w:val="18"/>
          <w:lang w:val="en-US"/>
        </w:rPr>
        <w:t xml:space="preserve"> </w:t>
      </w:r>
      <w:r w:rsidRPr="00E37359">
        <w:rPr>
          <w:rFonts w:hAnsiTheme="minorHAnsi"/>
          <w:sz w:val="18"/>
          <w:szCs w:val="18"/>
          <w:lang w:val="en-US"/>
        </w:rPr>
        <w:t>expense incurred in respect of anything to be done under</w:t>
      </w:r>
      <w:r w:rsidRPr="00E37359">
        <w:rPr>
          <w:rFonts w:hAnsiTheme="minorHAnsi"/>
          <w:spacing w:val="-10"/>
          <w:sz w:val="18"/>
          <w:szCs w:val="18"/>
          <w:lang w:val="en-US"/>
        </w:rPr>
        <w:t xml:space="preserve"> </w:t>
      </w:r>
      <w:r w:rsidRPr="00E37359">
        <w:rPr>
          <w:rFonts w:hAnsiTheme="minorHAnsi"/>
          <w:sz w:val="18"/>
          <w:szCs w:val="18"/>
          <w:lang w:val="en-US"/>
        </w:rPr>
        <w:t>the Contract,</w:t>
      </w:r>
      <w:r w:rsidRPr="00E37359">
        <w:rPr>
          <w:rFonts w:hAnsiTheme="minorHAnsi"/>
          <w:spacing w:val="-1"/>
          <w:sz w:val="18"/>
          <w:szCs w:val="18"/>
          <w:lang w:val="en-US"/>
        </w:rPr>
        <w:t xml:space="preserve"> </w:t>
      </w:r>
      <w:r w:rsidRPr="00E37359">
        <w:rPr>
          <w:rFonts w:hAnsiTheme="minorHAnsi"/>
          <w:sz w:val="18"/>
          <w:szCs w:val="18"/>
          <w:lang w:val="en-US"/>
        </w:rPr>
        <w:t>where:</w:t>
      </w:r>
    </w:p>
    <w:p w14:paraId="2410CCC7" w14:textId="77777777" w:rsidR="00E37359" w:rsidRPr="00E37359" w:rsidRDefault="00E37359" w:rsidP="00E37359">
      <w:pPr>
        <w:widowControl w:val="0"/>
        <w:numPr>
          <w:ilvl w:val="1"/>
          <w:numId w:val="48"/>
        </w:numPr>
        <w:tabs>
          <w:tab w:val="left" w:pos="1560"/>
        </w:tabs>
        <w:spacing w:after="0" w:line="240" w:lineRule="auto"/>
        <w:ind w:left="686" w:right="26" w:firstLine="0"/>
        <w:rPr>
          <w:rFonts w:eastAsia="Arial" w:cs="Arial"/>
          <w:sz w:val="18"/>
          <w:szCs w:val="18"/>
          <w:lang w:val="en-US"/>
        </w:rPr>
      </w:pPr>
      <w:r w:rsidRPr="00E37359">
        <w:rPr>
          <w:rFonts w:hAnsiTheme="minorHAnsi"/>
          <w:sz w:val="18"/>
          <w:szCs w:val="18"/>
          <w:lang w:val="en-US"/>
        </w:rPr>
        <w:t>a relevant discharge has been given</w:t>
      </w:r>
      <w:r w:rsidRPr="00E37359">
        <w:rPr>
          <w:rFonts w:hAnsiTheme="minorHAnsi"/>
          <w:spacing w:val="-14"/>
          <w:sz w:val="18"/>
          <w:szCs w:val="18"/>
          <w:lang w:val="en-US"/>
        </w:rPr>
        <w:t xml:space="preserve"> </w:t>
      </w:r>
      <w:r w:rsidRPr="00E37359">
        <w:rPr>
          <w:rFonts w:hAnsiTheme="minorHAnsi"/>
          <w:sz w:val="18"/>
          <w:szCs w:val="18"/>
          <w:lang w:val="en-US"/>
        </w:rPr>
        <w:t xml:space="preserve">under Section 2 of the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Contracts Act 1958,</w:t>
      </w:r>
      <w:r w:rsidRPr="00E37359">
        <w:rPr>
          <w:rFonts w:hAnsiTheme="minorHAnsi"/>
          <w:spacing w:val="-9"/>
          <w:sz w:val="18"/>
          <w:szCs w:val="18"/>
          <w:lang w:val="en-US"/>
        </w:rPr>
        <w:t xml:space="preserve"> </w:t>
      </w:r>
      <w:r w:rsidRPr="00E37359">
        <w:rPr>
          <w:rFonts w:hAnsiTheme="minorHAnsi"/>
          <w:sz w:val="18"/>
          <w:szCs w:val="18"/>
          <w:lang w:val="en-US"/>
        </w:rPr>
        <w:t xml:space="preserve">or relevant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 accordance with Sections</w:t>
      </w:r>
      <w:r w:rsidRPr="00E37359">
        <w:rPr>
          <w:rFonts w:hAnsiTheme="minorHAnsi"/>
          <w:spacing w:val="-19"/>
          <w:sz w:val="18"/>
          <w:szCs w:val="18"/>
          <w:lang w:val="en-US"/>
        </w:rPr>
        <w:t xml:space="preserve"> </w:t>
      </w:r>
      <w:r w:rsidRPr="00E37359">
        <w:rPr>
          <w:rFonts w:hAnsiTheme="minorHAnsi"/>
          <w:sz w:val="18"/>
          <w:szCs w:val="18"/>
          <w:lang w:val="en-US"/>
        </w:rPr>
        <w:t>55 or 57 of the Patents Act 1977, Section 12 of</w:t>
      </w:r>
      <w:r w:rsidRPr="00E37359">
        <w:rPr>
          <w:rFonts w:hAnsiTheme="minorHAnsi"/>
          <w:spacing w:val="-9"/>
          <w:sz w:val="18"/>
          <w:szCs w:val="18"/>
          <w:lang w:val="en-US"/>
        </w:rPr>
        <w:t xml:space="preserve"> </w:t>
      </w:r>
      <w:r w:rsidRPr="00E37359">
        <w:rPr>
          <w:rFonts w:hAnsiTheme="minorHAnsi"/>
          <w:sz w:val="18"/>
          <w:szCs w:val="18"/>
          <w:lang w:val="en-US"/>
        </w:rPr>
        <w:t>the Registered Designs Act 1949 or Section 240 of</w:t>
      </w:r>
      <w:r w:rsidRPr="00E37359">
        <w:rPr>
          <w:rFonts w:hAnsiTheme="minorHAnsi"/>
          <w:spacing w:val="-17"/>
          <w:sz w:val="18"/>
          <w:szCs w:val="18"/>
          <w:lang w:val="en-US"/>
        </w:rPr>
        <w:t xml:space="preserve"> </w:t>
      </w:r>
      <w:r w:rsidRPr="00E37359">
        <w:rPr>
          <w:rFonts w:hAnsiTheme="minorHAnsi"/>
          <w:sz w:val="18"/>
          <w:szCs w:val="18"/>
          <w:lang w:val="en-US"/>
        </w:rPr>
        <w:t>the Copyright, Designs and Patents Act 1988 in</w:t>
      </w:r>
      <w:r w:rsidRPr="00E37359">
        <w:rPr>
          <w:rFonts w:hAnsiTheme="minorHAnsi"/>
          <w:spacing w:val="10"/>
          <w:sz w:val="18"/>
          <w:szCs w:val="18"/>
          <w:lang w:val="en-US"/>
        </w:rPr>
        <w:t xml:space="preserve"> </w:t>
      </w:r>
      <w:r w:rsidRPr="00E37359">
        <w:rPr>
          <w:rFonts w:hAnsiTheme="minorHAnsi"/>
          <w:sz w:val="18"/>
          <w:szCs w:val="18"/>
          <w:lang w:val="en-US"/>
        </w:rPr>
        <w:t>respect of any intellectual property;</w:t>
      </w:r>
      <w:r w:rsidRPr="00E37359">
        <w:rPr>
          <w:rFonts w:hAnsiTheme="minorHAnsi"/>
          <w:spacing w:val="-4"/>
          <w:sz w:val="18"/>
          <w:szCs w:val="18"/>
          <w:lang w:val="en-US"/>
        </w:rPr>
        <w:t xml:space="preserve"> </w:t>
      </w:r>
      <w:r w:rsidRPr="00E37359">
        <w:rPr>
          <w:rFonts w:hAnsiTheme="minorHAnsi"/>
          <w:sz w:val="18"/>
          <w:szCs w:val="18"/>
          <w:lang w:val="en-US"/>
        </w:rPr>
        <w:t>or</w:t>
      </w:r>
    </w:p>
    <w:p w14:paraId="338CA30B" w14:textId="77777777" w:rsidR="00E37359" w:rsidRPr="00E37359" w:rsidRDefault="00E37359" w:rsidP="00E37359">
      <w:pPr>
        <w:widowControl w:val="0"/>
        <w:numPr>
          <w:ilvl w:val="1"/>
          <w:numId w:val="48"/>
        </w:numPr>
        <w:tabs>
          <w:tab w:val="left" w:pos="1560"/>
        </w:tabs>
        <w:spacing w:after="0" w:line="206" w:lineRule="exact"/>
        <w:ind w:left="1559" w:hanging="873"/>
        <w:rPr>
          <w:rFonts w:eastAsia="Arial" w:cs="Arial"/>
          <w:sz w:val="18"/>
          <w:szCs w:val="18"/>
          <w:lang w:val="en-US"/>
        </w:rPr>
      </w:pPr>
      <w:r w:rsidRPr="00E37359">
        <w:rPr>
          <w:rFonts w:hAnsiTheme="minorHAnsi"/>
          <w:sz w:val="18"/>
          <w:szCs w:val="18"/>
          <w:lang w:val="en-US"/>
        </w:rPr>
        <w:t>any obligation to make payments</w:t>
      </w:r>
      <w:r w:rsidRPr="00E37359">
        <w:rPr>
          <w:rFonts w:hAnsiTheme="minorHAnsi"/>
          <w:spacing w:val="-5"/>
          <w:sz w:val="18"/>
          <w:szCs w:val="18"/>
          <w:lang w:val="en-US"/>
        </w:rPr>
        <w:t xml:space="preserve"> </w:t>
      </w:r>
      <w:r w:rsidRPr="00E37359">
        <w:rPr>
          <w:rFonts w:hAnsiTheme="minorHAnsi"/>
          <w:sz w:val="18"/>
          <w:szCs w:val="18"/>
          <w:lang w:val="en-US"/>
        </w:rPr>
        <w:t xml:space="preserve">for </w:t>
      </w:r>
      <w:r w:rsidRPr="00E37359">
        <w:rPr>
          <w:rFonts w:asciiTheme="minorHAnsi" w:hAnsiTheme="minorHAnsi"/>
          <w:sz w:val="18"/>
          <w:szCs w:val="18"/>
          <w:lang w:val="en-US"/>
        </w:rPr>
        <w:t>intellectual property has not been promptly notified</w:t>
      </w:r>
      <w:r w:rsidRPr="00E37359">
        <w:rPr>
          <w:rFonts w:asciiTheme="minorHAnsi" w:hAnsiTheme="minorHAnsi"/>
          <w:spacing w:val="-19"/>
          <w:sz w:val="18"/>
          <w:szCs w:val="18"/>
          <w:lang w:val="en-US"/>
        </w:rPr>
        <w:t xml:space="preserve"> </w:t>
      </w:r>
      <w:r w:rsidRPr="00E37359">
        <w:rPr>
          <w:rFonts w:asciiTheme="minorHAnsi" w:hAnsiTheme="minorHAnsi"/>
          <w:sz w:val="18"/>
          <w:szCs w:val="18"/>
          <w:lang w:val="en-US"/>
        </w:rPr>
        <w:t>to the Authority under clause</w:t>
      </w:r>
      <w:r w:rsidRPr="00E37359">
        <w:rPr>
          <w:rFonts w:asciiTheme="minorHAnsi" w:hAnsiTheme="minorHAnsi"/>
          <w:spacing w:val="-13"/>
          <w:sz w:val="18"/>
          <w:szCs w:val="18"/>
          <w:lang w:val="en-US"/>
        </w:rPr>
        <w:t xml:space="preserve"> </w:t>
      </w:r>
      <w:hyperlink w:anchor="_bookmark94" w:history="1">
        <w:proofErr w:type="gramStart"/>
        <w:r w:rsidRPr="00E37359">
          <w:rPr>
            <w:rFonts w:asciiTheme="minorHAnsi" w:hAnsiTheme="minorHAnsi"/>
            <w:sz w:val="18"/>
            <w:szCs w:val="18"/>
            <w:lang w:val="en-US"/>
          </w:rPr>
          <w:t>33.a.</w:t>
        </w:r>
        <w:proofErr w:type="gramEnd"/>
      </w:hyperlink>
    </w:p>
    <w:p w14:paraId="3557B20A" w14:textId="77777777" w:rsidR="00E37359" w:rsidRPr="00E37359" w:rsidRDefault="00E37359" w:rsidP="00E37359">
      <w:pPr>
        <w:widowControl w:val="0"/>
        <w:numPr>
          <w:ilvl w:val="0"/>
          <w:numId w:val="48"/>
        </w:numPr>
        <w:tabs>
          <w:tab w:val="left" w:pos="622"/>
        </w:tabs>
        <w:spacing w:after="0" w:line="240" w:lineRule="auto"/>
        <w:ind w:left="120" w:right="285" w:firstLine="0"/>
        <w:rPr>
          <w:rFonts w:eastAsia="Arial" w:cs="Arial"/>
          <w:sz w:val="18"/>
          <w:szCs w:val="18"/>
          <w:lang w:val="en-US"/>
        </w:rPr>
      </w:pPr>
      <w:r w:rsidRPr="00E37359">
        <w:rPr>
          <w:rFonts w:hAnsiTheme="minorHAnsi"/>
          <w:sz w:val="18"/>
          <w:szCs w:val="18"/>
          <w:lang w:val="en-US"/>
        </w:rPr>
        <w:t xml:space="preserve">Where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is given by the Authority</w:t>
      </w:r>
      <w:r w:rsidRPr="00E37359">
        <w:rPr>
          <w:rFonts w:hAnsiTheme="minorHAnsi"/>
          <w:spacing w:val="-13"/>
          <w:sz w:val="18"/>
          <w:szCs w:val="18"/>
          <w:lang w:val="en-US"/>
        </w:rPr>
        <w:t xml:space="preserve"> </w:t>
      </w:r>
      <w:r w:rsidRPr="00E37359">
        <w:rPr>
          <w:rFonts w:hAnsiTheme="minorHAnsi"/>
          <w:sz w:val="18"/>
          <w:szCs w:val="18"/>
          <w:lang w:val="en-US"/>
        </w:rPr>
        <w:t xml:space="preserve">under clause </w:t>
      </w:r>
      <w:hyperlink w:anchor="_bookmark96" w:history="1">
        <w:r w:rsidRPr="00E37359">
          <w:rPr>
            <w:rFonts w:hAnsiTheme="minorHAnsi"/>
            <w:sz w:val="18"/>
            <w:szCs w:val="18"/>
            <w:lang w:val="en-US"/>
          </w:rPr>
          <w:t>33.e,</w:t>
        </w:r>
      </w:hyperlink>
      <w:r w:rsidRPr="00E37359">
        <w:rPr>
          <w:rFonts w:hAnsiTheme="minorHAnsi"/>
          <w:sz w:val="18"/>
          <w:szCs w:val="18"/>
          <w:lang w:val="en-US"/>
        </w:rPr>
        <w:t xml:space="preserve"> </w:t>
      </w:r>
      <w:hyperlink w:anchor="_bookmark97" w:history="1">
        <w:r w:rsidRPr="00E37359">
          <w:rPr>
            <w:rFonts w:hAnsiTheme="minorHAnsi"/>
            <w:sz w:val="18"/>
            <w:szCs w:val="18"/>
            <w:lang w:val="en-US"/>
          </w:rPr>
          <w:t>33.f</w:t>
        </w:r>
      </w:hyperlink>
      <w:r w:rsidRPr="00E37359">
        <w:rPr>
          <w:rFonts w:hAnsiTheme="minorHAnsi"/>
          <w:sz w:val="18"/>
          <w:szCs w:val="18"/>
          <w:lang w:val="en-US"/>
        </w:rPr>
        <w:t xml:space="preserve"> or </w:t>
      </w:r>
      <w:hyperlink w:anchor="_bookmark98" w:history="1">
        <w:r w:rsidRPr="00E37359">
          <w:rPr>
            <w:rFonts w:hAnsiTheme="minorHAnsi"/>
            <w:sz w:val="18"/>
            <w:szCs w:val="18"/>
            <w:lang w:val="en-US"/>
          </w:rPr>
          <w:t>33.g,</w:t>
        </w:r>
      </w:hyperlink>
      <w:r w:rsidRPr="00E37359">
        <w:rPr>
          <w:rFonts w:hAnsiTheme="minorHAnsi"/>
          <w:sz w:val="18"/>
          <w:szCs w:val="18"/>
          <w:lang w:val="en-US"/>
        </w:rPr>
        <w:t xml:space="preserve"> to the extent permitted by</w:t>
      </w:r>
      <w:r w:rsidRPr="00E37359">
        <w:rPr>
          <w:rFonts w:hAnsiTheme="minorHAnsi"/>
          <w:spacing w:val="-26"/>
          <w:sz w:val="18"/>
          <w:szCs w:val="18"/>
          <w:lang w:val="en-US"/>
        </w:rPr>
        <w:t xml:space="preserve"> </w:t>
      </w:r>
      <w:r w:rsidRPr="00E37359">
        <w:rPr>
          <w:rFonts w:hAnsiTheme="minorHAnsi"/>
          <w:sz w:val="18"/>
          <w:szCs w:val="18"/>
          <w:lang w:val="en-US"/>
        </w:rPr>
        <w:t>Section 57 of the Patents Act 1977, Section 12 of the</w:t>
      </w:r>
      <w:r w:rsidRPr="00E37359">
        <w:rPr>
          <w:rFonts w:hAnsiTheme="minorHAnsi"/>
          <w:spacing w:val="-15"/>
          <w:sz w:val="18"/>
          <w:szCs w:val="18"/>
          <w:lang w:val="en-US"/>
        </w:rPr>
        <w:t xml:space="preserve"> </w:t>
      </w:r>
      <w:r w:rsidRPr="00E37359">
        <w:rPr>
          <w:rFonts w:hAnsiTheme="minorHAnsi"/>
          <w:sz w:val="18"/>
          <w:szCs w:val="18"/>
          <w:lang w:val="en-US"/>
        </w:rPr>
        <w:t>Registered Designs Act 1949 or Section 240 of the Copyright,</w:t>
      </w:r>
      <w:r w:rsidRPr="00E37359">
        <w:rPr>
          <w:rFonts w:hAnsiTheme="minorHAnsi"/>
          <w:spacing w:val="-23"/>
          <w:sz w:val="18"/>
          <w:szCs w:val="18"/>
          <w:lang w:val="en-US"/>
        </w:rPr>
        <w:t xml:space="preserve"> </w:t>
      </w:r>
      <w:r w:rsidRPr="00E37359">
        <w:rPr>
          <w:rFonts w:hAnsiTheme="minorHAnsi"/>
          <w:sz w:val="18"/>
          <w:szCs w:val="18"/>
          <w:lang w:val="en-US"/>
        </w:rPr>
        <w:t>Designs and Patents Act 1988, the Contractor shall also</w:t>
      </w:r>
      <w:r w:rsidRPr="00E37359">
        <w:rPr>
          <w:rFonts w:hAnsiTheme="minorHAnsi"/>
          <w:spacing w:val="-9"/>
          <w:sz w:val="18"/>
          <w:szCs w:val="18"/>
          <w:lang w:val="en-US"/>
        </w:rPr>
        <w:t xml:space="preserve"> </w:t>
      </w:r>
      <w:r w:rsidRPr="00E37359">
        <w:rPr>
          <w:rFonts w:hAnsiTheme="minorHAnsi"/>
          <w:sz w:val="18"/>
          <w:szCs w:val="18"/>
          <w:lang w:val="en-US"/>
        </w:rPr>
        <w:t>be:</w:t>
      </w:r>
    </w:p>
    <w:p w14:paraId="005609B2" w14:textId="77777777" w:rsidR="00E37359" w:rsidRPr="00E37359" w:rsidRDefault="00E37359" w:rsidP="00E37359">
      <w:pPr>
        <w:widowControl w:val="0"/>
        <w:numPr>
          <w:ilvl w:val="1"/>
          <w:numId w:val="48"/>
        </w:numPr>
        <w:tabs>
          <w:tab w:val="left" w:pos="1560"/>
        </w:tabs>
        <w:spacing w:after="0" w:line="240" w:lineRule="auto"/>
        <w:ind w:left="686" w:right="126" w:firstLine="0"/>
        <w:rPr>
          <w:rFonts w:eastAsia="Arial" w:cs="Arial"/>
          <w:sz w:val="18"/>
          <w:szCs w:val="18"/>
          <w:lang w:val="en-US"/>
        </w:rPr>
      </w:pPr>
      <w:r w:rsidRPr="00E37359">
        <w:rPr>
          <w:rFonts w:hAnsiTheme="minorHAnsi"/>
          <w:sz w:val="18"/>
          <w:szCs w:val="18"/>
          <w:lang w:val="en-US"/>
        </w:rPr>
        <w:t>released from payment whether by way</w:t>
      </w:r>
      <w:r w:rsidRPr="00E37359">
        <w:rPr>
          <w:rFonts w:hAnsiTheme="minorHAnsi"/>
          <w:spacing w:val="-14"/>
          <w:sz w:val="18"/>
          <w:szCs w:val="18"/>
          <w:lang w:val="en-US"/>
        </w:rPr>
        <w:t xml:space="preserve"> </w:t>
      </w:r>
      <w:r w:rsidRPr="00E37359">
        <w:rPr>
          <w:rFonts w:hAnsiTheme="minorHAnsi"/>
          <w:sz w:val="18"/>
          <w:szCs w:val="18"/>
          <w:lang w:val="en-US"/>
        </w:rPr>
        <w:t xml:space="preserve">of royalties,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fees or similar expenses in</w:t>
      </w:r>
      <w:r w:rsidRPr="00E37359">
        <w:rPr>
          <w:rFonts w:hAnsiTheme="minorHAnsi"/>
          <w:spacing w:val="9"/>
          <w:sz w:val="18"/>
          <w:szCs w:val="18"/>
          <w:lang w:val="en-US"/>
        </w:rPr>
        <w:t xml:space="preserve"> </w:t>
      </w:r>
      <w:r w:rsidRPr="00E37359">
        <w:rPr>
          <w:rFonts w:hAnsiTheme="minorHAnsi"/>
          <w:sz w:val="18"/>
          <w:szCs w:val="18"/>
          <w:lang w:val="en-US"/>
        </w:rPr>
        <w:t>respect of the Contractor's use of the relevant invention</w:t>
      </w:r>
      <w:r w:rsidRPr="00E37359">
        <w:rPr>
          <w:rFonts w:hAnsiTheme="minorHAnsi"/>
          <w:spacing w:val="-11"/>
          <w:sz w:val="18"/>
          <w:szCs w:val="18"/>
          <w:lang w:val="en-US"/>
        </w:rPr>
        <w:t xml:space="preserve"> </w:t>
      </w:r>
      <w:r w:rsidRPr="00E37359">
        <w:rPr>
          <w:rFonts w:hAnsiTheme="minorHAnsi"/>
          <w:sz w:val="18"/>
          <w:szCs w:val="18"/>
          <w:lang w:val="en-US"/>
        </w:rPr>
        <w:t>or design, or the use of any relevant model, document</w:t>
      </w:r>
      <w:r w:rsidRPr="00E37359">
        <w:rPr>
          <w:rFonts w:hAnsiTheme="minorHAnsi"/>
          <w:spacing w:val="-20"/>
          <w:sz w:val="18"/>
          <w:szCs w:val="18"/>
          <w:lang w:val="en-US"/>
        </w:rPr>
        <w:t xml:space="preserve"> </w:t>
      </w:r>
      <w:r w:rsidRPr="00E37359">
        <w:rPr>
          <w:rFonts w:hAnsiTheme="minorHAnsi"/>
          <w:sz w:val="18"/>
          <w:szCs w:val="18"/>
          <w:lang w:val="en-US"/>
        </w:rPr>
        <w:t>or information for the purpose of performing</w:t>
      </w:r>
      <w:r w:rsidRPr="00E37359">
        <w:rPr>
          <w:rFonts w:hAnsiTheme="minorHAnsi"/>
          <w:spacing w:val="19"/>
          <w:sz w:val="18"/>
          <w:szCs w:val="18"/>
          <w:lang w:val="en-US"/>
        </w:rPr>
        <w:t xml:space="preserve"> </w:t>
      </w:r>
      <w:r w:rsidRPr="00E37359">
        <w:rPr>
          <w:rFonts w:hAnsiTheme="minorHAnsi"/>
          <w:sz w:val="18"/>
          <w:szCs w:val="18"/>
          <w:lang w:val="en-US"/>
        </w:rPr>
        <w:t>the Contract;</w:t>
      </w:r>
      <w:r w:rsidRPr="00E37359">
        <w:rPr>
          <w:rFonts w:hAnsiTheme="minorHAnsi"/>
          <w:spacing w:val="-1"/>
          <w:sz w:val="18"/>
          <w:szCs w:val="18"/>
          <w:lang w:val="en-US"/>
        </w:rPr>
        <w:t xml:space="preserve"> </w:t>
      </w:r>
      <w:r w:rsidRPr="00E37359">
        <w:rPr>
          <w:rFonts w:hAnsiTheme="minorHAnsi"/>
          <w:sz w:val="18"/>
          <w:szCs w:val="18"/>
          <w:lang w:val="en-US"/>
        </w:rPr>
        <w:t>and</w:t>
      </w:r>
    </w:p>
    <w:p w14:paraId="7FBE9FE4" w14:textId="77777777" w:rsidR="00E37359" w:rsidRPr="00E37359" w:rsidRDefault="00E37359" w:rsidP="00E37359">
      <w:pPr>
        <w:widowControl w:val="0"/>
        <w:numPr>
          <w:ilvl w:val="1"/>
          <w:numId w:val="48"/>
        </w:numPr>
        <w:tabs>
          <w:tab w:val="left" w:pos="1560"/>
        </w:tabs>
        <w:spacing w:before="2" w:after="0" w:line="240" w:lineRule="auto"/>
        <w:ind w:left="686" w:right="192" w:firstLine="0"/>
        <w:rPr>
          <w:rFonts w:eastAsia="Arial" w:cs="Arial"/>
          <w:sz w:val="18"/>
          <w:szCs w:val="18"/>
          <w:lang w:val="en-US"/>
        </w:rPr>
      </w:pPr>
      <w:proofErr w:type="spellStart"/>
      <w:r w:rsidRPr="00E37359">
        <w:rPr>
          <w:rFonts w:hAnsiTheme="minorHAnsi"/>
          <w:sz w:val="18"/>
          <w:szCs w:val="18"/>
          <w:lang w:val="en-US"/>
        </w:rPr>
        <w:t>authorised</w:t>
      </w:r>
      <w:proofErr w:type="spellEnd"/>
      <w:r w:rsidRPr="00E37359">
        <w:rPr>
          <w:rFonts w:hAnsiTheme="minorHAnsi"/>
          <w:sz w:val="18"/>
          <w:szCs w:val="18"/>
          <w:lang w:val="en-US"/>
        </w:rPr>
        <w:t xml:space="preserve"> to use any model, document</w:t>
      </w:r>
      <w:r w:rsidRPr="00E37359">
        <w:rPr>
          <w:rFonts w:hAnsiTheme="minorHAnsi"/>
          <w:spacing w:val="-14"/>
          <w:sz w:val="18"/>
          <w:szCs w:val="18"/>
          <w:lang w:val="en-US"/>
        </w:rPr>
        <w:t xml:space="preserve"> </w:t>
      </w:r>
      <w:r w:rsidRPr="00E37359">
        <w:rPr>
          <w:rFonts w:hAnsiTheme="minorHAnsi"/>
          <w:sz w:val="18"/>
          <w:szCs w:val="18"/>
          <w:lang w:val="en-US"/>
        </w:rPr>
        <w:t>or information relating to any such invention or</w:t>
      </w:r>
      <w:r w:rsidRPr="00E37359">
        <w:rPr>
          <w:rFonts w:hAnsiTheme="minorHAnsi"/>
          <w:spacing w:val="-16"/>
          <w:sz w:val="18"/>
          <w:szCs w:val="18"/>
          <w:lang w:val="en-US"/>
        </w:rPr>
        <w:t xml:space="preserve"> </w:t>
      </w:r>
      <w:r w:rsidRPr="00E37359">
        <w:rPr>
          <w:rFonts w:hAnsiTheme="minorHAnsi"/>
          <w:sz w:val="18"/>
          <w:szCs w:val="18"/>
          <w:lang w:val="en-US"/>
        </w:rPr>
        <w:t>design which may be required for that</w:t>
      </w:r>
      <w:r w:rsidRPr="00E37359">
        <w:rPr>
          <w:rFonts w:hAnsiTheme="minorHAnsi"/>
          <w:spacing w:val="-8"/>
          <w:sz w:val="18"/>
          <w:szCs w:val="18"/>
          <w:lang w:val="en-US"/>
        </w:rPr>
        <w:t xml:space="preserve"> </w:t>
      </w:r>
      <w:r w:rsidRPr="00E37359">
        <w:rPr>
          <w:rFonts w:hAnsiTheme="minorHAnsi"/>
          <w:sz w:val="18"/>
          <w:szCs w:val="18"/>
          <w:lang w:val="en-US"/>
        </w:rPr>
        <w:t>purpose.</w:t>
      </w:r>
    </w:p>
    <w:p w14:paraId="4F08F0CE" w14:textId="77777777" w:rsidR="00E37359" w:rsidRPr="00E37359" w:rsidRDefault="00E37359" w:rsidP="00E37359">
      <w:pPr>
        <w:widowControl w:val="0"/>
        <w:numPr>
          <w:ilvl w:val="0"/>
          <w:numId w:val="48"/>
        </w:numPr>
        <w:tabs>
          <w:tab w:val="left" w:pos="622"/>
        </w:tabs>
        <w:spacing w:after="0" w:line="240" w:lineRule="auto"/>
        <w:ind w:left="120" w:right="201" w:firstLine="0"/>
        <w:jc w:val="both"/>
        <w:rPr>
          <w:rFonts w:eastAsia="Arial" w:cs="Arial"/>
          <w:sz w:val="18"/>
          <w:szCs w:val="18"/>
          <w:lang w:val="en-US"/>
        </w:rPr>
      </w:pPr>
      <w:r w:rsidRPr="00E37359">
        <w:rPr>
          <w:rFonts w:hAnsiTheme="minorHAnsi"/>
          <w:sz w:val="18"/>
          <w:szCs w:val="18"/>
          <w:lang w:val="en-US"/>
        </w:rPr>
        <w:t>The Contractor shall assume all liability and</w:t>
      </w:r>
      <w:r w:rsidRPr="00E37359">
        <w:rPr>
          <w:rFonts w:hAnsiTheme="minorHAnsi"/>
          <w:spacing w:val="-19"/>
          <w:sz w:val="18"/>
          <w:szCs w:val="18"/>
          <w:lang w:val="en-US"/>
        </w:rPr>
        <w:t xml:space="preserve"> </w:t>
      </w:r>
      <w:r w:rsidRPr="00E37359">
        <w:rPr>
          <w:rFonts w:hAnsiTheme="minorHAnsi"/>
          <w:sz w:val="18"/>
          <w:szCs w:val="18"/>
          <w:lang w:val="en-US"/>
        </w:rPr>
        <w:t>indemnify the Authority and its officers, agents and employees</w:t>
      </w:r>
      <w:r w:rsidRPr="00E37359">
        <w:rPr>
          <w:rFonts w:hAnsiTheme="minorHAnsi"/>
          <w:spacing w:val="-21"/>
          <w:sz w:val="18"/>
          <w:szCs w:val="18"/>
          <w:lang w:val="en-US"/>
        </w:rPr>
        <w:t xml:space="preserve"> </w:t>
      </w:r>
      <w:r w:rsidRPr="00E37359">
        <w:rPr>
          <w:rFonts w:hAnsiTheme="minorHAnsi"/>
          <w:sz w:val="18"/>
          <w:szCs w:val="18"/>
          <w:lang w:val="en-US"/>
        </w:rPr>
        <w:t>against liability, including costs as a result</w:t>
      </w:r>
      <w:r w:rsidRPr="00E37359">
        <w:rPr>
          <w:rFonts w:hAnsiTheme="minorHAnsi"/>
          <w:spacing w:val="-9"/>
          <w:sz w:val="18"/>
          <w:szCs w:val="18"/>
          <w:lang w:val="en-US"/>
        </w:rPr>
        <w:t xml:space="preserve"> </w:t>
      </w:r>
      <w:r w:rsidRPr="00E37359">
        <w:rPr>
          <w:rFonts w:hAnsiTheme="minorHAnsi"/>
          <w:sz w:val="18"/>
          <w:szCs w:val="18"/>
          <w:lang w:val="en-US"/>
        </w:rPr>
        <w:t>of:</w:t>
      </w:r>
    </w:p>
    <w:p w14:paraId="250AE42E" w14:textId="77777777" w:rsidR="00E37359" w:rsidRPr="00E37359" w:rsidRDefault="00E37359" w:rsidP="00E37359">
      <w:pPr>
        <w:widowControl w:val="0"/>
        <w:numPr>
          <w:ilvl w:val="1"/>
          <w:numId w:val="48"/>
        </w:numPr>
        <w:tabs>
          <w:tab w:val="left" w:pos="1560"/>
        </w:tabs>
        <w:spacing w:after="0" w:line="240" w:lineRule="auto"/>
        <w:ind w:left="686" w:right="143" w:firstLine="0"/>
        <w:rPr>
          <w:rFonts w:eastAsia="Arial" w:cs="Arial"/>
          <w:sz w:val="18"/>
          <w:szCs w:val="18"/>
          <w:lang w:val="en-US"/>
        </w:rPr>
      </w:pPr>
      <w:r w:rsidRPr="00E37359">
        <w:rPr>
          <w:rFonts w:hAnsiTheme="minorHAnsi"/>
          <w:sz w:val="18"/>
          <w:szCs w:val="18"/>
          <w:lang w:val="en-US"/>
        </w:rPr>
        <w:t>infringement or alleged infringement by</w:t>
      </w:r>
      <w:r w:rsidRPr="00E37359">
        <w:rPr>
          <w:rFonts w:hAnsiTheme="minorHAnsi"/>
          <w:spacing w:val="-15"/>
          <w:sz w:val="18"/>
          <w:szCs w:val="18"/>
          <w:lang w:val="en-US"/>
        </w:rPr>
        <w:t xml:space="preserve"> </w:t>
      </w:r>
      <w:r w:rsidRPr="00E37359">
        <w:rPr>
          <w:rFonts w:hAnsiTheme="minorHAnsi"/>
          <w:sz w:val="18"/>
          <w:szCs w:val="18"/>
          <w:lang w:val="en-US"/>
        </w:rPr>
        <w:t>the Contractor or their suppliers of any</w:t>
      </w:r>
      <w:r w:rsidRPr="00E37359">
        <w:rPr>
          <w:rFonts w:hAnsiTheme="minorHAnsi"/>
          <w:spacing w:val="-9"/>
          <w:sz w:val="18"/>
          <w:szCs w:val="18"/>
          <w:lang w:val="en-US"/>
        </w:rPr>
        <w:t xml:space="preserve"> </w:t>
      </w:r>
      <w:r w:rsidRPr="00E37359">
        <w:rPr>
          <w:rFonts w:hAnsiTheme="minorHAnsi"/>
          <w:sz w:val="18"/>
          <w:szCs w:val="18"/>
          <w:lang w:val="en-US"/>
        </w:rPr>
        <w:t>copyright, database right, Design Right or the like protection</w:t>
      </w:r>
      <w:r w:rsidRPr="00E37359">
        <w:rPr>
          <w:rFonts w:hAnsiTheme="minorHAnsi"/>
          <w:spacing w:val="-17"/>
          <w:sz w:val="18"/>
          <w:szCs w:val="18"/>
          <w:lang w:val="en-US"/>
        </w:rPr>
        <w:t xml:space="preserve"> </w:t>
      </w:r>
      <w:r w:rsidRPr="00E37359">
        <w:rPr>
          <w:rFonts w:hAnsiTheme="minorHAnsi"/>
          <w:sz w:val="18"/>
          <w:szCs w:val="18"/>
          <w:lang w:val="en-US"/>
        </w:rPr>
        <w:t>in any part of the world in respect of any item to</w:t>
      </w:r>
      <w:r w:rsidRPr="00E37359">
        <w:rPr>
          <w:rFonts w:hAnsiTheme="minorHAnsi"/>
          <w:spacing w:val="-12"/>
          <w:sz w:val="18"/>
          <w:szCs w:val="18"/>
          <w:lang w:val="en-US"/>
        </w:rPr>
        <w:t xml:space="preserve"> </w:t>
      </w:r>
      <w:r w:rsidRPr="00E37359">
        <w:rPr>
          <w:rFonts w:hAnsiTheme="minorHAnsi"/>
          <w:sz w:val="18"/>
          <w:szCs w:val="18"/>
          <w:lang w:val="en-US"/>
        </w:rPr>
        <w:t>be supplied under the Contract or otherwise in</w:t>
      </w:r>
      <w:r w:rsidRPr="00E37359">
        <w:rPr>
          <w:rFonts w:hAnsiTheme="minorHAnsi"/>
          <w:spacing w:val="-8"/>
          <w:sz w:val="18"/>
          <w:szCs w:val="18"/>
          <w:lang w:val="en-US"/>
        </w:rPr>
        <w:t xml:space="preserve"> </w:t>
      </w:r>
      <w:r w:rsidRPr="00E37359">
        <w:rPr>
          <w:rFonts w:hAnsiTheme="minorHAnsi"/>
          <w:sz w:val="18"/>
          <w:szCs w:val="18"/>
          <w:lang w:val="en-US"/>
        </w:rPr>
        <w:t>the performance of the</w:t>
      </w:r>
      <w:r w:rsidRPr="00E37359">
        <w:rPr>
          <w:rFonts w:hAnsiTheme="minorHAnsi"/>
          <w:spacing w:val="-2"/>
          <w:sz w:val="18"/>
          <w:szCs w:val="18"/>
          <w:lang w:val="en-US"/>
        </w:rPr>
        <w:t xml:space="preserve"> </w:t>
      </w:r>
      <w:proofErr w:type="gramStart"/>
      <w:r w:rsidRPr="00E37359">
        <w:rPr>
          <w:rFonts w:hAnsiTheme="minorHAnsi"/>
          <w:sz w:val="18"/>
          <w:szCs w:val="18"/>
          <w:lang w:val="en-US"/>
        </w:rPr>
        <w:t>Contract;</w:t>
      </w:r>
      <w:proofErr w:type="gramEnd"/>
    </w:p>
    <w:p w14:paraId="2DE08E48" w14:textId="77777777" w:rsidR="00E37359" w:rsidRPr="00E37359" w:rsidRDefault="00E37359" w:rsidP="00E37359">
      <w:pPr>
        <w:widowControl w:val="0"/>
        <w:numPr>
          <w:ilvl w:val="1"/>
          <w:numId w:val="48"/>
        </w:numPr>
        <w:tabs>
          <w:tab w:val="left" w:pos="1560"/>
        </w:tabs>
        <w:spacing w:before="2" w:after="0" w:line="240" w:lineRule="auto"/>
        <w:ind w:left="686" w:right="492" w:firstLine="0"/>
        <w:rPr>
          <w:rFonts w:eastAsia="Arial" w:cs="Arial"/>
          <w:sz w:val="18"/>
          <w:szCs w:val="18"/>
          <w:lang w:val="en-US"/>
        </w:rPr>
      </w:pPr>
      <w:r w:rsidRPr="00E37359">
        <w:rPr>
          <w:rFonts w:hAnsiTheme="minorHAnsi"/>
          <w:sz w:val="18"/>
          <w:szCs w:val="18"/>
          <w:lang w:val="en-US"/>
        </w:rPr>
        <w:t>misuse of any confidential</w:t>
      </w:r>
      <w:r w:rsidRPr="00E37359">
        <w:rPr>
          <w:rFonts w:hAnsiTheme="minorHAnsi"/>
          <w:spacing w:val="-13"/>
          <w:sz w:val="18"/>
          <w:szCs w:val="18"/>
          <w:lang w:val="en-US"/>
        </w:rPr>
        <w:t xml:space="preserve"> </w:t>
      </w:r>
      <w:r w:rsidRPr="00E37359">
        <w:rPr>
          <w:rFonts w:hAnsiTheme="minorHAnsi"/>
          <w:sz w:val="18"/>
          <w:szCs w:val="18"/>
          <w:lang w:val="en-US"/>
        </w:rPr>
        <w:t>information, trade secret or the like by the Contractor</w:t>
      </w:r>
      <w:r w:rsidRPr="00E37359">
        <w:rPr>
          <w:rFonts w:hAnsiTheme="minorHAnsi"/>
          <w:spacing w:val="-12"/>
          <w:sz w:val="18"/>
          <w:szCs w:val="18"/>
          <w:lang w:val="en-US"/>
        </w:rPr>
        <w:t xml:space="preserve"> </w:t>
      </w:r>
      <w:r w:rsidRPr="00E37359">
        <w:rPr>
          <w:rFonts w:hAnsiTheme="minorHAnsi"/>
          <w:sz w:val="18"/>
          <w:szCs w:val="18"/>
          <w:lang w:val="en-US"/>
        </w:rPr>
        <w:t>in performing the</w:t>
      </w:r>
      <w:r w:rsidRPr="00E37359">
        <w:rPr>
          <w:rFonts w:hAnsiTheme="minorHAnsi"/>
          <w:spacing w:val="-5"/>
          <w:sz w:val="18"/>
          <w:szCs w:val="18"/>
          <w:lang w:val="en-US"/>
        </w:rPr>
        <w:t xml:space="preserve"> </w:t>
      </w:r>
      <w:proofErr w:type="gramStart"/>
      <w:r w:rsidRPr="00E37359">
        <w:rPr>
          <w:rFonts w:hAnsiTheme="minorHAnsi"/>
          <w:sz w:val="18"/>
          <w:szCs w:val="18"/>
          <w:lang w:val="en-US"/>
        </w:rPr>
        <w:t>Contract;</w:t>
      </w:r>
      <w:proofErr w:type="gramEnd"/>
    </w:p>
    <w:p w14:paraId="1ABF2445" w14:textId="77777777" w:rsidR="00E37359" w:rsidRPr="00E37359" w:rsidRDefault="00E37359" w:rsidP="00E37359">
      <w:pPr>
        <w:widowControl w:val="0"/>
        <w:numPr>
          <w:ilvl w:val="1"/>
          <w:numId w:val="48"/>
        </w:numPr>
        <w:tabs>
          <w:tab w:val="left" w:pos="1560"/>
        </w:tabs>
        <w:spacing w:after="0" w:line="240" w:lineRule="auto"/>
        <w:ind w:left="686" w:right="185" w:firstLine="0"/>
        <w:rPr>
          <w:rFonts w:eastAsia="Arial" w:cs="Arial"/>
          <w:sz w:val="18"/>
          <w:szCs w:val="18"/>
          <w:lang w:val="en-US"/>
        </w:rPr>
      </w:pPr>
      <w:r w:rsidRPr="00E37359">
        <w:rPr>
          <w:rFonts w:hAnsiTheme="minorHAnsi"/>
          <w:sz w:val="18"/>
          <w:szCs w:val="18"/>
          <w:lang w:val="en-US"/>
        </w:rPr>
        <w:t>provision to the Authority of</w:t>
      </w:r>
      <w:r w:rsidRPr="00E37359">
        <w:rPr>
          <w:rFonts w:hAnsiTheme="minorHAnsi"/>
          <w:spacing w:val="-6"/>
          <w:sz w:val="18"/>
          <w:szCs w:val="18"/>
          <w:lang w:val="en-US"/>
        </w:rPr>
        <w:t xml:space="preserve"> </w:t>
      </w:r>
      <w:r w:rsidRPr="00E37359">
        <w:rPr>
          <w:rFonts w:hAnsiTheme="minorHAnsi"/>
          <w:sz w:val="18"/>
          <w:szCs w:val="18"/>
          <w:lang w:val="en-US"/>
        </w:rPr>
        <w:t>any Information or material which the Contractor does</w:t>
      </w:r>
      <w:r w:rsidRPr="00E37359">
        <w:rPr>
          <w:rFonts w:hAnsiTheme="minorHAnsi"/>
          <w:spacing w:val="-19"/>
          <w:sz w:val="18"/>
          <w:szCs w:val="18"/>
          <w:lang w:val="en-US"/>
        </w:rPr>
        <w:t xml:space="preserve"> </w:t>
      </w:r>
      <w:r w:rsidRPr="00E37359">
        <w:rPr>
          <w:rFonts w:hAnsiTheme="minorHAnsi"/>
          <w:sz w:val="18"/>
          <w:szCs w:val="18"/>
          <w:lang w:val="en-US"/>
        </w:rPr>
        <w:t>not have the right to provide for the purpose of</w:t>
      </w:r>
      <w:r w:rsidRPr="00E37359">
        <w:rPr>
          <w:rFonts w:hAnsiTheme="minorHAnsi"/>
          <w:spacing w:val="-11"/>
          <w:sz w:val="18"/>
          <w:szCs w:val="18"/>
          <w:lang w:val="en-US"/>
        </w:rPr>
        <w:t xml:space="preserve"> </w:t>
      </w:r>
      <w:r w:rsidRPr="00E37359">
        <w:rPr>
          <w:rFonts w:hAnsiTheme="minorHAnsi"/>
          <w:sz w:val="18"/>
          <w:szCs w:val="18"/>
          <w:lang w:val="en-US"/>
        </w:rPr>
        <w:t>the Contract.</w:t>
      </w:r>
    </w:p>
    <w:p w14:paraId="31DF22D0" w14:textId="77777777" w:rsidR="00E37359" w:rsidRPr="00E37359" w:rsidRDefault="00E37359" w:rsidP="00E37359">
      <w:pPr>
        <w:widowControl w:val="0"/>
        <w:numPr>
          <w:ilvl w:val="0"/>
          <w:numId w:val="48"/>
        </w:numPr>
        <w:tabs>
          <w:tab w:val="left" w:pos="622"/>
        </w:tabs>
        <w:spacing w:after="0" w:line="240" w:lineRule="auto"/>
        <w:ind w:left="120" w:right="333" w:firstLine="0"/>
        <w:rPr>
          <w:rFonts w:eastAsia="Arial" w:cs="Arial"/>
          <w:sz w:val="18"/>
          <w:szCs w:val="18"/>
          <w:lang w:val="en-US"/>
        </w:rPr>
      </w:pPr>
      <w:r w:rsidRPr="00E37359">
        <w:rPr>
          <w:rFonts w:hAnsiTheme="minorHAnsi"/>
          <w:sz w:val="18"/>
          <w:szCs w:val="18"/>
          <w:lang w:val="en-US"/>
        </w:rPr>
        <w:t>The Authority shall assume all liability and</w:t>
      </w:r>
      <w:r w:rsidRPr="00E37359">
        <w:rPr>
          <w:rFonts w:hAnsiTheme="minorHAnsi"/>
          <w:spacing w:val="-22"/>
          <w:sz w:val="18"/>
          <w:szCs w:val="18"/>
          <w:lang w:val="en-US"/>
        </w:rPr>
        <w:t xml:space="preserve"> </w:t>
      </w:r>
      <w:r w:rsidRPr="00E37359">
        <w:rPr>
          <w:rFonts w:hAnsiTheme="minorHAnsi"/>
          <w:sz w:val="18"/>
          <w:szCs w:val="18"/>
          <w:lang w:val="en-US"/>
        </w:rPr>
        <w:t>indemnify the Contractor, their officers, agents and employees</w:t>
      </w:r>
      <w:r w:rsidRPr="00E37359">
        <w:rPr>
          <w:rFonts w:hAnsiTheme="minorHAnsi"/>
          <w:spacing w:val="-18"/>
          <w:sz w:val="18"/>
          <w:szCs w:val="18"/>
          <w:lang w:val="en-US"/>
        </w:rPr>
        <w:t xml:space="preserve"> </w:t>
      </w:r>
      <w:r w:rsidRPr="00E37359">
        <w:rPr>
          <w:rFonts w:hAnsiTheme="minorHAnsi"/>
          <w:sz w:val="18"/>
          <w:szCs w:val="18"/>
          <w:lang w:val="en-US"/>
        </w:rPr>
        <w:t>against liability, including costs as a result</w:t>
      </w:r>
      <w:r w:rsidRPr="00E37359">
        <w:rPr>
          <w:rFonts w:hAnsiTheme="minorHAnsi"/>
          <w:spacing w:val="-9"/>
          <w:sz w:val="18"/>
          <w:szCs w:val="18"/>
          <w:lang w:val="en-US"/>
        </w:rPr>
        <w:t xml:space="preserve"> </w:t>
      </w:r>
      <w:r w:rsidRPr="00E37359">
        <w:rPr>
          <w:rFonts w:hAnsiTheme="minorHAnsi"/>
          <w:sz w:val="18"/>
          <w:szCs w:val="18"/>
          <w:lang w:val="en-US"/>
        </w:rPr>
        <w:t>of:</w:t>
      </w:r>
    </w:p>
    <w:p w14:paraId="584764CC" w14:textId="77777777" w:rsidR="00E37359" w:rsidRPr="00E37359" w:rsidRDefault="00E37359" w:rsidP="00E37359">
      <w:pPr>
        <w:widowControl w:val="0"/>
        <w:numPr>
          <w:ilvl w:val="1"/>
          <w:numId w:val="48"/>
        </w:numPr>
        <w:tabs>
          <w:tab w:val="left" w:pos="1560"/>
        </w:tabs>
        <w:spacing w:after="0" w:line="240" w:lineRule="auto"/>
        <w:ind w:left="686" w:right="135" w:firstLine="0"/>
        <w:rPr>
          <w:rFonts w:eastAsia="Arial" w:cs="Arial"/>
          <w:sz w:val="18"/>
          <w:szCs w:val="18"/>
          <w:lang w:val="en-US"/>
        </w:rPr>
      </w:pPr>
      <w:r w:rsidRPr="00E37359">
        <w:rPr>
          <w:rFonts w:hAnsiTheme="minorHAnsi"/>
          <w:sz w:val="18"/>
          <w:szCs w:val="18"/>
          <w:lang w:val="en-US"/>
        </w:rPr>
        <w:t>infringement or alleged infringement by</w:t>
      </w:r>
      <w:r w:rsidRPr="00E37359">
        <w:rPr>
          <w:rFonts w:hAnsiTheme="minorHAnsi"/>
          <w:spacing w:val="-15"/>
          <w:sz w:val="18"/>
          <w:szCs w:val="18"/>
          <w:lang w:val="en-US"/>
        </w:rPr>
        <w:t xml:space="preserve"> </w:t>
      </w:r>
      <w:r w:rsidRPr="00E37359">
        <w:rPr>
          <w:rFonts w:hAnsiTheme="minorHAnsi"/>
          <w:sz w:val="18"/>
          <w:szCs w:val="18"/>
          <w:lang w:val="en-US"/>
        </w:rPr>
        <w:t>the Contractor or their suppliers of any</w:t>
      </w:r>
      <w:r w:rsidRPr="00E37359">
        <w:rPr>
          <w:rFonts w:hAnsiTheme="minorHAnsi"/>
          <w:spacing w:val="-9"/>
          <w:sz w:val="18"/>
          <w:szCs w:val="18"/>
          <w:lang w:val="en-US"/>
        </w:rPr>
        <w:t xml:space="preserve"> </w:t>
      </w:r>
      <w:r w:rsidRPr="00E37359">
        <w:rPr>
          <w:rFonts w:hAnsiTheme="minorHAnsi"/>
          <w:sz w:val="18"/>
          <w:szCs w:val="18"/>
          <w:lang w:val="en-US"/>
        </w:rPr>
        <w:t>copyright, database right, Design Right or the like protection</w:t>
      </w:r>
      <w:r w:rsidRPr="00E37359">
        <w:rPr>
          <w:rFonts w:hAnsiTheme="minorHAnsi"/>
          <w:spacing w:val="-17"/>
          <w:sz w:val="18"/>
          <w:szCs w:val="18"/>
          <w:lang w:val="en-US"/>
        </w:rPr>
        <w:t xml:space="preserve"> </w:t>
      </w:r>
      <w:r w:rsidRPr="00E37359">
        <w:rPr>
          <w:rFonts w:hAnsiTheme="minorHAnsi"/>
          <w:sz w:val="18"/>
          <w:szCs w:val="18"/>
          <w:lang w:val="en-US"/>
        </w:rPr>
        <w:t>in any part of the world in respect of any item</w:t>
      </w:r>
      <w:r w:rsidRPr="00E37359">
        <w:rPr>
          <w:rFonts w:hAnsiTheme="minorHAnsi"/>
          <w:spacing w:val="-16"/>
          <w:sz w:val="18"/>
          <w:szCs w:val="18"/>
          <w:lang w:val="en-US"/>
        </w:rPr>
        <w:t xml:space="preserve"> </w:t>
      </w:r>
      <w:r w:rsidRPr="00E37359">
        <w:rPr>
          <w:rFonts w:hAnsiTheme="minorHAnsi"/>
          <w:sz w:val="18"/>
          <w:szCs w:val="18"/>
          <w:lang w:val="en-US"/>
        </w:rPr>
        <w:t>provided by the Authority for the purpose of the Contract</w:t>
      </w:r>
      <w:r w:rsidRPr="00E37359">
        <w:rPr>
          <w:rFonts w:hAnsiTheme="minorHAnsi"/>
          <w:spacing w:val="-13"/>
          <w:sz w:val="18"/>
          <w:szCs w:val="18"/>
          <w:lang w:val="en-US"/>
        </w:rPr>
        <w:t xml:space="preserve"> </w:t>
      </w:r>
      <w:r w:rsidRPr="00E37359">
        <w:rPr>
          <w:rFonts w:hAnsiTheme="minorHAnsi"/>
          <w:sz w:val="18"/>
          <w:szCs w:val="18"/>
          <w:lang w:val="en-US"/>
        </w:rPr>
        <w:t>but only to the extent that the item is used for the</w:t>
      </w:r>
      <w:r w:rsidRPr="00E37359">
        <w:rPr>
          <w:rFonts w:hAnsiTheme="minorHAnsi"/>
          <w:spacing w:val="-18"/>
          <w:sz w:val="18"/>
          <w:szCs w:val="18"/>
          <w:lang w:val="en-US"/>
        </w:rPr>
        <w:t xml:space="preserve"> </w:t>
      </w:r>
      <w:r w:rsidRPr="00E37359">
        <w:rPr>
          <w:rFonts w:hAnsiTheme="minorHAnsi"/>
          <w:sz w:val="18"/>
          <w:szCs w:val="18"/>
          <w:lang w:val="en-US"/>
        </w:rPr>
        <w:t xml:space="preserve">purpose of the </w:t>
      </w:r>
      <w:proofErr w:type="gramStart"/>
      <w:r w:rsidRPr="00E37359">
        <w:rPr>
          <w:rFonts w:hAnsiTheme="minorHAnsi"/>
          <w:sz w:val="18"/>
          <w:szCs w:val="18"/>
          <w:lang w:val="en-US"/>
        </w:rPr>
        <w:t>Contract;</w:t>
      </w:r>
      <w:proofErr w:type="gramEnd"/>
    </w:p>
    <w:p w14:paraId="45F2BAC7" w14:textId="77777777" w:rsidR="00E37359" w:rsidRPr="00E37359" w:rsidRDefault="00E37359" w:rsidP="00E37359">
      <w:pPr>
        <w:widowControl w:val="0"/>
        <w:numPr>
          <w:ilvl w:val="1"/>
          <w:numId w:val="48"/>
        </w:numPr>
        <w:tabs>
          <w:tab w:val="left" w:pos="1560"/>
        </w:tabs>
        <w:spacing w:after="0" w:line="240" w:lineRule="auto"/>
        <w:ind w:left="686" w:right="205" w:firstLine="0"/>
        <w:rPr>
          <w:rFonts w:eastAsia="Arial" w:cs="Arial"/>
          <w:sz w:val="18"/>
          <w:szCs w:val="18"/>
          <w:lang w:val="en-US"/>
        </w:rPr>
      </w:pPr>
      <w:r w:rsidRPr="00E37359">
        <w:rPr>
          <w:rFonts w:eastAsia="Arial" w:cs="Arial"/>
          <w:sz w:val="18"/>
          <w:szCs w:val="18"/>
          <w:lang w:val="en-US"/>
        </w:rPr>
        <w:t>alleged misuse of any</w:t>
      </w:r>
      <w:r w:rsidRPr="00E37359">
        <w:rPr>
          <w:rFonts w:eastAsia="Arial" w:cs="Arial"/>
          <w:spacing w:val="-6"/>
          <w:sz w:val="18"/>
          <w:szCs w:val="18"/>
          <w:lang w:val="en-US"/>
        </w:rPr>
        <w:t xml:space="preserve"> </w:t>
      </w:r>
      <w:r w:rsidRPr="00E37359">
        <w:rPr>
          <w:rFonts w:eastAsia="Arial" w:cs="Arial"/>
          <w:sz w:val="18"/>
          <w:szCs w:val="18"/>
          <w:lang w:val="en-US"/>
        </w:rPr>
        <w:t>confidential Information, trade secret or the like by the</w:t>
      </w:r>
      <w:r w:rsidRPr="00E37359">
        <w:rPr>
          <w:rFonts w:eastAsia="Arial" w:cs="Arial"/>
          <w:spacing w:val="-19"/>
          <w:sz w:val="18"/>
          <w:szCs w:val="18"/>
          <w:lang w:val="en-US"/>
        </w:rPr>
        <w:t xml:space="preserve"> </w:t>
      </w:r>
      <w:r w:rsidRPr="00E37359">
        <w:rPr>
          <w:rFonts w:eastAsia="Arial" w:cs="Arial"/>
          <w:sz w:val="18"/>
          <w:szCs w:val="18"/>
          <w:lang w:val="en-US"/>
        </w:rPr>
        <w:t>Contractor as a result of use of Information provided by</w:t>
      </w:r>
      <w:r w:rsidRPr="00E37359">
        <w:rPr>
          <w:rFonts w:eastAsia="Arial" w:cs="Arial"/>
          <w:spacing w:val="-8"/>
          <w:sz w:val="18"/>
          <w:szCs w:val="18"/>
          <w:lang w:val="en-US"/>
        </w:rPr>
        <w:t xml:space="preserve"> </w:t>
      </w:r>
      <w:r w:rsidRPr="00E37359">
        <w:rPr>
          <w:rFonts w:eastAsia="Arial" w:cs="Arial"/>
          <w:sz w:val="18"/>
          <w:szCs w:val="18"/>
          <w:lang w:val="en-US"/>
        </w:rPr>
        <w:t>the Authority for the purposes of the Contract, but only</w:t>
      </w:r>
      <w:r w:rsidRPr="00E37359">
        <w:rPr>
          <w:rFonts w:eastAsia="Arial" w:cs="Arial"/>
          <w:spacing w:val="-20"/>
          <w:sz w:val="18"/>
          <w:szCs w:val="18"/>
          <w:lang w:val="en-US"/>
        </w:rPr>
        <w:t xml:space="preserve"> </w:t>
      </w:r>
      <w:r w:rsidRPr="00E37359">
        <w:rPr>
          <w:rFonts w:eastAsia="Arial" w:cs="Arial"/>
          <w:sz w:val="18"/>
          <w:szCs w:val="18"/>
          <w:lang w:val="en-US"/>
        </w:rPr>
        <w:t>to the extent that Contractor’s use of that Information</w:t>
      </w:r>
      <w:r w:rsidRPr="00E37359">
        <w:rPr>
          <w:rFonts w:eastAsia="Arial" w:cs="Arial"/>
          <w:spacing w:val="-20"/>
          <w:sz w:val="18"/>
          <w:szCs w:val="18"/>
          <w:lang w:val="en-US"/>
        </w:rPr>
        <w:t xml:space="preserve"> </w:t>
      </w:r>
      <w:r w:rsidRPr="00E37359">
        <w:rPr>
          <w:rFonts w:eastAsia="Arial" w:cs="Arial"/>
          <w:sz w:val="18"/>
          <w:szCs w:val="18"/>
          <w:lang w:val="en-US"/>
        </w:rPr>
        <w:t>is for the purposes intended when it was disclosed</w:t>
      </w:r>
      <w:r w:rsidRPr="00E37359">
        <w:rPr>
          <w:rFonts w:eastAsia="Arial" w:cs="Arial"/>
          <w:spacing w:val="-14"/>
          <w:sz w:val="18"/>
          <w:szCs w:val="18"/>
          <w:lang w:val="en-US"/>
        </w:rPr>
        <w:t xml:space="preserve"> </w:t>
      </w:r>
      <w:r w:rsidRPr="00E37359">
        <w:rPr>
          <w:rFonts w:eastAsia="Arial" w:cs="Arial"/>
          <w:sz w:val="18"/>
          <w:szCs w:val="18"/>
          <w:lang w:val="en-US"/>
        </w:rPr>
        <w:t>by the Authority.</w:t>
      </w:r>
    </w:p>
    <w:p w14:paraId="0BF447E0" w14:textId="77777777" w:rsidR="00E37359" w:rsidRPr="00E37359" w:rsidRDefault="00E37359" w:rsidP="00E37359">
      <w:pPr>
        <w:widowControl w:val="0"/>
        <w:numPr>
          <w:ilvl w:val="0"/>
          <w:numId w:val="48"/>
        </w:numPr>
        <w:tabs>
          <w:tab w:val="left" w:pos="622"/>
        </w:tabs>
        <w:spacing w:after="0" w:line="206" w:lineRule="exact"/>
        <w:ind w:left="621" w:right="192" w:hanging="501"/>
        <w:rPr>
          <w:rFonts w:eastAsia="Arial" w:cs="Arial"/>
          <w:sz w:val="18"/>
          <w:szCs w:val="18"/>
          <w:lang w:val="en-US"/>
        </w:rPr>
      </w:pPr>
      <w:r w:rsidRPr="00E37359">
        <w:rPr>
          <w:rFonts w:hAnsiTheme="minorHAnsi"/>
          <w:sz w:val="18"/>
          <w:szCs w:val="18"/>
          <w:lang w:val="en-US"/>
        </w:rPr>
        <w:t xml:space="preserve">The general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and indemnity</w:t>
      </w:r>
      <w:r w:rsidRPr="00E37359">
        <w:rPr>
          <w:rFonts w:hAnsiTheme="minorHAnsi"/>
          <w:spacing w:val="-8"/>
          <w:sz w:val="18"/>
          <w:szCs w:val="18"/>
          <w:lang w:val="en-US"/>
        </w:rPr>
        <w:t xml:space="preserve"> </w:t>
      </w:r>
      <w:proofErr w:type="gramStart"/>
      <w:r w:rsidRPr="00E37359">
        <w:rPr>
          <w:rFonts w:hAnsiTheme="minorHAnsi"/>
          <w:sz w:val="18"/>
          <w:szCs w:val="18"/>
          <w:lang w:val="en-US"/>
        </w:rPr>
        <w:t>is</w:t>
      </w:r>
      <w:proofErr w:type="gramEnd"/>
      <w:r w:rsidRPr="00E37359">
        <w:rPr>
          <w:rFonts w:hAnsiTheme="minorHAnsi"/>
          <w:sz w:val="18"/>
          <w:szCs w:val="18"/>
          <w:lang w:val="en-US"/>
        </w:rPr>
        <w:t>:</w:t>
      </w:r>
    </w:p>
    <w:p w14:paraId="35761F36" w14:textId="77777777" w:rsidR="00E37359" w:rsidRPr="00E37359" w:rsidRDefault="00E37359" w:rsidP="00E37359">
      <w:pPr>
        <w:widowControl w:val="0"/>
        <w:numPr>
          <w:ilvl w:val="1"/>
          <w:numId w:val="48"/>
        </w:numPr>
        <w:tabs>
          <w:tab w:val="left" w:pos="1560"/>
        </w:tabs>
        <w:spacing w:before="2" w:after="0" w:line="240" w:lineRule="auto"/>
        <w:ind w:left="686" w:right="184" w:firstLine="0"/>
        <w:rPr>
          <w:rFonts w:eastAsia="Arial" w:cs="Arial"/>
          <w:sz w:val="18"/>
          <w:szCs w:val="18"/>
          <w:lang w:val="en-US"/>
        </w:rPr>
      </w:pPr>
      <w:r w:rsidRPr="00E37359">
        <w:rPr>
          <w:rFonts w:eastAsia="Arial" w:cs="Arial"/>
          <w:sz w:val="18"/>
          <w:szCs w:val="18"/>
          <w:lang w:val="en-US"/>
        </w:rPr>
        <w:t xml:space="preserve">clauses </w:t>
      </w:r>
      <w:hyperlink w:anchor="_bookmark94" w:history="1">
        <w:r w:rsidRPr="00E37359">
          <w:rPr>
            <w:rFonts w:eastAsia="Arial" w:cs="Arial"/>
            <w:sz w:val="18"/>
            <w:szCs w:val="18"/>
            <w:lang w:val="en-US"/>
          </w:rPr>
          <w:t>33.a</w:t>
        </w:r>
      </w:hyperlink>
      <w:r w:rsidRPr="00E37359">
        <w:rPr>
          <w:rFonts w:eastAsia="Arial" w:cs="Arial"/>
          <w:sz w:val="18"/>
          <w:szCs w:val="18"/>
          <w:lang w:val="en-US"/>
        </w:rPr>
        <w:t xml:space="preserve"> – </w:t>
      </w:r>
      <w:hyperlink w:anchor="_bookmark99" w:history="1">
        <w:r w:rsidRPr="00E37359">
          <w:rPr>
            <w:rFonts w:eastAsia="Arial" w:cs="Arial"/>
            <w:sz w:val="18"/>
            <w:szCs w:val="18"/>
            <w:lang w:val="en-US"/>
          </w:rPr>
          <w:t>33.m</w:t>
        </w:r>
      </w:hyperlink>
      <w:r w:rsidRPr="00E37359">
        <w:rPr>
          <w:rFonts w:eastAsia="Arial" w:cs="Arial"/>
          <w:sz w:val="18"/>
          <w:szCs w:val="18"/>
          <w:lang w:val="en-US"/>
        </w:rPr>
        <w:t xml:space="preserve"> represents the</w:t>
      </w:r>
      <w:r w:rsidRPr="00E37359">
        <w:rPr>
          <w:rFonts w:eastAsia="Arial" w:cs="Arial"/>
          <w:spacing w:val="-11"/>
          <w:sz w:val="18"/>
          <w:szCs w:val="18"/>
          <w:lang w:val="en-US"/>
        </w:rPr>
        <w:t xml:space="preserve"> </w:t>
      </w:r>
      <w:r w:rsidRPr="00E37359">
        <w:rPr>
          <w:rFonts w:eastAsia="Arial" w:cs="Arial"/>
          <w:sz w:val="18"/>
          <w:szCs w:val="18"/>
          <w:lang w:val="en-US"/>
        </w:rPr>
        <w:t>total liability of each Party to the other under the</w:t>
      </w:r>
      <w:r w:rsidRPr="00E37359">
        <w:rPr>
          <w:rFonts w:eastAsia="Arial" w:cs="Arial"/>
          <w:spacing w:val="-17"/>
          <w:sz w:val="18"/>
          <w:szCs w:val="18"/>
          <w:lang w:val="en-US"/>
        </w:rPr>
        <w:t xml:space="preserve"> </w:t>
      </w:r>
      <w:r w:rsidRPr="00E37359">
        <w:rPr>
          <w:rFonts w:eastAsia="Arial" w:cs="Arial"/>
          <w:sz w:val="18"/>
          <w:szCs w:val="18"/>
          <w:lang w:val="en-US"/>
        </w:rPr>
        <w:t>Contract in respect of any infringement or alleged</w:t>
      </w:r>
      <w:r w:rsidRPr="00E37359">
        <w:rPr>
          <w:rFonts w:eastAsia="Arial" w:cs="Arial"/>
          <w:spacing w:val="-20"/>
          <w:sz w:val="18"/>
          <w:szCs w:val="18"/>
          <w:lang w:val="en-US"/>
        </w:rPr>
        <w:t xml:space="preserve"> </w:t>
      </w:r>
      <w:r w:rsidRPr="00E37359">
        <w:rPr>
          <w:rFonts w:eastAsia="Arial" w:cs="Arial"/>
          <w:sz w:val="18"/>
          <w:szCs w:val="18"/>
          <w:lang w:val="en-US"/>
        </w:rPr>
        <w:t>infringement of patent or other Intellectual Property Right</w:t>
      </w:r>
      <w:r w:rsidRPr="00E37359">
        <w:rPr>
          <w:rFonts w:eastAsia="Arial" w:cs="Arial"/>
          <w:spacing w:val="-12"/>
          <w:sz w:val="18"/>
          <w:szCs w:val="18"/>
          <w:lang w:val="en-US"/>
        </w:rPr>
        <w:t xml:space="preserve"> </w:t>
      </w:r>
      <w:r w:rsidRPr="00E37359">
        <w:rPr>
          <w:rFonts w:eastAsia="Arial" w:cs="Arial"/>
          <w:sz w:val="18"/>
          <w:szCs w:val="18"/>
          <w:lang w:val="en-US"/>
        </w:rPr>
        <w:t>(IPR) owned by a third</w:t>
      </w:r>
      <w:r w:rsidRPr="00E37359">
        <w:rPr>
          <w:rFonts w:eastAsia="Arial" w:cs="Arial"/>
          <w:spacing w:val="1"/>
          <w:sz w:val="18"/>
          <w:szCs w:val="18"/>
          <w:lang w:val="en-US"/>
        </w:rPr>
        <w:t xml:space="preserve"> </w:t>
      </w:r>
      <w:proofErr w:type="gramStart"/>
      <w:r w:rsidRPr="00E37359">
        <w:rPr>
          <w:rFonts w:eastAsia="Arial" w:cs="Arial"/>
          <w:sz w:val="18"/>
          <w:szCs w:val="18"/>
          <w:lang w:val="en-US"/>
        </w:rPr>
        <w:t>party;</w:t>
      </w:r>
      <w:proofErr w:type="gramEnd"/>
    </w:p>
    <w:p w14:paraId="0F98355C" w14:textId="77777777" w:rsidR="00E37359" w:rsidRPr="00E37359" w:rsidRDefault="00E37359" w:rsidP="00E37359">
      <w:pPr>
        <w:widowControl w:val="0"/>
        <w:numPr>
          <w:ilvl w:val="1"/>
          <w:numId w:val="48"/>
        </w:numPr>
        <w:tabs>
          <w:tab w:val="left" w:pos="1561"/>
        </w:tabs>
        <w:spacing w:after="0" w:line="240" w:lineRule="auto"/>
        <w:ind w:left="686" w:right="254" w:firstLine="0"/>
        <w:rPr>
          <w:rFonts w:eastAsia="Arial" w:cs="Arial"/>
          <w:sz w:val="18"/>
          <w:szCs w:val="18"/>
          <w:lang w:val="en-US"/>
        </w:rPr>
      </w:pPr>
      <w:r w:rsidRPr="00E37359">
        <w:rPr>
          <w:rFonts w:hAnsiTheme="minorHAnsi"/>
          <w:sz w:val="18"/>
          <w:szCs w:val="18"/>
          <w:lang w:val="en-US"/>
        </w:rPr>
        <w:t>neither Party shall be liable, one to</w:t>
      </w:r>
      <w:r w:rsidRPr="00E37359">
        <w:rPr>
          <w:rFonts w:hAnsiTheme="minorHAnsi"/>
          <w:spacing w:val="-10"/>
          <w:sz w:val="18"/>
          <w:szCs w:val="18"/>
          <w:lang w:val="en-US"/>
        </w:rPr>
        <w:t xml:space="preserve"> </w:t>
      </w:r>
      <w:r w:rsidRPr="00E37359">
        <w:rPr>
          <w:rFonts w:hAnsiTheme="minorHAnsi"/>
          <w:sz w:val="18"/>
          <w:szCs w:val="18"/>
          <w:lang w:val="en-US"/>
        </w:rPr>
        <w:t>the other, for any consequential loss or damage</w:t>
      </w:r>
      <w:r w:rsidRPr="00E37359">
        <w:rPr>
          <w:rFonts w:hAnsiTheme="minorHAnsi"/>
          <w:spacing w:val="-16"/>
          <w:sz w:val="18"/>
          <w:szCs w:val="18"/>
          <w:lang w:val="en-US"/>
        </w:rPr>
        <w:t xml:space="preserve"> </w:t>
      </w:r>
      <w:r w:rsidRPr="00E37359">
        <w:rPr>
          <w:rFonts w:hAnsiTheme="minorHAnsi"/>
          <w:sz w:val="18"/>
          <w:szCs w:val="18"/>
          <w:lang w:val="en-US"/>
        </w:rPr>
        <w:t>arising as a result, directly or indirectly, of a claim</w:t>
      </w:r>
      <w:r w:rsidRPr="00E37359">
        <w:rPr>
          <w:rFonts w:hAnsiTheme="minorHAnsi"/>
          <w:spacing w:val="-9"/>
          <w:sz w:val="18"/>
          <w:szCs w:val="18"/>
          <w:lang w:val="en-US"/>
        </w:rPr>
        <w:t xml:space="preserve"> </w:t>
      </w:r>
      <w:r w:rsidRPr="00E37359">
        <w:rPr>
          <w:rFonts w:hAnsiTheme="minorHAnsi"/>
          <w:sz w:val="18"/>
          <w:szCs w:val="18"/>
          <w:lang w:val="en-US"/>
        </w:rPr>
        <w:t>for infringement or alleged infringement of any patent</w:t>
      </w:r>
      <w:r w:rsidRPr="00E37359">
        <w:rPr>
          <w:rFonts w:hAnsiTheme="minorHAnsi"/>
          <w:spacing w:val="-20"/>
          <w:sz w:val="18"/>
          <w:szCs w:val="18"/>
          <w:lang w:val="en-US"/>
        </w:rPr>
        <w:t xml:space="preserve"> </w:t>
      </w:r>
      <w:r w:rsidRPr="00E37359">
        <w:rPr>
          <w:rFonts w:hAnsiTheme="minorHAnsi"/>
          <w:sz w:val="18"/>
          <w:szCs w:val="18"/>
          <w:lang w:val="en-US"/>
        </w:rPr>
        <w:t xml:space="preserve">or </w:t>
      </w:r>
      <w:bookmarkStart w:id="56" w:name="_bookmark100"/>
      <w:bookmarkEnd w:id="56"/>
      <w:r w:rsidRPr="00E37359">
        <w:rPr>
          <w:rFonts w:hAnsiTheme="minorHAnsi"/>
          <w:sz w:val="18"/>
          <w:szCs w:val="18"/>
          <w:lang w:val="en-US"/>
        </w:rPr>
        <w:t>other IPR owned by a third</w:t>
      </w:r>
      <w:r w:rsidRPr="00E37359">
        <w:rPr>
          <w:rFonts w:hAnsiTheme="minorHAnsi"/>
          <w:spacing w:val="-4"/>
          <w:sz w:val="18"/>
          <w:szCs w:val="18"/>
          <w:lang w:val="en-US"/>
        </w:rPr>
        <w:t xml:space="preserve"> </w:t>
      </w:r>
      <w:proofErr w:type="gramStart"/>
      <w:r w:rsidRPr="00E37359">
        <w:rPr>
          <w:rFonts w:hAnsiTheme="minorHAnsi"/>
          <w:sz w:val="18"/>
          <w:szCs w:val="18"/>
          <w:lang w:val="en-US"/>
        </w:rPr>
        <w:t>party;</w:t>
      </w:r>
      <w:proofErr w:type="gramEnd"/>
    </w:p>
    <w:p w14:paraId="5D43BC9F" w14:textId="77777777" w:rsidR="00E37359" w:rsidRPr="00E37359" w:rsidRDefault="00E37359" w:rsidP="00E37359">
      <w:pPr>
        <w:widowControl w:val="0"/>
        <w:numPr>
          <w:ilvl w:val="1"/>
          <w:numId w:val="48"/>
        </w:numPr>
        <w:tabs>
          <w:tab w:val="left" w:pos="1561"/>
        </w:tabs>
        <w:spacing w:after="0" w:line="240" w:lineRule="auto"/>
        <w:ind w:left="686" w:right="143" w:firstLine="0"/>
        <w:rPr>
          <w:rFonts w:eastAsia="Arial" w:cs="Arial"/>
          <w:sz w:val="18"/>
          <w:szCs w:val="18"/>
          <w:lang w:val="en-US"/>
        </w:rPr>
      </w:pPr>
      <w:r w:rsidRPr="00E37359">
        <w:rPr>
          <w:rFonts w:hAnsiTheme="minorHAnsi"/>
          <w:sz w:val="18"/>
          <w:szCs w:val="18"/>
          <w:lang w:val="en-US"/>
        </w:rPr>
        <w:t xml:space="preserve">a Party against whom a claim is </w:t>
      </w:r>
      <w:proofErr w:type="gramStart"/>
      <w:r w:rsidRPr="00E37359">
        <w:rPr>
          <w:rFonts w:hAnsiTheme="minorHAnsi"/>
          <w:sz w:val="18"/>
          <w:szCs w:val="18"/>
          <w:lang w:val="en-US"/>
        </w:rPr>
        <w:t>made</w:t>
      </w:r>
      <w:proofErr w:type="gramEnd"/>
      <w:r w:rsidRPr="00E37359">
        <w:rPr>
          <w:rFonts w:hAnsiTheme="minorHAnsi"/>
          <w:spacing w:val="-9"/>
          <w:sz w:val="18"/>
          <w:szCs w:val="18"/>
          <w:lang w:val="en-US"/>
        </w:rPr>
        <w:t xml:space="preserve"> </w:t>
      </w:r>
      <w:r w:rsidRPr="00E37359">
        <w:rPr>
          <w:rFonts w:hAnsiTheme="minorHAnsi"/>
          <w:sz w:val="18"/>
          <w:szCs w:val="18"/>
          <w:lang w:val="en-US"/>
        </w:rPr>
        <w:t>or action brought, shall promptly notify the other Party</w:t>
      </w:r>
      <w:r w:rsidRPr="00E37359">
        <w:rPr>
          <w:rFonts w:hAnsiTheme="minorHAnsi"/>
          <w:spacing w:val="-19"/>
          <w:sz w:val="18"/>
          <w:szCs w:val="18"/>
          <w:lang w:val="en-US"/>
        </w:rPr>
        <w:t xml:space="preserve"> </w:t>
      </w:r>
      <w:r w:rsidRPr="00E37359">
        <w:rPr>
          <w:rFonts w:hAnsiTheme="minorHAnsi"/>
          <w:sz w:val="18"/>
          <w:szCs w:val="18"/>
          <w:lang w:val="en-US"/>
        </w:rPr>
        <w:t>in writing if such claim or action appears to relate to</w:t>
      </w:r>
      <w:r w:rsidRPr="00E37359">
        <w:rPr>
          <w:rFonts w:hAnsiTheme="minorHAnsi"/>
          <w:spacing w:val="-17"/>
          <w:sz w:val="18"/>
          <w:szCs w:val="18"/>
          <w:lang w:val="en-US"/>
        </w:rPr>
        <w:t xml:space="preserve"> </w:t>
      </w:r>
      <w:r w:rsidRPr="00E37359">
        <w:rPr>
          <w:rFonts w:hAnsiTheme="minorHAnsi"/>
          <w:sz w:val="18"/>
          <w:szCs w:val="18"/>
          <w:lang w:val="en-US"/>
        </w:rPr>
        <w:t>an infringement which is the subject of an indemnity</w:t>
      </w:r>
      <w:r w:rsidRPr="00E37359">
        <w:rPr>
          <w:rFonts w:hAnsiTheme="minorHAnsi"/>
          <w:spacing w:val="-12"/>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given under this Condition by such</w:t>
      </w:r>
      <w:r w:rsidRPr="00E37359">
        <w:rPr>
          <w:rFonts w:hAnsiTheme="minorHAnsi"/>
          <w:spacing w:val="-23"/>
          <w:sz w:val="18"/>
          <w:szCs w:val="18"/>
          <w:lang w:val="en-US"/>
        </w:rPr>
        <w:t xml:space="preserve"> </w:t>
      </w:r>
      <w:r w:rsidRPr="00E37359">
        <w:rPr>
          <w:rFonts w:hAnsiTheme="minorHAnsi"/>
          <w:sz w:val="18"/>
          <w:szCs w:val="18"/>
          <w:lang w:val="en-US"/>
        </w:rPr>
        <w:t>other Party. The notification shall include particulars of</w:t>
      </w:r>
      <w:r w:rsidRPr="00E37359">
        <w:rPr>
          <w:rFonts w:hAnsiTheme="minorHAnsi"/>
          <w:spacing w:val="-17"/>
          <w:sz w:val="18"/>
          <w:szCs w:val="18"/>
          <w:lang w:val="en-US"/>
        </w:rPr>
        <w:t xml:space="preserve"> </w:t>
      </w:r>
      <w:r w:rsidRPr="00E37359">
        <w:rPr>
          <w:rFonts w:hAnsiTheme="minorHAnsi"/>
          <w:sz w:val="18"/>
          <w:szCs w:val="18"/>
          <w:lang w:val="en-US"/>
        </w:rPr>
        <w:t>the demands, damages and liabilities claimed or made</w:t>
      </w:r>
      <w:r w:rsidRPr="00E37359">
        <w:rPr>
          <w:rFonts w:hAnsiTheme="minorHAnsi"/>
          <w:spacing w:val="-18"/>
          <w:sz w:val="18"/>
          <w:szCs w:val="18"/>
          <w:lang w:val="en-US"/>
        </w:rPr>
        <w:t xml:space="preserve"> </w:t>
      </w:r>
      <w:r w:rsidRPr="00E37359">
        <w:rPr>
          <w:rFonts w:hAnsiTheme="minorHAnsi"/>
          <w:sz w:val="18"/>
          <w:szCs w:val="18"/>
          <w:lang w:val="en-US"/>
        </w:rPr>
        <w:t>of which the notifying Party has</w:t>
      </w:r>
      <w:r w:rsidRPr="00E37359">
        <w:rPr>
          <w:rFonts w:hAnsiTheme="minorHAnsi"/>
          <w:spacing w:val="-5"/>
          <w:sz w:val="18"/>
          <w:szCs w:val="18"/>
          <w:lang w:val="en-US"/>
        </w:rPr>
        <w:t xml:space="preserve"> </w:t>
      </w:r>
      <w:proofErr w:type="gramStart"/>
      <w:r w:rsidRPr="00E37359">
        <w:rPr>
          <w:rFonts w:hAnsiTheme="minorHAnsi"/>
          <w:sz w:val="18"/>
          <w:szCs w:val="18"/>
          <w:lang w:val="en-US"/>
        </w:rPr>
        <w:t>notice;</w:t>
      </w:r>
      <w:proofErr w:type="gramEnd"/>
    </w:p>
    <w:p w14:paraId="0AA8146E" w14:textId="77777777" w:rsidR="00E37359" w:rsidRPr="00E37359" w:rsidRDefault="00E37359" w:rsidP="00E37359">
      <w:pPr>
        <w:widowControl w:val="0"/>
        <w:numPr>
          <w:ilvl w:val="1"/>
          <w:numId w:val="48"/>
        </w:numPr>
        <w:tabs>
          <w:tab w:val="left" w:pos="1561"/>
        </w:tabs>
        <w:spacing w:before="126" w:after="0" w:line="207" w:lineRule="exact"/>
        <w:ind w:left="686" w:right="7" w:firstLine="0"/>
        <w:rPr>
          <w:rFonts w:asciiTheme="minorHAnsi" w:hAnsiTheme="minorHAnsi"/>
          <w:sz w:val="18"/>
          <w:szCs w:val="18"/>
          <w:lang w:val="en-US"/>
        </w:rPr>
      </w:pPr>
      <w:r w:rsidRPr="00E37359">
        <w:rPr>
          <w:rFonts w:hAnsiTheme="minorHAnsi"/>
          <w:sz w:val="18"/>
          <w:szCs w:val="18"/>
          <w:lang w:val="en-US"/>
        </w:rPr>
        <w:t>the party benefiting from the indemnity</w:t>
      </w:r>
      <w:r w:rsidRPr="00E37359">
        <w:rPr>
          <w:rFonts w:hAnsiTheme="minorHAnsi"/>
          <w:spacing w:val="-13"/>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shall allow the other Party, at its</w:t>
      </w:r>
      <w:r w:rsidRPr="00E37359">
        <w:rPr>
          <w:rFonts w:hAnsiTheme="minorHAnsi"/>
          <w:spacing w:val="-17"/>
          <w:sz w:val="18"/>
          <w:szCs w:val="18"/>
          <w:lang w:val="en-US"/>
        </w:rPr>
        <w:t xml:space="preserve"> </w:t>
      </w:r>
      <w:r w:rsidRPr="00E37359">
        <w:rPr>
          <w:rFonts w:hAnsiTheme="minorHAnsi"/>
          <w:sz w:val="18"/>
          <w:szCs w:val="18"/>
          <w:lang w:val="en-US"/>
        </w:rPr>
        <w:t>own expense, to conduct any negotiations for</w:t>
      </w:r>
      <w:r w:rsidRPr="00E37359">
        <w:rPr>
          <w:rFonts w:hAnsiTheme="minorHAnsi"/>
          <w:spacing w:val="-9"/>
          <w:sz w:val="18"/>
          <w:szCs w:val="18"/>
          <w:lang w:val="en-US"/>
        </w:rPr>
        <w:t xml:space="preserve"> </w:t>
      </w:r>
      <w:r w:rsidRPr="00E37359">
        <w:rPr>
          <w:rFonts w:hAnsiTheme="minorHAnsi"/>
          <w:sz w:val="18"/>
          <w:szCs w:val="18"/>
          <w:lang w:val="en-US"/>
        </w:rPr>
        <w:t>the settlement of the same, and any litigation that</w:t>
      </w:r>
      <w:r w:rsidRPr="00E37359">
        <w:rPr>
          <w:rFonts w:hAnsiTheme="minorHAnsi"/>
          <w:spacing w:val="-16"/>
          <w:sz w:val="18"/>
          <w:szCs w:val="18"/>
          <w:lang w:val="en-US"/>
        </w:rPr>
        <w:t xml:space="preserve"> </w:t>
      </w:r>
      <w:r w:rsidRPr="00E37359">
        <w:rPr>
          <w:rFonts w:hAnsiTheme="minorHAnsi"/>
          <w:sz w:val="18"/>
          <w:szCs w:val="18"/>
          <w:lang w:val="en-US"/>
        </w:rPr>
        <w:t>may arise therefrom and shall provide such information</w:t>
      </w:r>
      <w:r w:rsidRPr="00E37359">
        <w:rPr>
          <w:rFonts w:hAnsiTheme="minorHAnsi"/>
          <w:spacing w:val="-20"/>
          <w:sz w:val="18"/>
          <w:szCs w:val="18"/>
          <w:lang w:val="en-US"/>
        </w:rPr>
        <w:t xml:space="preserve"> </w:t>
      </w:r>
      <w:r w:rsidRPr="00E37359">
        <w:rPr>
          <w:rFonts w:hAnsiTheme="minorHAnsi"/>
          <w:sz w:val="18"/>
          <w:szCs w:val="18"/>
          <w:lang w:val="en-US"/>
        </w:rPr>
        <w:t xml:space="preserve">as </w:t>
      </w:r>
      <w:r w:rsidRPr="00E37359">
        <w:rPr>
          <w:rFonts w:asciiTheme="minorHAnsi" w:hAnsiTheme="minorHAnsi"/>
          <w:sz w:val="18"/>
          <w:szCs w:val="18"/>
          <w:lang w:val="en-US"/>
        </w:rPr>
        <w:t>the other Party may reasonably</w:t>
      </w:r>
      <w:r w:rsidRPr="00E37359">
        <w:rPr>
          <w:rFonts w:asciiTheme="minorHAnsi" w:hAnsiTheme="minorHAnsi"/>
          <w:spacing w:val="-13"/>
          <w:sz w:val="18"/>
          <w:szCs w:val="18"/>
          <w:lang w:val="en-US"/>
        </w:rPr>
        <w:t xml:space="preserve"> </w:t>
      </w:r>
      <w:proofErr w:type="gramStart"/>
      <w:r w:rsidRPr="00E37359">
        <w:rPr>
          <w:rFonts w:asciiTheme="minorHAnsi" w:hAnsiTheme="minorHAnsi"/>
          <w:sz w:val="18"/>
          <w:szCs w:val="18"/>
          <w:lang w:val="en-US"/>
        </w:rPr>
        <w:t>require;</w:t>
      </w:r>
      <w:proofErr w:type="gramEnd"/>
    </w:p>
    <w:p w14:paraId="6D246C51" w14:textId="77777777" w:rsidR="00E37359" w:rsidRPr="00E37359" w:rsidRDefault="00E37359" w:rsidP="00E37359">
      <w:pPr>
        <w:widowControl w:val="0"/>
        <w:numPr>
          <w:ilvl w:val="1"/>
          <w:numId w:val="48"/>
        </w:numPr>
        <w:tabs>
          <w:tab w:val="left" w:pos="1560"/>
        </w:tabs>
        <w:spacing w:after="0" w:line="240" w:lineRule="auto"/>
        <w:ind w:left="686" w:right="7" w:firstLine="0"/>
        <w:rPr>
          <w:rFonts w:eastAsia="Arial" w:cs="Arial"/>
          <w:sz w:val="18"/>
          <w:szCs w:val="18"/>
          <w:lang w:val="en-US"/>
        </w:rPr>
      </w:pPr>
      <w:r w:rsidRPr="00E37359">
        <w:rPr>
          <w:rFonts w:hAnsiTheme="minorHAnsi"/>
          <w:sz w:val="18"/>
          <w:szCs w:val="18"/>
          <w:lang w:val="en-US"/>
        </w:rPr>
        <w:t>following a notification under</w:t>
      </w:r>
      <w:r w:rsidRPr="00E37359">
        <w:rPr>
          <w:rFonts w:hAnsiTheme="minorHAnsi"/>
          <w:spacing w:val="-8"/>
          <w:sz w:val="18"/>
          <w:szCs w:val="18"/>
          <w:lang w:val="en-US"/>
        </w:rPr>
        <w:t xml:space="preserve"> </w:t>
      </w:r>
      <w:r w:rsidRPr="00E37359">
        <w:rPr>
          <w:rFonts w:hAnsiTheme="minorHAnsi"/>
          <w:sz w:val="18"/>
          <w:szCs w:val="18"/>
          <w:lang w:val="en-US"/>
        </w:rPr>
        <w:t>clause</w:t>
      </w:r>
      <w:hyperlink w:anchor="_bookmark100" w:history="1">
        <w:r w:rsidRPr="00E37359">
          <w:rPr>
            <w:rFonts w:hAnsiTheme="minorHAnsi"/>
            <w:sz w:val="18"/>
            <w:szCs w:val="18"/>
            <w:lang w:val="en-US"/>
          </w:rPr>
          <w:t xml:space="preserve"> 33.n.(3),</w:t>
        </w:r>
      </w:hyperlink>
      <w:r w:rsidRPr="00E37359">
        <w:rPr>
          <w:rFonts w:hAnsiTheme="minorHAnsi"/>
          <w:sz w:val="18"/>
          <w:szCs w:val="18"/>
          <w:lang w:val="en-US"/>
        </w:rPr>
        <w:t xml:space="preserve"> the Party notified shall advise the other</w:t>
      </w:r>
      <w:r w:rsidRPr="00E37359">
        <w:rPr>
          <w:rFonts w:hAnsiTheme="minorHAnsi"/>
          <w:spacing w:val="-23"/>
          <w:sz w:val="18"/>
          <w:szCs w:val="18"/>
          <w:lang w:val="en-US"/>
        </w:rPr>
        <w:t xml:space="preserve"> </w:t>
      </w:r>
      <w:r w:rsidRPr="00E37359">
        <w:rPr>
          <w:rFonts w:hAnsiTheme="minorHAnsi"/>
          <w:sz w:val="18"/>
          <w:szCs w:val="18"/>
          <w:lang w:val="en-US"/>
        </w:rPr>
        <w:t>Party in writing within thirty (30) Business Days whether</w:t>
      </w:r>
      <w:r w:rsidRPr="00E37359">
        <w:rPr>
          <w:rFonts w:hAnsiTheme="minorHAnsi"/>
          <w:spacing w:val="-17"/>
          <w:sz w:val="18"/>
          <w:szCs w:val="18"/>
          <w:lang w:val="en-US"/>
        </w:rPr>
        <w:t xml:space="preserve"> </w:t>
      </w:r>
      <w:r w:rsidRPr="00E37359">
        <w:rPr>
          <w:rFonts w:hAnsiTheme="minorHAnsi"/>
          <w:sz w:val="18"/>
          <w:szCs w:val="18"/>
          <w:lang w:val="en-US"/>
        </w:rPr>
        <w:t>or not it is assuming conduct of the negotiations</w:t>
      </w:r>
      <w:r w:rsidRPr="00E37359">
        <w:rPr>
          <w:rFonts w:hAnsiTheme="minorHAnsi"/>
          <w:spacing w:val="-10"/>
          <w:sz w:val="18"/>
          <w:szCs w:val="18"/>
          <w:lang w:val="en-US"/>
        </w:rPr>
        <w:t xml:space="preserve"> </w:t>
      </w:r>
      <w:r w:rsidRPr="00E37359">
        <w:rPr>
          <w:rFonts w:hAnsiTheme="minorHAnsi"/>
          <w:sz w:val="18"/>
          <w:szCs w:val="18"/>
          <w:lang w:val="en-US"/>
        </w:rPr>
        <w:t>or litigation. In that case the Party against whom a</w:t>
      </w:r>
      <w:r w:rsidRPr="00E37359">
        <w:rPr>
          <w:rFonts w:hAnsiTheme="minorHAnsi"/>
          <w:spacing w:val="-22"/>
          <w:sz w:val="18"/>
          <w:szCs w:val="18"/>
          <w:lang w:val="en-US"/>
        </w:rPr>
        <w:t xml:space="preserve"> </w:t>
      </w:r>
      <w:r w:rsidRPr="00E37359">
        <w:rPr>
          <w:rFonts w:hAnsiTheme="minorHAnsi"/>
          <w:sz w:val="18"/>
          <w:szCs w:val="18"/>
          <w:lang w:val="en-US"/>
        </w:rPr>
        <w:t xml:space="preserve">claim is </w:t>
      </w:r>
      <w:proofErr w:type="gramStart"/>
      <w:r w:rsidRPr="00E37359">
        <w:rPr>
          <w:rFonts w:hAnsiTheme="minorHAnsi"/>
          <w:sz w:val="18"/>
          <w:szCs w:val="18"/>
          <w:lang w:val="en-US"/>
        </w:rPr>
        <w:t>made</w:t>
      </w:r>
      <w:proofErr w:type="gramEnd"/>
      <w:r w:rsidRPr="00E37359">
        <w:rPr>
          <w:rFonts w:hAnsiTheme="minorHAnsi"/>
          <w:sz w:val="18"/>
          <w:szCs w:val="18"/>
          <w:lang w:val="en-US"/>
        </w:rPr>
        <w:t xml:space="preserve"> or action brought shall not make</w:t>
      </w:r>
      <w:r w:rsidRPr="00E37359">
        <w:rPr>
          <w:rFonts w:hAnsiTheme="minorHAnsi"/>
          <w:spacing w:val="-10"/>
          <w:sz w:val="18"/>
          <w:szCs w:val="18"/>
          <w:lang w:val="en-US"/>
        </w:rPr>
        <w:t xml:space="preserve"> </w:t>
      </w:r>
      <w:r w:rsidRPr="00E37359">
        <w:rPr>
          <w:rFonts w:hAnsiTheme="minorHAnsi"/>
          <w:sz w:val="18"/>
          <w:szCs w:val="18"/>
          <w:lang w:val="en-US"/>
        </w:rPr>
        <w:t>any statement which might be prejudicial to the</w:t>
      </w:r>
      <w:r w:rsidRPr="00E37359">
        <w:rPr>
          <w:rFonts w:hAnsiTheme="minorHAnsi"/>
          <w:spacing w:val="-21"/>
          <w:sz w:val="18"/>
          <w:szCs w:val="18"/>
          <w:lang w:val="en-US"/>
        </w:rPr>
        <w:t xml:space="preserve"> </w:t>
      </w:r>
      <w:r w:rsidRPr="00E37359">
        <w:rPr>
          <w:rFonts w:hAnsiTheme="minorHAnsi"/>
          <w:sz w:val="18"/>
          <w:szCs w:val="18"/>
          <w:lang w:val="en-US"/>
        </w:rPr>
        <w:t xml:space="preserve">settlement or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of such a claim without the written</w:t>
      </w:r>
      <w:r w:rsidRPr="00E37359">
        <w:rPr>
          <w:rFonts w:hAnsiTheme="minorHAnsi"/>
          <w:spacing w:val="-19"/>
          <w:sz w:val="18"/>
          <w:szCs w:val="18"/>
          <w:lang w:val="en-US"/>
        </w:rPr>
        <w:t xml:space="preserve"> </w:t>
      </w:r>
      <w:r w:rsidRPr="00E37359">
        <w:rPr>
          <w:rFonts w:hAnsiTheme="minorHAnsi"/>
          <w:sz w:val="18"/>
          <w:szCs w:val="18"/>
          <w:lang w:val="en-US"/>
        </w:rPr>
        <w:t>consent of the other</w:t>
      </w:r>
      <w:r w:rsidRPr="00E37359">
        <w:rPr>
          <w:rFonts w:hAnsiTheme="minorHAnsi"/>
          <w:spacing w:val="-3"/>
          <w:sz w:val="18"/>
          <w:szCs w:val="18"/>
          <w:lang w:val="en-US"/>
        </w:rPr>
        <w:t xml:space="preserve"> </w:t>
      </w:r>
      <w:r w:rsidRPr="00E37359">
        <w:rPr>
          <w:rFonts w:hAnsiTheme="minorHAnsi"/>
          <w:sz w:val="18"/>
          <w:szCs w:val="18"/>
          <w:lang w:val="en-US"/>
        </w:rPr>
        <w:t>Party;</w:t>
      </w:r>
    </w:p>
    <w:p w14:paraId="295C4DA6" w14:textId="77777777" w:rsidR="00E37359" w:rsidRPr="00E37359" w:rsidRDefault="00E37359" w:rsidP="00E37359">
      <w:pPr>
        <w:widowControl w:val="0"/>
        <w:numPr>
          <w:ilvl w:val="1"/>
          <w:numId w:val="48"/>
        </w:numPr>
        <w:tabs>
          <w:tab w:val="left" w:pos="1560"/>
        </w:tabs>
        <w:spacing w:after="0" w:line="240" w:lineRule="auto"/>
        <w:ind w:left="686" w:right="157" w:firstLine="0"/>
        <w:jc w:val="both"/>
        <w:rPr>
          <w:rFonts w:eastAsia="Arial" w:cs="Arial"/>
          <w:sz w:val="18"/>
          <w:szCs w:val="18"/>
          <w:lang w:val="en-US"/>
        </w:rPr>
      </w:pPr>
      <w:r w:rsidRPr="00E37359">
        <w:rPr>
          <w:rFonts w:hAnsiTheme="minorHAnsi"/>
          <w:sz w:val="18"/>
          <w:szCs w:val="18"/>
          <w:lang w:val="en-US"/>
        </w:rPr>
        <w:t>the Party conducting negotiations for</w:t>
      </w:r>
      <w:r w:rsidRPr="00E37359">
        <w:rPr>
          <w:rFonts w:hAnsiTheme="minorHAnsi"/>
          <w:spacing w:val="-16"/>
          <w:sz w:val="18"/>
          <w:szCs w:val="18"/>
          <w:lang w:val="en-US"/>
        </w:rPr>
        <w:t xml:space="preserve"> </w:t>
      </w:r>
      <w:r w:rsidRPr="00E37359">
        <w:rPr>
          <w:rFonts w:hAnsiTheme="minorHAnsi"/>
          <w:sz w:val="18"/>
          <w:szCs w:val="18"/>
          <w:lang w:val="en-US"/>
        </w:rPr>
        <w:t xml:space="preserve">the settlement of a </w:t>
      </w:r>
      <w:proofErr w:type="gramStart"/>
      <w:r w:rsidRPr="00E37359">
        <w:rPr>
          <w:rFonts w:hAnsiTheme="minorHAnsi"/>
          <w:sz w:val="18"/>
          <w:szCs w:val="18"/>
          <w:lang w:val="en-US"/>
        </w:rPr>
        <w:t>claim</w:t>
      </w:r>
      <w:proofErr w:type="gramEnd"/>
      <w:r w:rsidRPr="00E37359">
        <w:rPr>
          <w:rFonts w:hAnsiTheme="minorHAnsi"/>
          <w:sz w:val="18"/>
          <w:szCs w:val="18"/>
          <w:lang w:val="en-US"/>
        </w:rPr>
        <w:t xml:space="preserve"> or any related litigation shall,</w:t>
      </w:r>
      <w:r w:rsidRPr="00E37359">
        <w:rPr>
          <w:rFonts w:hAnsiTheme="minorHAnsi"/>
          <w:spacing w:val="-24"/>
          <w:sz w:val="18"/>
          <w:szCs w:val="18"/>
          <w:lang w:val="en-US"/>
        </w:rPr>
        <w:t xml:space="preserve"> </w:t>
      </w:r>
      <w:r w:rsidRPr="00E37359">
        <w:rPr>
          <w:rFonts w:hAnsiTheme="minorHAnsi"/>
          <w:sz w:val="18"/>
          <w:szCs w:val="18"/>
          <w:lang w:val="en-US"/>
        </w:rPr>
        <w:t>if requested, keep the other Party fully informed of</w:t>
      </w:r>
      <w:r w:rsidRPr="00E37359">
        <w:rPr>
          <w:rFonts w:hAnsiTheme="minorHAnsi"/>
          <w:spacing w:val="-19"/>
          <w:sz w:val="18"/>
          <w:szCs w:val="18"/>
          <w:lang w:val="en-US"/>
        </w:rPr>
        <w:t xml:space="preserve"> </w:t>
      </w:r>
      <w:r w:rsidRPr="00E37359">
        <w:rPr>
          <w:rFonts w:hAnsiTheme="minorHAnsi"/>
          <w:sz w:val="18"/>
          <w:szCs w:val="18"/>
          <w:lang w:val="en-US"/>
        </w:rPr>
        <w:t>the conduct and progress of such</w:t>
      </w:r>
      <w:r w:rsidRPr="00E37359">
        <w:rPr>
          <w:rFonts w:hAnsiTheme="minorHAnsi"/>
          <w:spacing w:val="-10"/>
          <w:sz w:val="18"/>
          <w:szCs w:val="18"/>
          <w:lang w:val="en-US"/>
        </w:rPr>
        <w:t xml:space="preserve"> </w:t>
      </w:r>
      <w:r w:rsidRPr="00E37359">
        <w:rPr>
          <w:rFonts w:hAnsiTheme="minorHAnsi"/>
          <w:sz w:val="18"/>
          <w:szCs w:val="18"/>
          <w:lang w:val="en-US"/>
        </w:rPr>
        <w:t>negotiations.</w:t>
      </w:r>
    </w:p>
    <w:p w14:paraId="551B9446" w14:textId="77777777" w:rsidR="00E37359" w:rsidRPr="00E37359" w:rsidRDefault="00E37359" w:rsidP="00E37359">
      <w:pPr>
        <w:widowControl w:val="0"/>
        <w:numPr>
          <w:ilvl w:val="0"/>
          <w:numId w:val="48"/>
        </w:numPr>
        <w:tabs>
          <w:tab w:val="left" w:pos="622"/>
        </w:tabs>
        <w:spacing w:after="0" w:line="240" w:lineRule="auto"/>
        <w:ind w:left="119" w:right="7" w:firstLine="0"/>
        <w:rPr>
          <w:rFonts w:eastAsia="Arial" w:cs="Arial"/>
          <w:sz w:val="18"/>
          <w:szCs w:val="18"/>
          <w:lang w:val="en-US"/>
        </w:rPr>
      </w:pPr>
      <w:r w:rsidRPr="00E37359">
        <w:rPr>
          <w:rFonts w:hAnsiTheme="minorHAnsi"/>
          <w:sz w:val="18"/>
          <w:szCs w:val="18"/>
          <w:lang w:val="en-US"/>
        </w:rPr>
        <w:t>If at any time a claim or allegation of</w:t>
      </w:r>
      <w:r w:rsidRPr="00E37359">
        <w:rPr>
          <w:rFonts w:hAnsiTheme="minorHAnsi"/>
          <w:spacing w:val="-12"/>
          <w:sz w:val="18"/>
          <w:szCs w:val="18"/>
          <w:lang w:val="en-US"/>
        </w:rPr>
        <w:t xml:space="preserve"> </w:t>
      </w:r>
      <w:r w:rsidRPr="00E37359">
        <w:rPr>
          <w:rFonts w:hAnsiTheme="minorHAnsi"/>
          <w:sz w:val="18"/>
          <w:szCs w:val="18"/>
          <w:lang w:val="en-US"/>
        </w:rPr>
        <w:t>infringement arises in respect of copyright, database right, Design Right</w:t>
      </w:r>
      <w:r w:rsidRPr="00E37359">
        <w:rPr>
          <w:rFonts w:hAnsiTheme="minorHAnsi"/>
          <w:spacing w:val="-28"/>
          <w:sz w:val="18"/>
          <w:szCs w:val="18"/>
          <w:lang w:val="en-US"/>
        </w:rPr>
        <w:t xml:space="preserve"> </w:t>
      </w:r>
      <w:r w:rsidRPr="00E37359">
        <w:rPr>
          <w:rFonts w:hAnsiTheme="minorHAnsi"/>
          <w:sz w:val="18"/>
          <w:szCs w:val="18"/>
          <w:lang w:val="en-US"/>
        </w:rPr>
        <w:t>or</w:t>
      </w:r>
      <w:r w:rsidRPr="00E37359">
        <w:rPr>
          <w:rFonts w:hAnsiTheme="minorHAnsi"/>
          <w:spacing w:val="-2"/>
          <w:sz w:val="18"/>
          <w:szCs w:val="18"/>
          <w:lang w:val="en-US"/>
        </w:rPr>
        <w:t xml:space="preserve"> </w:t>
      </w:r>
      <w:r w:rsidRPr="00E37359">
        <w:rPr>
          <w:rFonts w:hAnsiTheme="minorHAnsi"/>
          <w:sz w:val="18"/>
          <w:szCs w:val="18"/>
          <w:lang w:val="en-US"/>
        </w:rPr>
        <w:t>breach of confidence as a result of the provision of</w:t>
      </w:r>
      <w:r w:rsidRPr="00E37359">
        <w:rPr>
          <w:rFonts w:hAnsiTheme="minorHAnsi"/>
          <w:spacing w:val="-14"/>
          <w:sz w:val="18"/>
          <w:szCs w:val="18"/>
          <w:lang w:val="en-US"/>
        </w:rPr>
        <w:t xml:space="preserve"> </w:t>
      </w:r>
      <w:r w:rsidRPr="00E37359">
        <w:rPr>
          <w:rFonts w:hAnsiTheme="minorHAnsi"/>
          <w:sz w:val="18"/>
          <w:szCs w:val="18"/>
          <w:lang w:val="en-US"/>
        </w:rPr>
        <w:t>any Contractor Deliverable by the Contractor to the Authority,</w:t>
      </w:r>
      <w:r w:rsidRPr="00E37359">
        <w:rPr>
          <w:rFonts w:hAnsiTheme="minorHAnsi"/>
          <w:spacing w:val="-24"/>
          <w:sz w:val="18"/>
          <w:szCs w:val="18"/>
          <w:lang w:val="en-US"/>
        </w:rPr>
        <w:t xml:space="preserve"> </w:t>
      </w:r>
      <w:r w:rsidRPr="00E37359">
        <w:rPr>
          <w:rFonts w:hAnsiTheme="minorHAnsi"/>
          <w:sz w:val="18"/>
          <w:szCs w:val="18"/>
          <w:lang w:val="en-US"/>
        </w:rPr>
        <w:t>the Contractor may at their own expense replace the item with</w:t>
      </w:r>
      <w:r w:rsidRPr="00E37359">
        <w:rPr>
          <w:rFonts w:hAnsiTheme="minorHAnsi"/>
          <w:spacing w:val="-16"/>
          <w:sz w:val="18"/>
          <w:szCs w:val="18"/>
          <w:lang w:val="en-US"/>
        </w:rPr>
        <w:t xml:space="preserve"> </w:t>
      </w:r>
      <w:r w:rsidRPr="00E37359">
        <w:rPr>
          <w:rFonts w:hAnsiTheme="minorHAnsi"/>
          <w:sz w:val="18"/>
          <w:szCs w:val="18"/>
          <w:lang w:val="en-US"/>
        </w:rPr>
        <w:t>an item of equivalent functionality and performance so as</w:t>
      </w:r>
      <w:r w:rsidRPr="00E37359">
        <w:rPr>
          <w:rFonts w:hAnsiTheme="minorHAnsi"/>
          <w:spacing w:val="-15"/>
          <w:sz w:val="18"/>
          <w:szCs w:val="18"/>
          <w:lang w:val="en-US"/>
        </w:rPr>
        <w:t xml:space="preserve"> </w:t>
      </w:r>
      <w:r w:rsidRPr="00E37359">
        <w:rPr>
          <w:rFonts w:hAnsiTheme="minorHAnsi"/>
          <w:sz w:val="18"/>
          <w:szCs w:val="18"/>
          <w:lang w:val="en-US"/>
        </w:rPr>
        <w:t>to avoid infringement or breach.  The Parties will</w:t>
      </w:r>
      <w:r w:rsidRPr="00E37359">
        <w:rPr>
          <w:rFonts w:hAnsiTheme="minorHAnsi"/>
          <w:spacing w:val="-10"/>
          <w:sz w:val="18"/>
          <w:szCs w:val="18"/>
          <w:lang w:val="en-US"/>
        </w:rPr>
        <w:t xml:space="preserve"> </w:t>
      </w:r>
      <w:r w:rsidRPr="00E37359">
        <w:rPr>
          <w:rFonts w:hAnsiTheme="minorHAnsi"/>
          <w:sz w:val="18"/>
          <w:szCs w:val="18"/>
          <w:lang w:val="en-US"/>
        </w:rPr>
        <w:t>co-operate with one another to mitigate any claim or damage which</w:t>
      </w:r>
      <w:r w:rsidRPr="00E37359">
        <w:rPr>
          <w:rFonts w:hAnsiTheme="minorHAnsi"/>
          <w:spacing w:val="-22"/>
          <w:sz w:val="18"/>
          <w:szCs w:val="18"/>
          <w:lang w:val="en-US"/>
        </w:rPr>
        <w:t xml:space="preserve"> </w:t>
      </w:r>
      <w:r w:rsidRPr="00E37359">
        <w:rPr>
          <w:rFonts w:hAnsiTheme="minorHAnsi"/>
          <w:sz w:val="18"/>
          <w:szCs w:val="18"/>
          <w:lang w:val="en-US"/>
        </w:rPr>
        <w:t>may arise from use of third party</w:t>
      </w:r>
      <w:r w:rsidRPr="00E37359">
        <w:rPr>
          <w:rFonts w:hAnsiTheme="minorHAnsi"/>
          <w:spacing w:val="-4"/>
          <w:sz w:val="18"/>
          <w:szCs w:val="18"/>
          <w:lang w:val="en-US"/>
        </w:rPr>
        <w:t xml:space="preserve"> </w:t>
      </w:r>
      <w:r w:rsidRPr="00E37359">
        <w:rPr>
          <w:rFonts w:hAnsiTheme="minorHAnsi"/>
          <w:sz w:val="18"/>
          <w:szCs w:val="18"/>
          <w:lang w:val="en-US"/>
        </w:rPr>
        <w:t>IPR.</w:t>
      </w:r>
    </w:p>
    <w:p w14:paraId="1E141966" w14:textId="77777777" w:rsidR="00E37359" w:rsidRPr="00E37359" w:rsidRDefault="00E37359" w:rsidP="00E37359">
      <w:pPr>
        <w:widowControl w:val="0"/>
        <w:numPr>
          <w:ilvl w:val="0"/>
          <w:numId w:val="48"/>
        </w:numPr>
        <w:tabs>
          <w:tab w:val="left" w:pos="622"/>
        </w:tabs>
        <w:spacing w:after="0" w:line="240" w:lineRule="auto"/>
        <w:ind w:left="119" w:right="243" w:firstLine="0"/>
        <w:rPr>
          <w:rFonts w:eastAsia="Arial" w:cs="Arial"/>
          <w:sz w:val="18"/>
          <w:szCs w:val="18"/>
          <w:lang w:val="en-US"/>
        </w:rPr>
      </w:pPr>
      <w:r w:rsidRPr="00E37359">
        <w:rPr>
          <w:rFonts w:hAnsiTheme="minorHAnsi"/>
          <w:sz w:val="18"/>
          <w:szCs w:val="18"/>
          <w:lang w:val="en-US"/>
        </w:rPr>
        <w:t xml:space="preserve">Nothing in condition </w:t>
      </w:r>
      <w:hyperlink w:anchor="_bookmark93" w:history="1">
        <w:r w:rsidRPr="00E37359">
          <w:rPr>
            <w:rFonts w:hAnsiTheme="minorHAnsi"/>
            <w:sz w:val="18"/>
            <w:szCs w:val="18"/>
            <w:lang w:val="en-US"/>
          </w:rPr>
          <w:t>3</w:t>
        </w:r>
      </w:hyperlink>
      <w:r w:rsidRPr="00E37359">
        <w:rPr>
          <w:rFonts w:hAnsiTheme="minorHAnsi"/>
          <w:sz w:val="18"/>
          <w:szCs w:val="18"/>
          <w:lang w:val="en-US"/>
        </w:rPr>
        <w:t>3 shall be taken as</w:t>
      </w:r>
      <w:r w:rsidRPr="00E37359">
        <w:rPr>
          <w:rFonts w:hAnsiTheme="minorHAnsi"/>
          <w:spacing w:val="-10"/>
          <w:sz w:val="18"/>
          <w:szCs w:val="18"/>
          <w:lang w:val="en-US"/>
        </w:rPr>
        <w:t xml:space="preserve"> </w:t>
      </w:r>
      <w:r w:rsidRPr="00E37359">
        <w:rPr>
          <w:rFonts w:hAnsiTheme="minorHAnsi"/>
          <w:sz w:val="18"/>
          <w:szCs w:val="18"/>
          <w:lang w:val="en-US"/>
        </w:rPr>
        <w:t xml:space="preserve">an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or promise of an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under</w:t>
      </w:r>
      <w:r w:rsidRPr="00E37359">
        <w:rPr>
          <w:rFonts w:hAnsiTheme="minorHAnsi"/>
          <w:spacing w:val="-24"/>
          <w:sz w:val="18"/>
          <w:szCs w:val="18"/>
          <w:lang w:val="en-US"/>
        </w:rPr>
        <w:t xml:space="preserve"> </w:t>
      </w:r>
      <w:r w:rsidRPr="00E37359">
        <w:rPr>
          <w:rFonts w:hAnsiTheme="minorHAnsi"/>
          <w:sz w:val="18"/>
          <w:szCs w:val="18"/>
          <w:lang w:val="en-US"/>
        </w:rPr>
        <w:t>Section 240 of the Copyright, Designs and Patents Act</w:t>
      </w:r>
      <w:r w:rsidRPr="00E37359">
        <w:rPr>
          <w:rFonts w:hAnsiTheme="minorHAnsi"/>
          <w:spacing w:val="-13"/>
          <w:sz w:val="18"/>
          <w:szCs w:val="18"/>
          <w:lang w:val="en-US"/>
        </w:rPr>
        <w:t xml:space="preserve"> </w:t>
      </w:r>
      <w:r w:rsidRPr="00E37359">
        <w:rPr>
          <w:rFonts w:hAnsiTheme="minorHAnsi"/>
          <w:sz w:val="18"/>
          <w:szCs w:val="18"/>
          <w:lang w:val="en-US"/>
        </w:rPr>
        <w:t>1988.</w:t>
      </w:r>
    </w:p>
    <w:p w14:paraId="1C5AE4E4" w14:textId="041F1AFA" w:rsidR="003B71F0" w:rsidRPr="00E37359" w:rsidRDefault="00E37359" w:rsidP="00E37359">
      <w:pPr>
        <w:pStyle w:val="ListParagraph"/>
        <w:numPr>
          <w:ilvl w:val="0"/>
          <w:numId w:val="129"/>
        </w:numPr>
        <w:tabs>
          <w:tab w:val="left" w:pos="622"/>
        </w:tabs>
        <w:spacing w:before="4"/>
        <w:ind w:right="202"/>
        <w:rPr>
          <w:rFonts w:ascii="Arial" w:eastAsia="Arial" w:hAnsi="Arial" w:cs="Arial"/>
          <w:szCs w:val="18"/>
        </w:rPr>
      </w:pPr>
      <w:r w:rsidRPr="00E37359">
        <w:rPr>
          <w:rFonts w:ascii="Arial" w:hAnsi="Arial"/>
          <w:szCs w:val="18"/>
          <w:lang w:val="en-GB"/>
        </w:rPr>
        <w:t xml:space="preserve">Notwithstanding any other provisions of the Contract and for the avoidance of doubt, award of the Contract by the Authority and placement of any contract task under it does not constitute an </w:t>
      </w:r>
      <w:r w:rsidRPr="00E37359">
        <w:rPr>
          <w:rFonts w:ascii="Arial" w:hAnsi="Arial"/>
          <w:szCs w:val="18"/>
          <w:lang w:val="en-GB"/>
        </w:rPr>
        <w:lastRenderedPageBreak/>
        <w:t>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r w:rsidR="003B71F0" w:rsidRPr="00E37359">
        <w:rPr>
          <w:rFonts w:ascii="Arial"/>
          <w:szCs w:val="18"/>
        </w:rPr>
        <w:t>.</w:t>
      </w:r>
    </w:p>
    <w:p w14:paraId="660BBB12" w14:textId="77777777" w:rsidR="003B71F0" w:rsidRDefault="003B71F0" w:rsidP="003B71F0">
      <w:pPr>
        <w:pStyle w:val="ListParagraph"/>
        <w:tabs>
          <w:tab w:val="left" w:pos="1560"/>
        </w:tabs>
        <w:ind w:left="119" w:right="157"/>
        <w:jc w:val="both"/>
        <w:rPr>
          <w:rFonts w:ascii="Arial" w:eastAsia="Arial" w:hAnsi="Arial" w:cs="Arial"/>
          <w:szCs w:val="18"/>
        </w:rPr>
      </w:pPr>
    </w:p>
    <w:p w14:paraId="6B147CE0" w14:textId="77777777" w:rsidR="003B71F0" w:rsidRDefault="003B71F0" w:rsidP="003B71F0">
      <w:pPr>
        <w:pStyle w:val="Heading3"/>
        <w:numPr>
          <w:ilvl w:val="0"/>
          <w:numId w:val="0"/>
        </w:numPr>
        <w:ind w:left="102"/>
      </w:pPr>
      <w:bookmarkStart w:id="57" w:name="_Toc103245262"/>
      <w:r w:rsidRPr="00D22AE6">
        <w:t>Pricing and Payment</w:t>
      </w:r>
      <w:bookmarkEnd w:id="57"/>
    </w:p>
    <w:p w14:paraId="0C078754" w14:textId="77777777" w:rsidR="003B71F0" w:rsidRPr="00D22AE6" w:rsidRDefault="003B71F0" w:rsidP="003B71F0">
      <w:pPr>
        <w:pStyle w:val="Heading3"/>
        <w:numPr>
          <w:ilvl w:val="0"/>
          <w:numId w:val="0"/>
        </w:numPr>
        <w:ind w:left="102"/>
      </w:pPr>
    </w:p>
    <w:p w14:paraId="17DF4F00" w14:textId="77777777" w:rsidR="003B71F0" w:rsidRDefault="003B71F0" w:rsidP="003B71F0">
      <w:pPr>
        <w:pStyle w:val="Heading3"/>
      </w:pPr>
      <w:bookmarkStart w:id="58" w:name="_Toc103245263"/>
      <w:r>
        <w:t>Contract Price</w:t>
      </w:r>
      <w:bookmarkEnd w:id="58"/>
    </w:p>
    <w:p w14:paraId="2D08D0C3" w14:textId="77777777" w:rsidR="00E37359" w:rsidRDefault="00E37359" w:rsidP="00E37359">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5F6EB70D" w14:textId="463DA5E7" w:rsidR="003B71F0" w:rsidRPr="008040E9" w:rsidRDefault="00E37359" w:rsidP="00E37359">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34.a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r w:rsidR="003B71F0">
        <w:rPr>
          <w:rFonts w:ascii="Arial"/>
        </w:rPr>
        <w:t>.</w:t>
      </w:r>
    </w:p>
    <w:p w14:paraId="3571446A" w14:textId="77777777" w:rsidR="003B71F0" w:rsidRPr="005C4974" w:rsidRDefault="003B71F0" w:rsidP="003B71F0">
      <w:pPr>
        <w:pStyle w:val="ListParagraph"/>
        <w:tabs>
          <w:tab w:val="left" w:pos="622"/>
        </w:tabs>
        <w:spacing w:before="2"/>
        <w:ind w:left="120" w:right="7"/>
        <w:rPr>
          <w:rFonts w:ascii="Arial" w:eastAsia="Arial" w:hAnsi="Arial" w:cs="Arial"/>
          <w:szCs w:val="18"/>
        </w:rPr>
      </w:pPr>
    </w:p>
    <w:p w14:paraId="555A766A" w14:textId="77777777" w:rsidR="003B71F0" w:rsidRDefault="003B71F0" w:rsidP="003B71F0">
      <w:pPr>
        <w:pStyle w:val="Heading3"/>
      </w:pPr>
      <w:bookmarkStart w:id="59" w:name="_Toc103245264"/>
      <w:r>
        <w:t>Payment and Recovery of Sums Due</w:t>
      </w:r>
      <w:bookmarkEnd w:id="59"/>
    </w:p>
    <w:p w14:paraId="7D222324" w14:textId="77777777" w:rsidR="00E37359" w:rsidRPr="00E37359" w:rsidRDefault="00E37359" w:rsidP="00E37359">
      <w:pPr>
        <w:widowControl w:val="0"/>
        <w:numPr>
          <w:ilvl w:val="0"/>
          <w:numId w:val="55"/>
        </w:numPr>
        <w:spacing w:after="0" w:line="240" w:lineRule="auto"/>
        <w:ind w:left="142" w:firstLine="0"/>
        <w:jc w:val="right"/>
        <w:rPr>
          <w:rFonts w:asciiTheme="minorHAnsi" w:hAnsiTheme="minorHAnsi"/>
          <w:sz w:val="18"/>
          <w:lang w:val="en-US" w:eastAsia="en-GB"/>
        </w:rPr>
      </w:pPr>
      <w:r w:rsidRPr="00E37359">
        <w:rPr>
          <w:rFonts w:asciiTheme="minorHAnsi" w:hAnsiTheme="minorHAnsi"/>
          <w:sz w:val="18"/>
          <w:lang w:val="en-US" w:eastAsia="en-GB"/>
        </w:rPr>
        <w:t>The Contractor shall raise a commercial invoice per purchase order, except in the event that part delivery has been expressly permitted by the Authority when a commercial invoice shall be raised per delivery.</w:t>
      </w:r>
    </w:p>
    <w:p w14:paraId="21AB2726" w14:textId="77777777" w:rsidR="00E37359" w:rsidRPr="00E37359" w:rsidRDefault="00E37359" w:rsidP="00E37359">
      <w:pPr>
        <w:widowControl w:val="0"/>
        <w:numPr>
          <w:ilvl w:val="0"/>
          <w:numId w:val="55"/>
        </w:numPr>
        <w:spacing w:after="0" w:line="240" w:lineRule="auto"/>
        <w:ind w:left="142" w:hanging="11"/>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 xml:space="preserve">Each commercial invoice shall be in the name of Babcock Land </w:t>
      </w:r>
      <w:proofErr w:type="spellStart"/>
      <w:r w:rsidRPr="00E37359">
        <w:rPr>
          <w:rFonts w:asciiTheme="minorHAnsi" w:eastAsia="Times New Roman" w:hAnsiTheme="minorHAnsi" w:cs="Arial"/>
          <w:sz w:val="18"/>
          <w:szCs w:val="18"/>
          <w:lang w:val="en-US" w:eastAsia="en-GB"/>
        </w:rPr>
        <w:t>Defence</w:t>
      </w:r>
      <w:proofErr w:type="spellEnd"/>
      <w:r w:rsidRPr="00E37359">
        <w:rPr>
          <w:rFonts w:asciiTheme="minorHAnsi" w:eastAsia="Times New Roman" w:hAnsiTheme="minorHAnsi" w:cs="Arial"/>
          <w:sz w:val="18"/>
          <w:szCs w:val="18"/>
          <w:lang w:val="en-US" w:eastAsia="en-GB"/>
        </w:rPr>
        <w:t xml:space="preserve"> Limited - DSG (acting as agent for the Authority) and must include:</w:t>
      </w:r>
    </w:p>
    <w:p w14:paraId="3E099514" w14:textId="77777777" w:rsidR="00E37359" w:rsidRPr="00E37359" w:rsidRDefault="00E37359" w:rsidP="00E37359">
      <w:pPr>
        <w:widowControl w:val="0"/>
        <w:numPr>
          <w:ilvl w:val="0"/>
          <w:numId w:val="56"/>
        </w:numPr>
        <w:spacing w:after="0" w:line="240" w:lineRule="auto"/>
        <w:contextualSpacing/>
        <w:rPr>
          <w:rFonts w:cs="Arial"/>
          <w:sz w:val="18"/>
          <w:szCs w:val="18"/>
          <w:lang w:val="en-US"/>
        </w:rPr>
      </w:pPr>
      <w:r w:rsidRPr="00E37359">
        <w:rPr>
          <w:rFonts w:cs="Arial"/>
          <w:sz w:val="18"/>
          <w:szCs w:val="18"/>
          <w:lang w:val="en-US"/>
        </w:rPr>
        <w:t>Contractor’s name and contact details and registered number and registered address</w:t>
      </w:r>
    </w:p>
    <w:p w14:paraId="10A8E38E"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VAT registration number</w:t>
      </w:r>
    </w:p>
    <w:p w14:paraId="3A2E7668"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Date &amp; Tax point date</w:t>
      </w:r>
    </w:p>
    <w:p w14:paraId="238159FC"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Invoice Number</w:t>
      </w:r>
    </w:p>
    <w:p w14:paraId="3465E919"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Purchase order number</w:t>
      </w:r>
    </w:p>
    <w:p w14:paraId="44AC21AC"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Description of the Goods and/or Services; and</w:t>
      </w:r>
    </w:p>
    <w:p w14:paraId="1A94A92A"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Net and Gross VAT values</w:t>
      </w:r>
    </w:p>
    <w:p w14:paraId="05101000" w14:textId="15EE9A2D" w:rsidR="00FE14FB" w:rsidRPr="00FE14FB" w:rsidRDefault="00FE14FB" w:rsidP="00E37359">
      <w:pPr>
        <w:widowControl w:val="0"/>
        <w:numPr>
          <w:ilvl w:val="0"/>
          <w:numId w:val="56"/>
        </w:numPr>
        <w:spacing w:after="0" w:line="240" w:lineRule="auto"/>
        <w:ind w:left="142"/>
        <w:contextualSpacing/>
        <w:rPr>
          <w:rFonts w:asciiTheme="minorHAnsi" w:hAnsiTheme="minorHAnsi"/>
          <w:sz w:val="18"/>
          <w:lang w:val="en-US" w:eastAsia="en-GB"/>
        </w:rPr>
      </w:pPr>
      <w:r>
        <w:rPr>
          <w:rFonts w:eastAsia="Times New Roman" w:cs="Arial"/>
          <w:noProof/>
          <w:sz w:val="18"/>
          <w:szCs w:val="18"/>
          <w:lang w:val="en-US" w:eastAsia="en-GB"/>
        </w:rPr>
        <mc:AlternateContent>
          <mc:Choice Requires="wps">
            <w:drawing>
              <wp:anchor distT="0" distB="0" distL="114300" distR="114300" simplePos="0" relativeHeight="251664384" behindDoc="0" locked="0" layoutInCell="1" allowOverlap="1" wp14:anchorId="7D9D7B6C" wp14:editId="48208B74">
                <wp:simplePos x="0" y="0"/>
                <wp:positionH relativeFrom="column">
                  <wp:posOffset>1371600</wp:posOffset>
                </wp:positionH>
                <wp:positionV relativeFrom="paragraph">
                  <wp:posOffset>195580</wp:posOffset>
                </wp:positionV>
                <wp:extent cx="1276350" cy="0"/>
                <wp:effectExtent l="57150" t="38100" r="57150" b="95250"/>
                <wp:wrapNone/>
                <wp:docPr id="3" name="Straight Connector 3"/>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BEDC2B"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pt,15.4pt" to="208.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" strokecolor="#4f81bd [3204]" strokeweight="3pt">
                <v:shadow on="t" color="black" opacity="22937f" origin=",.5" offset="0,.63889mm"/>
              </v:line>
            </w:pict>
          </mc:Fallback>
        </mc:AlternateContent>
      </w:r>
      <w:r w:rsidR="00E37359" w:rsidRPr="00FE14FB">
        <w:rPr>
          <w:rFonts w:eastAsia="Times New Roman" w:cs="Arial"/>
          <w:sz w:val="18"/>
          <w:szCs w:val="18"/>
          <w:lang w:val="en-US" w:eastAsia="en-GB"/>
        </w:rPr>
        <w:t xml:space="preserve">all supporting documentation required under these Conditions and as reasonably requested by the Authority, and submit via </w:t>
      </w:r>
      <w:proofErr w:type="gramStart"/>
      <w:r w:rsidR="00E37359" w:rsidRPr="00FE14FB">
        <w:rPr>
          <w:rFonts w:eastAsia="Times New Roman" w:cs="Arial"/>
          <w:sz w:val="18"/>
          <w:szCs w:val="18"/>
          <w:lang w:val="en-US" w:eastAsia="en-GB"/>
        </w:rPr>
        <w:t>Email</w:t>
      </w:r>
      <w:proofErr w:type="gramEnd"/>
      <w:r w:rsidR="00E37359" w:rsidRPr="00FE14FB">
        <w:rPr>
          <w:rFonts w:eastAsia="Times New Roman" w:cs="Arial"/>
          <w:sz w:val="18"/>
          <w:szCs w:val="18"/>
          <w:lang w:val="en-US" w:eastAsia="en-GB"/>
        </w:rPr>
        <w:t xml:space="preserve"> to </w:t>
      </w:r>
    </w:p>
    <w:p w14:paraId="7C0CB4C3" w14:textId="04351FC2" w:rsidR="00E37359" w:rsidRPr="00FE14FB" w:rsidRDefault="00E37359" w:rsidP="00E37359">
      <w:pPr>
        <w:widowControl w:val="0"/>
        <w:numPr>
          <w:ilvl w:val="0"/>
          <w:numId w:val="56"/>
        </w:numPr>
        <w:spacing w:after="0" w:line="240" w:lineRule="auto"/>
        <w:ind w:left="142"/>
        <w:contextualSpacing/>
        <w:rPr>
          <w:rFonts w:asciiTheme="minorHAnsi" w:hAnsiTheme="minorHAnsi"/>
          <w:sz w:val="18"/>
          <w:lang w:val="en-US" w:eastAsia="en-GB"/>
        </w:rPr>
      </w:pPr>
      <w:r w:rsidRPr="00FE14FB">
        <w:rPr>
          <w:rFonts w:asciiTheme="minorHAnsi" w:hAnsiTheme="minorHAnsi"/>
          <w:sz w:val="18"/>
          <w:lang w:val="en-US" w:eastAsia="en-GB"/>
        </w:rPr>
        <w:t>The Authority is entitled to reject invoices which do not conform to these requirements.</w:t>
      </w:r>
    </w:p>
    <w:p w14:paraId="0E7FA643" w14:textId="77777777" w:rsidR="00E37359" w:rsidRPr="00E37359" w:rsidRDefault="00E37359" w:rsidP="00E37359">
      <w:pPr>
        <w:widowControl w:val="0"/>
        <w:numPr>
          <w:ilvl w:val="0"/>
          <w:numId w:val="55"/>
        </w:numPr>
        <w:spacing w:after="0" w:line="240" w:lineRule="auto"/>
        <w:ind w:left="142" w:firstLine="0"/>
        <w:rPr>
          <w:rFonts w:asciiTheme="minorHAnsi" w:hAnsiTheme="minorHAnsi"/>
          <w:sz w:val="18"/>
          <w:lang w:val="en-US" w:eastAsia="en-GB"/>
        </w:rPr>
      </w:pPr>
      <w:r w:rsidRPr="00E37359">
        <w:rPr>
          <w:rFonts w:eastAsia="Times New Roman" w:cs="Arial"/>
          <w:sz w:val="18"/>
          <w:szCs w:val="18"/>
          <w:lang w:val="en-US" w:eastAsia="en-GB"/>
        </w:rPr>
        <w:t xml:space="preserve">The Authority (acting through its agent, Babcock Land </w:t>
      </w:r>
      <w:proofErr w:type="spellStart"/>
      <w:r w:rsidRPr="00E37359">
        <w:rPr>
          <w:rFonts w:eastAsia="Times New Roman" w:cs="Arial"/>
          <w:sz w:val="18"/>
          <w:szCs w:val="18"/>
          <w:lang w:val="en-US" w:eastAsia="en-GB"/>
        </w:rPr>
        <w:t>Defence</w:t>
      </w:r>
      <w:proofErr w:type="spellEnd"/>
      <w:r w:rsidRPr="00E37359">
        <w:rPr>
          <w:rFonts w:eastAsia="Times New Roman" w:cs="Arial"/>
          <w:sz w:val="18"/>
          <w:szCs w:val="18"/>
          <w:lang w:val="en-US" w:eastAsia="en-GB"/>
        </w:rPr>
        <w:t xml:space="preserve"> Limited) shall pay all valid and undisputed claims for payment submitted by the Contractor in accordance with clause 35.b on or before the day which is thirty (30) days after the later of:</w:t>
      </w:r>
    </w:p>
    <w:p w14:paraId="521A10E9" w14:textId="77777777" w:rsidR="00E37359" w:rsidRPr="00E37359" w:rsidRDefault="00E37359" w:rsidP="00E37359">
      <w:pPr>
        <w:widowControl w:val="0"/>
        <w:numPr>
          <w:ilvl w:val="0"/>
          <w:numId w:val="57"/>
        </w:numPr>
        <w:spacing w:after="0" w:line="240" w:lineRule="auto"/>
        <w:ind w:left="993" w:hanging="284"/>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the day upon which a valid request for payment is received by the Authority; and</w:t>
      </w:r>
    </w:p>
    <w:p w14:paraId="4D0799CE" w14:textId="77777777" w:rsidR="00E37359" w:rsidRPr="00E37359" w:rsidRDefault="00E37359" w:rsidP="00E37359">
      <w:pPr>
        <w:widowControl w:val="0"/>
        <w:numPr>
          <w:ilvl w:val="0"/>
          <w:numId w:val="57"/>
        </w:numPr>
        <w:spacing w:after="0" w:line="240" w:lineRule="auto"/>
        <w:ind w:left="993" w:hanging="284"/>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the date of completion of the part of the Contract to which the request for approval of payment relates.</w:t>
      </w:r>
    </w:p>
    <w:p w14:paraId="37A4418A" w14:textId="77777777" w:rsidR="00E37359" w:rsidRPr="00E37359" w:rsidRDefault="00E37359" w:rsidP="00E37359">
      <w:pPr>
        <w:widowControl w:val="0"/>
        <w:numPr>
          <w:ilvl w:val="0"/>
          <w:numId w:val="55"/>
        </w:numPr>
        <w:spacing w:after="0" w:line="240" w:lineRule="auto"/>
        <w:ind w:left="142" w:hanging="11"/>
        <w:rPr>
          <w:rFonts w:asciiTheme="minorHAnsi" w:hAnsiTheme="minorHAnsi"/>
          <w:sz w:val="18"/>
          <w:lang w:val="en-US" w:eastAsia="en-GB"/>
        </w:rPr>
      </w:pPr>
      <w:r w:rsidRPr="00E37359">
        <w:rPr>
          <w:rFonts w:eastAsia="Times New Roman" w:cs="Arial"/>
          <w:sz w:val="18"/>
          <w:szCs w:val="18"/>
          <w:lang w:val="en-US"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65AEA1B3" w14:textId="33730C79" w:rsidR="003B71F0" w:rsidRPr="008040E9" w:rsidRDefault="00E37359" w:rsidP="00E37359">
      <w:pPr>
        <w:pStyle w:val="ListParagraph"/>
        <w:numPr>
          <w:ilvl w:val="0"/>
          <w:numId w:val="55"/>
        </w:numPr>
        <w:ind w:left="142" w:hanging="11"/>
        <w:rPr>
          <w:lang w:eastAsia="en-GB"/>
        </w:rPr>
      </w:pPr>
      <w:r w:rsidRPr="00E37359">
        <w:rPr>
          <w:rFonts w:ascii="Arial" w:eastAsia="Times New Roman" w:hAnsi="Arial" w:cs="Arial"/>
          <w:sz w:val="20"/>
          <w:szCs w:val="18"/>
          <w:lang w:val="en-GB"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003B71F0" w:rsidRPr="00440DA5">
        <w:rPr>
          <w:rFonts w:ascii="Arial" w:eastAsia="Times New Roman" w:hAnsi="Arial" w:cs="Arial"/>
          <w:szCs w:val="18"/>
          <w:lang w:eastAsia="en-GB"/>
        </w:rPr>
        <w:t>.</w:t>
      </w:r>
    </w:p>
    <w:p w14:paraId="777E3374" w14:textId="77777777" w:rsidR="003B71F0" w:rsidRPr="004C5581" w:rsidRDefault="003B71F0" w:rsidP="003B71F0">
      <w:pPr>
        <w:pStyle w:val="ListParagraph"/>
        <w:ind w:left="142"/>
        <w:rPr>
          <w:lang w:eastAsia="en-GB"/>
        </w:rPr>
      </w:pPr>
    </w:p>
    <w:p w14:paraId="3F88EAC4" w14:textId="77777777" w:rsidR="003B71F0" w:rsidRDefault="003B71F0" w:rsidP="003B71F0">
      <w:pPr>
        <w:pStyle w:val="Heading3"/>
        <w:rPr>
          <w:lang w:eastAsia="en-GB"/>
        </w:rPr>
      </w:pPr>
      <w:bookmarkStart w:id="60" w:name="_Toc103245265"/>
      <w:r>
        <w:rPr>
          <w:lang w:eastAsia="en-GB"/>
        </w:rPr>
        <w:t>Value Added Tax</w:t>
      </w:r>
      <w:bookmarkEnd w:id="60"/>
    </w:p>
    <w:p w14:paraId="6834338A" w14:textId="77777777" w:rsidR="00E37359" w:rsidRPr="004C5581" w:rsidRDefault="00E37359" w:rsidP="00E37359">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35AA2946" w14:textId="77777777" w:rsidR="00E37359" w:rsidRPr="004C5581" w:rsidRDefault="00E37359" w:rsidP="00E37359">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5BFE2ABC" w14:textId="77777777" w:rsidR="00E37359" w:rsidRDefault="00E37359" w:rsidP="00E37359">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of VAT liability. The Contractor shall consult 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Contractor obtains a ruling from HMRC, they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Pr>
          <w:rFonts w:ascii="Arial" w:eastAsia="Arial" w:hAnsi="Arial" w:cs="Arial"/>
          <w:szCs w:val="18"/>
        </w:rPr>
        <w:t xml:space="preserve">that ruling unless they </w:t>
      </w:r>
      <w:proofErr w:type="gramStart"/>
      <w:r>
        <w:rPr>
          <w:rFonts w:ascii="Arial" w:eastAsia="Arial" w:hAnsi="Arial" w:cs="Arial"/>
          <w:szCs w:val="18"/>
        </w:rPr>
        <w:t>proposes</w:t>
      </w:r>
      <w:proofErr w:type="gramEnd"/>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 xml:space="preserve">the Contractor challenges the </w:t>
      </w:r>
      <w:proofErr w:type="gramStart"/>
      <w:r>
        <w:rPr>
          <w:rFonts w:ascii="Arial" w:eastAsia="Arial" w:hAnsi="Arial" w:cs="Arial"/>
          <w:szCs w:val="18"/>
        </w:rPr>
        <w:t>ruling</w:t>
      </w:r>
      <w:proofErr w:type="gramEnd"/>
      <w:r>
        <w:rPr>
          <w:rFonts w:ascii="Arial" w:eastAsia="Arial" w:hAnsi="Arial" w:cs="Arial"/>
          <w:szCs w:val="18"/>
        </w:rPr>
        <w:t xml:space="preserve"> they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40BA5300" w14:textId="77777777" w:rsidR="00E37359" w:rsidRPr="004C5581" w:rsidRDefault="00E37359" w:rsidP="00E37359">
      <w:pPr>
        <w:pStyle w:val="ListParagraph"/>
        <w:numPr>
          <w:ilvl w:val="0"/>
          <w:numId w:val="58"/>
        </w:numPr>
        <w:ind w:firstLine="23"/>
        <w:rPr>
          <w:rFonts w:ascii="Arial" w:eastAsia="Arial" w:hAnsi="Arial" w:cs="Arial"/>
          <w:szCs w:val="18"/>
        </w:rPr>
      </w:pPr>
      <w:r w:rsidRPr="004C5581">
        <w:rPr>
          <w:rFonts w:ascii="Arial" w:eastAsia="Arial" w:hAnsi="Arial" w:cs="Arial"/>
          <w:szCs w:val="18"/>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w:t>
      </w:r>
      <w:r w:rsidRPr="004C5581">
        <w:rPr>
          <w:rFonts w:ascii="Arial" w:eastAsia="Arial" w:hAnsi="Arial" w:cs="Arial"/>
          <w:szCs w:val="18"/>
        </w:rPr>
        <w:lastRenderedPageBreak/>
        <w:t>Contractor Deliverables. The Contractor shal</w:t>
      </w:r>
      <w:r>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470F05A2" w14:textId="77777777" w:rsidR="00E37359" w:rsidRDefault="00E37359" w:rsidP="00E37359">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26580181" w14:textId="77777777" w:rsidR="00E37359" w:rsidRPr="004C5581" w:rsidRDefault="00E37359" w:rsidP="00E37359">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1104FDBA" w14:textId="193E69B0" w:rsidR="003B71F0" w:rsidRPr="008040E9" w:rsidRDefault="00E37359" w:rsidP="00E37359">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r w:rsidR="003B71F0" w:rsidRPr="004C5581">
        <w:rPr>
          <w:rFonts w:ascii="Arial"/>
        </w:rPr>
        <w:t>.</w:t>
      </w:r>
    </w:p>
    <w:p w14:paraId="0786730F" w14:textId="77777777" w:rsidR="003B71F0" w:rsidRDefault="003B71F0" w:rsidP="003B71F0">
      <w:pPr>
        <w:pStyle w:val="ListParagraph"/>
        <w:tabs>
          <w:tab w:val="left" w:pos="622"/>
        </w:tabs>
        <w:ind w:left="119" w:right="169"/>
      </w:pPr>
    </w:p>
    <w:p w14:paraId="4BF8B98D" w14:textId="77777777" w:rsidR="003B71F0" w:rsidRDefault="003B71F0" w:rsidP="003B71F0">
      <w:pPr>
        <w:pStyle w:val="Heading3"/>
      </w:pPr>
      <w:bookmarkStart w:id="62" w:name="_Toc103245266"/>
      <w:r>
        <w:t>Debt Factoring</w:t>
      </w:r>
      <w:bookmarkEnd w:id="62"/>
    </w:p>
    <w:p w14:paraId="5FD55F2A" w14:textId="77777777" w:rsidR="00E37359" w:rsidRPr="00E37359" w:rsidRDefault="00E37359" w:rsidP="00E37359">
      <w:pPr>
        <w:widowControl w:val="0"/>
        <w:numPr>
          <w:ilvl w:val="0"/>
          <w:numId w:val="59"/>
        </w:numPr>
        <w:spacing w:after="0" w:line="240" w:lineRule="auto"/>
        <w:ind w:left="142" w:hanging="11"/>
        <w:rPr>
          <w:rFonts w:asciiTheme="minorHAnsi" w:hAnsiTheme="minorHAnsi"/>
          <w:sz w:val="18"/>
          <w:szCs w:val="18"/>
          <w:lang w:val="en-US"/>
        </w:rPr>
      </w:pPr>
      <w:r w:rsidRPr="00E37359">
        <w:rPr>
          <w:rFonts w:asciiTheme="minorHAnsi" w:hAnsiTheme="minorHAnsi"/>
          <w:sz w:val="18"/>
          <w:szCs w:val="18"/>
          <w:lang w:val="en-US"/>
        </w:rPr>
        <w:t>Subject to the Contractor obtaining the prior written consent of the Authority in accordance with condition 10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37 shall be subject to:</w:t>
      </w:r>
    </w:p>
    <w:p w14:paraId="17B0B9DC" w14:textId="77777777" w:rsidR="00E37359" w:rsidRPr="00E37359" w:rsidRDefault="00E37359" w:rsidP="00E37359">
      <w:pPr>
        <w:widowControl w:val="0"/>
        <w:numPr>
          <w:ilvl w:val="1"/>
          <w:numId w:val="60"/>
        </w:numPr>
        <w:tabs>
          <w:tab w:val="left" w:pos="1560"/>
        </w:tabs>
        <w:spacing w:before="2" w:after="0" w:line="240" w:lineRule="auto"/>
        <w:ind w:right="132"/>
        <w:rPr>
          <w:rFonts w:eastAsia="Arial" w:cs="Arial"/>
          <w:sz w:val="18"/>
          <w:szCs w:val="18"/>
          <w:lang w:val="en-US"/>
        </w:rPr>
      </w:pPr>
      <w:r w:rsidRPr="00E37359">
        <w:rPr>
          <w:rFonts w:hAnsiTheme="minorHAnsi"/>
          <w:sz w:val="18"/>
          <w:szCs w:val="18"/>
          <w:lang w:val="en-US"/>
        </w:rPr>
        <w:t>reduction of any sums in respect of</w:t>
      </w:r>
      <w:r w:rsidRPr="00E37359">
        <w:rPr>
          <w:rFonts w:hAnsiTheme="minorHAnsi"/>
          <w:spacing w:val="-16"/>
          <w:sz w:val="18"/>
          <w:szCs w:val="18"/>
          <w:lang w:val="en-US"/>
        </w:rPr>
        <w:t xml:space="preserve"> </w:t>
      </w:r>
      <w:r w:rsidRPr="00E37359">
        <w:rPr>
          <w:rFonts w:hAnsiTheme="minorHAnsi"/>
          <w:sz w:val="18"/>
          <w:szCs w:val="18"/>
          <w:lang w:val="en-US"/>
        </w:rPr>
        <w:t>which the Authority exercises its right of recovery</w:t>
      </w:r>
      <w:r w:rsidRPr="00E37359">
        <w:rPr>
          <w:rFonts w:hAnsiTheme="minorHAnsi"/>
          <w:spacing w:val="-13"/>
          <w:sz w:val="18"/>
          <w:szCs w:val="18"/>
          <w:lang w:val="en-US"/>
        </w:rPr>
        <w:t xml:space="preserve"> </w:t>
      </w:r>
      <w:r w:rsidRPr="00E37359">
        <w:rPr>
          <w:rFonts w:hAnsiTheme="minorHAnsi"/>
          <w:sz w:val="18"/>
          <w:szCs w:val="18"/>
          <w:lang w:val="en-US"/>
        </w:rPr>
        <w:t xml:space="preserve">under </w:t>
      </w:r>
      <w:bookmarkStart w:id="63" w:name="_bookmark111"/>
      <w:bookmarkEnd w:id="63"/>
      <w:r w:rsidRPr="00E37359">
        <w:rPr>
          <w:rFonts w:hAnsiTheme="minorHAnsi"/>
          <w:sz w:val="18"/>
          <w:szCs w:val="18"/>
          <w:lang w:val="en-US"/>
        </w:rPr>
        <w:t>clause</w:t>
      </w:r>
      <w:r w:rsidRPr="00E37359">
        <w:rPr>
          <w:rFonts w:hAnsiTheme="minorHAnsi"/>
          <w:spacing w:val="-2"/>
          <w:sz w:val="18"/>
          <w:szCs w:val="18"/>
          <w:lang w:val="en-US"/>
        </w:rPr>
        <w:t xml:space="preserve"> 35.e</w:t>
      </w:r>
    </w:p>
    <w:p w14:paraId="71D6DA1A" w14:textId="77777777" w:rsidR="00E37359" w:rsidRPr="00E37359" w:rsidRDefault="00E37359" w:rsidP="00E37359">
      <w:pPr>
        <w:widowControl w:val="0"/>
        <w:numPr>
          <w:ilvl w:val="1"/>
          <w:numId w:val="60"/>
        </w:numPr>
        <w:tabs>
          <w:tab w:val="left" w:pos="1560"/>
        </w:tabs>
        <w:spacing w:after="0" w:line="240" w:lineRule="auto"/>
        <w:ind w:right="91"/>
        <w:rPr>
          <w:rFonts w:eastAsia="Arial" w:cs="Arial"/>
          <w:sz w:val="18"/>
          <w:szCs w:val="18"/>
          <w:lang w:val="en-US"/>
        </w:rPr>
      </w:pPr>
      <w:r w:rsidRPr="00E37359">
        <w:rPr>
          <w:rFonts w:hAnsiTheme="minorHAnsi"/>
          <w:sz w:val="18"/>
          <w:szCs w:val="18"/>
          <w:lang w:val="en-US"/>
        </w:rPr>
        <w:t>all related rights of the Authority under</w:t>
      </w:r>
      <w:r w:rsidRPr="00E37359">
        <w:rPr>
          <w:rFonts w:hAnsiTheme="minorHAnsi"/>
          <w:spacing w:val="-19"/>
          <w:sz w:val="18"/>
          <w:szCs w:val="18"/>
          <w:lang w:val="en-US"/>
        </w:rPr>
        <w:t xml:space="preserve"> </w:t>
      </w:r>
      <w:r w:rsidRPr="00E37359">
        <w:rPr>
          <w:rFonts w:hAnsiTheme="minorHAnsi"/>
          <w:sz w:val="18"/>
          <w:szCs w:val="18"/>
          <w:lang w:val="en-US"/>
        </w:rPr>
        <w:t>the Contract in relation to the recovery of sums due</w:t>
      </w:r>
      <w:r w:rsidRPr="00E37359">
        <w:rPr>
          <w:rFonts w:hAnsiTheme="minorHAnsi"/>
          <w:spacing w:val="-14"/>
          <w:sz w:val="18"/>
          <w:szCs w:val="18"/>
          <w:lang w:val="en-US"/>
        </w:rPr>
        <w:t xml:space="preserve"> </w:t>
      </w:r>
      <w:r w:rsidRPr="00E37359">
        <w:rPr>
          <w:rFonts w:hAnsiTheme="minorHAnsi"/>
          <w:sz w:val="18"/>
          <w:szCs w:val="18"/>
          <w:lang w:val="en-US"/>
        </w:rPr>
        <w:t>but unpaid;</w:t>
      </w:r>
      <w:r w:rsidRPr="00E37359">
        <w:rPr>
          <w:rFonts w:hAnsiTheme="minorHAnsi"/>
          <w:spacing w:val="-1"/>
          <w:sz w:val="18"/>
          <w:szCs w:val="18"/>
          <w:lang w:val="en-US"/>
        </w:rPr>
        <w:t xml:space="preserve"> </w:t>
      </w:r>
      <w:r w:rsidRPr="00E37359">
        <w:rPr>
          <w:rFonts w:hAnsiTheme="minorHAnsi"/>
          <w:sz w:val="18"/>
          <w:szCs w:val="18"/>
          <w:lang w:val="en-US"/>
        </w:rPr>
        <w:t>and</w:t>
      </w:r>
    </w:p>
    <w:p w14:paraId="5A7A0597" w14:textId="77777777" w:rsidR="00E37359" w:rsidRPr="00E37359" w:rsidRDefault="00E37359" w:rsidP="00E37359">
      <w:pPr>
        <w:widowControl w:val="0"/>
        <w:numPr>
          <w:ilvl w:val="1"/>
          <w:numId w:val="60"/>
        </w:numPr>
        <w:tabs>
          <w:tab w:val="left" w:pos="1560"/>
        </w:tabs>
        <w:spacing w:after="0" w:line="240" w:lineRule="auto"/>
        <w:ind w:right="229"/>
        <w:rPr>
          <w:rFonts w:eastAsia="Arial" w:cs="Arial"/>
          <w:sz w:val="18"/>
          <w:szCs w:val="18"/>
          <w:lang w:val="en-US"/>
        </w:rPr>
      </w:pPr>
      <w:r w:rsidRPr="00E37359">
        <w:rPr>
          <w:rFonts w:hAnsiTheme="minorHAnsi"/>
          <w:sz w:val="18"/>
          <w:szCs w:val="18"/>
          <w:lang w:val="en-US"/>
        </w:rPr>
        <w:t>the Authority receiving notification</w:t>
      </w:r>
      <w:r w:rsidRPr="00E37359">
        <w:rPr>
          <w:rFonts w:hAnsiTheme="minorHAnsi"/>
          <w:spacing w:val="-16"/>
          <w:sz w:val="18"/>
          <w:szCs w:val="18"/>
          <w:lang w:val="en-US"/>
        </w:rPr>
        <w:t xml:space="preserve"> </w:t>
      </w:r>
      <w:r w:rsidRPr="00E37359">
        <w:rPr>
          <w:rFonts w:hAnsiTheme="minorHAnsi"/>
          <w:sz w:val="18"/>
          <w:szCs w:val="18"/>
          <w:lang w:val="en-US"/>
        </w:rPr>
        <w:t xml:space="preserve">under both clauses </w:t>
      </w:r>
      <w:hyperlink w:anchor="_bookmark112" w:history="1">
        <w:r w:rsidRPr="00E37359">
          <w:rPr>
            <w:rFonts w:hAnsiTheme="minorHAnsi"/>
            <w:sz w:val="18"/>
            <w:szCs w:val="18"/>
            <w:lang w:val="en-US"/>
          </w:rPr>
          <w:t>37.b</w:t>
        </w:r>
      </w:hyperlink>
      <w:r w:rsidRPr="00E37359">
        <w:rPr>
          <w:rFonts w:hAnsiTheme="minorHAnsi"/>
          <w:sz w:val="18"/>
          <w:szCs w:val="18"/>
          <w:lang w:val="en-US"/>
        </w:rPr>
        <w:t xml:space="preserve"> and</w:t>
      </w:r>
      <w:r w:rsidRPr="00E37359">
        <w:rPr>
          <w:rFonts w:hAnsiTheme="minorHAnsi"/>
          <w:spacing w:val="-3"/>
          <w:sz w:val="18"/>
          <w:szCs w:val="18"/>
          <w:lang w:val="en-US"/>
        </w:rPr>
        <w:t xml:space="preserve"> </w:t>
      </w:r>
      <w:hyperlink w:anchor="_bookmark113" w:history="1">
        <w:r w:rsidRPr="00E37359">
          <w:rPr>
            <w:rFonts w:hAnsiTheme="minorHAnsi"/>
            <w:sz w:val="18"/>
            <w:szCs w:val="18"/>
            <w:lang w:val="en-US"/>
          </w:rPr>
          <w:t>37.c (2).</w:t>
        </w:r>
      </w:hyperlink>
    </w:p>
    <w:p w14:paraId="16354C4C" w14:textId="77777777" w:rsidR="00E37359" w:rsidRPr="00E37359" w:rsidRDefault="00E37359" w:rsidP="00E37359">
      <w:pPr>
        <w:widowControl w:val="0"/>
        <w:numPr>
          <w:ilvl w:val="0"/>
          <w:numId w:val="60"/>
        </w:numPr>
        <w:tabs>
          <w:tab w:val="left" w:pos="284"/>
          <w:tab w:val="left" w:pos="709"/>
        </w:tabs>
        <w:spacing w:before="2" w:after="0" w:line="240" w:lineRule="auto"/>
        <w:ind w:left="142" w:right="259" w:firstLine="0"/>
        <w:rPr>
          <w:rFonts w:eastAsia="Arial" w:cs="Arial"/>
          <w:sz w:val="18"/>
          <w:szCs w:val="18"/>
          <w:lang w:val="en-US"/>
        </w:rPr>
      </w:pPr>
      <w:r w:rsidRPr="00E37359">
        <w:rPr>
          <w:rFonts w:hAnsiTheme="minorHAnsi"/>
          <w:sz w:val="18"/>
          <w:szCs w:val="18"/>
          <w:lang w:val="en-US"/>
        </w:rPr>
        <w:t>In the event that the Contractor obtains from</w:t>
      </w:r>
      <w:r w:rsidRPr="00E37359">
        <w:rPr>
          <w:rFonts w:hAnsiTheme="minorHAnsi"/>
          <w:spacing w:val="-12"/>
          <w:sz w:val="18"/>
          <w:szCs w:val="18"/>
          <w:lang w:val="en-US"/>
        </w:rPr>
        <w:t xml:space="preserve"> </w:t>
      </w:r>
      <w:r w:rsidRPr="00E37359">
        <w:rPr>
          <w:rFonts w:hAnsiTheme="minorHAnsi"/>
          <w:sz w:val="18"/>
          <w:szCs w:val="18"/>
          <w:lang w:val="en-US"/>
        </w:rPr>
        <w:t>the Authority the consent to assign the right to receive</w:t>
      </w:r>
      <w:r w:rsidRPr="00E37359">
        <w:rPr>
          <w:rFonts w:hAnsiTheme="minorHAnsi"/>
          <w:spacing w:val="-12"/>
          <w:sz w:val="18"/>
          <w:szCs w:val="18"/>
          <w:lang w:val="en-US"/>
        </w:rPr>
        <w:t xml:space="preserve"> </w:t>
      </w:r>
      <w:r w:rsidRPr="00E37359">
        <w:rPr>
          <w:rFonts w:hAnsiTheme="minorHAnsi"/>
          <w:sz w:val="18"/>
          <w:szCs w:val="18"/>
          <w:lang w:val="en-US"/>
        </w:rPr>
        <w:t xml:space="preserve">the Contract Price (or any part thereof) under clause </w:t>
      </w:r>
      <w:hyperlink w:anchor="_bookmark109" w:history="1">
        <w:r w:rsidRPr="00E37359">
          <w:rPr>
            <w:rFonts w:hAnsiTheme="minorHAnsi"/>
            <w:sz w:val="18"/>
            <w:szCs w:val="18"/>
            <w:lang w:val="en-US"/>
          </w:rPr>
          <w:t>37.a,</w:t>
        </w:r>
      </w:hyperlink>
      <w:r w:rsidRPr="00E37359">
        <w:rPr>
          <w:rFonts w:hAnsiTheme="minorHAnsi"/>
          <w:spacing w:val="-22"/>
          <w:sz w:val="18"/>
          <w:szCs w:val="18"/>
          <w:lang w:val="en-US"/>
        </w:rPr>
        <w:t xml:space="preserve"> </w:t>
      </w:r>
      <w:r w:rsidRPr="00E37359">
        <w:rPr>
          <w:rFonts w:hAnsiTheme="minorHAnsi"/>
          <w:sz w:val="18"/>
          <w:szCs w:val="18"/>
          <w:lang w:val="en-US"/>
        </w:rPr>
        <w:t>the Contractor shall notify the Authority in writing of</w:t>
      </w:r>
      <w:r w:rsidRPr="00E37359">
        <w:rPr>
          <w:rFonts w:hAnsiTheme="minorHAnsi"/>
          <w:spacing w:val="-11"/>
          <w:sz w:val="18"/>
          <w:szCs w:val="18"/>
          <w:lang w:val="en-US"/>
        </w:rPr>
        <w:t xml:space="preserve"> </w:t>
      </w:r>
      <w:r w:rsidRPr="00E37359">
        <w:rPr>
          <w:rFonts w:hAnsiTheme="minorHAnsi"/>
          <w:sz w:val="18"/>
          <w:szCs w:val="18"/>
          <w:lang w:val="en-US"/>
        </w:rPr>
        <w:t>the assignment and the date upon which the</w:t>
      </w:r>
      <w:r w:rsidRPr="00E37359">
        <w:rPr>
          <w:rFonts w:hAnsiTheme="minorHAnsi"/>
          <w:spacing w:val="-14"/>
          <w:sz w:val="18"/>
          <w:szCs w:val="18"/>
          <w:lang w:val="en-US"/>
        </w:rPr>
        <w:t xml:space="preserve"> </w:t>
      </w:r>
      <w:r w:rsidRPr="00E37359">
        <w:rPr>
          <w:rFonts w:hAnsiTheme="minorHAnsi"/>
          <w:sz w:val="18"/>
          <w:szCs w:val="18"/>
          <w:lang w:val="en-US"/>
        </w:rPr>
        <w:t>assignment becomes effective.</w:t>
      </w:r>
    </w:p>
    <w:p w14:paraId="15BCBC4E" w14:textId="77777777" w:rsidR="00E37359" w:rsidRPr="00E37359" w:rsidRDefault="00E37359" w:rsidP="00E37359">
      <w:pPr>
        <w:widowControl w:val="0"/>
        <w:numPr>
          <w:ilvl w:val="0"/>
          <w:numId w:val="60"/>
        </w:numPr>
        <w:tabs>
          <w:tab w:val="left" w:pos="709"/>
        </w:tabs>
        <w:spacing w:after="0" w:line="240" w:lineRule="auto"/>
        <w:ind w:left="142" w:right="229" w:hanging="11"/>
        <w:rPr>
          <w:rFonts w:eastAsia="Arial" w:cs="Arial"/>
          <w:sz w:val="18"/>
          <w:szCs w:val="18"/>
          <w:lang w:val="en-US"/>
        </w:rPr>
      </w:pPr>
      <w:r w:rsidRPr="00E37359">
        <w:rPr>
          <w:rFonts w:hAnsiTheme="minorHAnsi"/>
          <w:sz w:val="18"/>
          <w:szCs w:val="18"/>
          <w:lang w:val="en-US"/>
        </w:rPr>
        <w:t>The Contractor shall ensure that the</w:t>
      </w:r>
      <w:r w:rsidRPr="00E37359">
        <w:rPr>
          <w:rFonts w:hAnsiTheme="minorHAnsi"/>
          <w:spacing w:val="-5"/>
          <w:sz w:val="18"/>
          <w:szCs w:val="18"/>
          <w:lang w:val="en-US"/>
        </w:rPr>
        <w:t xml:space="preserve"> </w:t>
      </w:r>
      <w:r w:rsidRPr="00E37359">
        <w:rPr>
          <w:rFonts w:hAnsiTheme="minorHAnsi"/>
          <w:sz w:val="18"/>
          <w:szCs w:val="18"/>
          <w:lang w:val="en-US"/>
        </w:rPr>
        <w:t>Assignee:</w:t>
      </w:r>
    </w:p>
    <w:p w14:paraId="0490B4C3" w14:textId="77777777" w:rsidR="00E37359" w:rsidRPr="00E37359" w:rsidRDefault="00E37359" w:rsidP="00E37359">
      <w:pPr>
        <w:widowControl w:val="0"/>
        <w:numPr>
          <w:ilvl w:val="1"/>
          <w:numId w:val="60"/>
        </w:numPr>
        <w:tabs>
          <w:tab w:val="left" w:pos="1560"/>
        </w:tabs>
        <w:spacing w:after="0" w:line="240" w:lineRule="auto"/>
        <w:ind w:right="1"/>
        <w:rPr>
          <w:rFonts w:eastAsia="Arial" w:cs="Arial"/>
          <w:sz w:val="18"/>
          <w:szCs w:val="18"/>
          <w:lang w:val="en-US"/>
        </w:rPr>
      </w:pPr>
      <w:r w:rsidRPr="00E37359">
        <w:rPr>
          <w:rFonts w:eastAsia="Arial" w:cs="Arial"/>
          <w:sz w:val="18"/>
          <w:szCs w:val="18"/>
          <w:lang w:val="en-US"/>
        </w:rPr>
        <w:t>is made aware of the Authority’s</w:t>
      </w:r>
      <w:r w:rsidRPr="00E37359">
        <w:rPr>
          <w:rFonts w:eastAsia="Arial" w:cs="Arial"/>
          <w:spacing w:val="-18"/>
          <w:sz w:val="18"/>
          <w:szCs w:val="18"/>
          <w:lang w:val="en-US"/>
        </w:rPr>
        <w:t xml:space="preserve"> </w:t>
      </w:r>
      <w:r w:rsidRPr="00E37359">
        <w:rPr>
          <w:rFonts w:eastAsia="Arial" w:cs="Arial"/>
          <w:sz w:val="18"/>
          <w:szCs w:val="18"/>
          <w:lang w:val="en-US"/>
        </w:rPr>
        <w:t xml:space="preserve">continuing </w:t>
      </w:r>
      <w:bookmarkStart w:id="64" w:name="_bookmark113"/>
      <w:bookmarkEnd w:id="64"/>
      <w:r w:rsidRPr="00E37359">
        <w:rPr>
          <w:rFonts w:eastAsia="Arial" w:cs="Arial"/>
          <w:sz w:val="18"/>
          <w:szCs w:val="18"/>
          <w:lang w:val="en-US"/>
        </w:rPr>
        <w:t xml:space="preserve">rights under clauses </w:t>
      </w:r>
      <w:hyperlink w:anchor="_bookmark110" w:history="1">
        <w:r w:rsidRPr="00E37359">
          <w:rPr>
            <w:rFonts w:eastAsia="Arial" w:cs="Arial"/>
            <w:sz w:val="18"/>
            <w:szCs w:val="18"/>
            <w:lang w:val="en-US"/>
          </w:rPr>
          <w:t>37.a(1)</w:t>
        </w:r>
      </w:hyperlink>
      <w:r w:rsidRPr="00E37359">
        <w:rPr>
          <w:rFonts w:eastAsia="Arial" w:cs="Arial"/>
          <w:sz w:val="18"/>
          <w:szCs w:val="18"/>
          <w:lang w:val="en-US"/>
        </w:rPr>
        <w:t xml:space="preserve"> and </w:t>
      </w:r>
      <w:hyperlink w:anchor="_bookmark111" w:history="1">
        <w:r w:rsidRPr="00E37359">
          <w:rPr>
            <w:rFonts w:eastAsia="Arial" w:cs="Arial"/>
            <w:sz w:val="18"/>
            <w:szCs w:val="18"/>
            <w:lang w:val="en-US"/>
          </w:rPr>
          <w:t>37.a(2);</w:t>
        </w:r>
      </w:hyperlink>
      <w:r w:rsidRPr="00E37359">
        <w:rPr>
          <w:rFonts w:eastAsia="Arial" w:cs="Arial"/>
          <w:spacing w:val="-8"/>
          <w:sz w:val="18"/>
          <w:szCs w:val="18"/>
          <w:lang w:val="en-US"/>
        </w:rPr>
        <w:t xml:space="preserve"> </w:t>
      </w:r>
      <w:r w:rsidRPr="00E37359">
        <w:rPr>
          <w:rFonts w:eastAsia="Arial" w:cs="Arial"/>
          <w:sz w:val="18"/>
          <w:szCs w:val="18"/>
          <w:lang w:val="en-US"/>
        </w:rPr>
        <w:t>and</w:t>
      </w:r>
    </w:p>
    <w:p w14:paraId="3E7347B3" w14:textId="77777777" w:rsidR="00E37359" w:rsidRPr="00E37359" w:rsidRDefault="00E37359" w:rsidP="00E37359">
      <w:pPr>
        <w:widowControl w:val="0"/>
        <w:numPr>
          <w:ilvl w:val="1"/>
          <w:numId w:val="60"/>
        </w:numPr>
        <w:tabs>
          <w:tab w:val="left" w:pos="1560"/>
        </w:tabs>
        <w:spacing w:after="0" w:line="240" w:lineRule="auto"/>
        <w:ind w:right="23"/>
        <w:rPr>
          <w:rFonts w:eastAsia="Arial" w:cs="Arial"/>
          <w:sz w:val="18"/>
          <w:szCs w:val="18"/>
          <w:lang w:val="en-US"/>
        </w:rPr>
      </w:pPr>
      <w:r w:rsidRPr="00E37359">
        <w:rPr>
          <w:rFonts w:eastAsia="Arial" w:cs="Arial"/>
          <w:sz w:val="18"/>
          <w:szCs w:val="18"/>
          <w:lang w:val="en-US"/>
        </w:rPr>
        <w:t>notifies the Authority of the</w:t>
      </w:r>
      <w:r w:rsidRPr="00E37359">
        <w:rPr>
          <w:rFonts w:eastAsia="Arial" w:cs="Arial"/>
          <w:spacing w:val="-8"/>
          <w:sz w:val="18"/>
          <w:szCs w:val="18"/>
          <w:lang w:val="en-US"/>
        </w:rPr>
        <w:t xml:space="preserve"> </w:t>
      </w:r>
      <w:r w:rsidRPr="00E37359">
        <w:rPr>
          <w:rFonts w:eastAsia="Arial" w:cs="Arial"/>
          <w:sz w:val="18"/>
          <w:szCs w:val="18"/>
          <w:lang w:val="en-US"/>
        </w:rPr>
        <w:t>Assignee’s contact Information and bank account details to</w:t>
      </w:r>
      <w:r w:rsidRPr="00E37359">
        <w:rPr>
          <w:rFonts w:eastAsia="Arial" w:cs="Arial"/>
          <w:spacing w:val="-25"/>
          <w:sz w:val="18"/>
          <w:szCs w:val="18"/>
          <w:lang w:val="en-US"/>
        </w:rPr>
        <w:t xml:space="preserve"> </w:t>
      </w:r>
      <w:r w:rsidRPr="00E37359">
        <w:rPr>
          <w:rFonts w:eastAsia="Arial" w:cs="Arial"/>
          <w:sz w:val="18"/>
          <w:szCs w:val="18"/>
          <w:lang w:val="en-US"/>
        </w:rPr>
        <w:t>which the Authority shall make payment, subject to</w:t>
      </w:r>
      <w:r w:rsidRPr="00E37359">
        <w:rPr>
          <w:rFonts w:eastAsia="Arial" w:cs="Arial"/>
          <w:spacing w:val="-11"/>
          <w:sz w:val="18"/>
          <w:szCs w:val="18"/>
          <w:lang w:val="en-US"/>
        </w:rPr>
        <w:t xml:space="preserve"> </w:t>
      </w:r>
      <w:r w:rsidRPr="00E37359">
        <w:rPr>
          <w:rFonts w:eastAsia="Arial" w:cs="Arial"/>
          <w:sz w:val="18"/>
          <w:szCs w:val="18"/>
          <w:lang w:val="en-US"/>
        </w:rPr>
        <w:t>any reduction made by the Authority in accordance</w:t>
      </w:r>
      <w:r w:rsidRPr="00E37359">
        <w:rPr>
          <w:rFonts w:eastAsia="Arial" w:cs="Arial"/>
          <w:spacing w:val="-13"/>
          <w:sz w:val="18"/>
          <w:szCs w:val="18"/>
          <w:lang w:val="en-US"/>
        </w:rPr>
        <w:t xml:space="preserve"> </w:t>
      </w:r>
      <w:r w:rsidRPr="00E37359">
        <w:rPr>
          <w:rFonts w:eastAsia="Arial" w:cs="Arial"/>
          <w:sz w:val="18"/>
          <w:szCs w:val="18"/>
          <w:lang w:val="en-US"/>
        </w:rPr>
        <w:t xml:space="preserve">with clauses </w:t>
      </w:r>
      <w:hyperlink w:anchor="_bookmark110" w:history="1">
        <w:r w:rsidRPr="00E37359">
          <w:rPr>
            <w:rFonts w:eastAsia="Arial" w:cs="Arial"/>
            <w:sz w:val="18"/>
            <w:szCs w:val="18"/>
            <w:lang w:val="en-US"/>
          </w:rPr>
          <w:t>37.a (1)</w:t>
        </w:r>
      </w:hyperlink>
      <w:r w:rsidRPr="00E37359">
        <w:rPr>
          <w:rFonts w:eastAsia="Arial" w:cs="Arial"/>
          <w:sz w:val="18"/>
          <w:szCs w:val="18"/>
          <w:lang w:val="en-US"/>
        </w:rPr>
        <w:t xml:space="preserve"> and</w:t>
      </w:r>
      <w:r w:rsidRPr="00E37359">
        <w:rPr>
          <w:rFonts w:eastAsia="Arial" w:cs="Arial"/>
          <w:spacing w:val="-4"/>
          <w:sz w:val="18"/>
          <w:szCs w:val="18"/>
          <w:lang w:val="en-US"/>
        </w:rPr>
        <w:t xml:space="preserve"> </w:t>
      </w:r>
      <w:hyperlink w:anchor="_bookmark111" w:history="1">
        <w:r w:rsidRPr="00E37359">
          <w:rPr>
            <w:rFonts w:eastAsia="Arial" w:cs="Arial"/>
            <w:sz w:val="18"/>
            <w:szCs w:val="18"/>
            <w:lang w:val="en-US"/>
          </w:rPr>
          <w:t>37.a (2).</w:t>
        </w:r>
      </w:hyperlink>
    </w:p>
    <w:p w14:paraId="5F68598A" w14:textId="679273F8" w:rsidR="003B71F0" w:rsidRPr="00E37359" w:rsidRDefault="00E37359" w:rsidP="00E37359">
      <w:pPr>
        <w:pStyle w:val="ListParagraph"/>
        <w:numPr>
          <w:ilvl w:val="0"/>
          <w:numId w:val="60"/>
        </w:numPr>
        <w:tabs>
          <w:tab w:val="left" w:pos="142"/>
        </w:tabs>
        <w:ind w:left="142" w:firstLine="0"/>
        <w:rPr>
          <w:rFonts w:ascii="Arial" w:eastAsia="Arial" w:hAnsi="Arial" w:cs="Arial"/>
          <w:szCs w:val="18"/>
        </w:rPr>
      </w:pPr>
      <w:r w:rsidRPr="00E37359">
        <w:rPr>
          <w:rFonts w:ascii="Arial" w:hAnsi="Arial"/>
          <w:szCs w:val="18"/>
          <w:lang w:val="en-GB"/>
        </w:rPr>
        <w:t xml:space="preserve">The provisions of Condition </w:t>
      </w:r>
      <w:hyperlink w:anchor="_bookmark104" w:history="1">
        <w:r w:rsidRPr="00E37359">
          <w:rPr>
            <w:rFonts w:ascii="Arial" w:hAnsi="Arial"/>
            <w:szCs w:val="18"/>
            <w:lang w:val="en-GB"/>
          </w:rPr>
          <w:t>3</w:t>
        </w:r>
      </w:hyperlink>
      <w:r w:rsidRPr="00E37359">
        <w:rPr>
          <w:rFonts w:ascii="Arial" w:hAnsi="Arial"/>
          <w:szCs w:val="18"/>
          <w:lang w:val="en-GB"/>
        </w:rPr>
        <w:t>5 (Payment and</w:t>
      </w:r>
      <w:r w:rsidRPr="00E37359">
        <w:rPr>
          <w:rFonts w:ascii="Arial" w:hAnsi="Arial"/>
          <w:spacing w:val="-19"/>
          <w:szCs w:val="18"/>
          <w:lang w:val="en-GB"/>
        </w:rPr>
        <w:t xml:space="preserve"> </w:t>
      </w:r>
      <w:r w:rsidRPr="00E37359">
        <w:rPr>
          <w:rFonts w:ascii="Arial" w:hAnsi="Arial"/>
          <w:szCs w:val="18"/>
          <w:lang w:val="en-GB"/>
        </w:rPr>
        <w:t>Recovery of Sums Due) shall continue to apply in all other</w:t>
      </w:r>
      <w:r w:rsidRPr="00E37359">
        <w:rPr>
          <w:rFonts w:ascii="Arial" w:hAnsi="Arial"/>
          <w:spacing w:val="-17"/>
          <w:szCs w:val="18"/>
          <w:lang w:val="en-GB"/>
        </w:rPr>
        <w:t xml:space="preserve"> </w:t>
      </w:r>
      <w:r w:rsidRPr="00E37359">
        <w:rPr>
          <w:rFonts w:ascii="Arial" w:hAnsi="Arial"/>
          <w:szCs w:val="18"/>
          <w:lang w:val="en-GB"/>
        </w:rPr>
        <w:t>respects after the assignment and shall not be amended without</w:t>
      </w:r>
      <w:r w:rsidRPr="00E37359">
        <w:rPr>
          <w:rFonts w:ascii="Arial" w:hAnsi="Arial"/>
          <w:spacing w:val="-18"/>
          <w:szCs w:val="18"/>
          <w:lang w:val="en-GB"/>
        </w:rPr>
        <w:t xml:space="preserve"> </w:t>
      </w:r>
      <w:r w:rsidRPr="00E37359">
        <w:rPr>
          <w:rFonts w:ascii="Arial" w:hAnsi="Arial"/>
          <w:szCs w:val="18"/>
          <w:lang w:val="en-GB"/>
        </w:rPr>
        <w:t>the prior approval of the</w:t>
      </w:r>
      <w:r w:rsidRPr="00E37359">
        <w:rPr>
          <w:rFonts w:ascii="Arial" w:hAnsi="Arial"/>
          <w:spacing w:val="-3"/>
          <w:szCs w:val="18"/>
          <w:lang w:val="en-GB"/>
        </w:rPr>
        <w:t xml:space="preserve"> </w:t>
      </w:r>
      <w:r w:rsidRPr="00E37359">
        <w:rPr>
          <w:rFonts w:ascii="Arial" w:hAnsi="Arial"/>
          <w:szCs w:val="18"/>
          <w:lang w:val="en-GB"/>
        </w:rPr>
        <w:t>Authority</w:t>
      </w:r>
      <w:r w:rsidR="003B71F0" w:rsidRPr="00E37359">
        <w:rPr>
          <w:rFonts w:ascii="Arial"/>
          <w:szCs w:val="18"/>
        </w:rPr>
        <w:t>.</w:t>
      </w:r>
    </w:p>
    <w:p w14:paraId="413FED4E" w14:textId="77777777" w:rsidR="003B71F0" w:rsidRDefault="003B71F0" w:rsidP="003B71F0">
      <w:pPr>
        <w:pStyle w:val="ListParagraph"/>
        <w:tabs>
          <w:tab w:val="left" w:pos="142"/>
        </w:tabs>
        <w:ind w:left="142"/>
        <w:rPr>
          <w:rFonts w:ascii="Arial" w:eastAsia="Arial" w:hAnsi="Arial" w:cs="Arial"/>
          <w:szCs w:val="18"/>
        </w:rPr>
      </w:pPr>
    </w:p>
    <w:p w14:paraId="4C7FB1EF" w14:textId="77777777" w:rsidR="003B71F0" w:rsidRDefault="003B71F0" w:rsidP="003B71F0">
      <w:pPr>
        <w:pStyle w:val="Heading3"/>
      </w:pPr>
      <w:bookmarkStart w:id="65" w:name="_Toc103245267"/>
      <w:r>
        <w:t>Subcontracting and Prompt Payment</w:t>
      </w:r>
      <w:bookmarkEnd w:id="65"/>
    </w:p>
    <w:p w14:paraId="75AEABA2" w14:textId="77777777" w:rsidR="00E37359" w:rsidRPr="00E37359" w:rsidRDefault="00E37359" w:rsidP="00E37359">
      <w:pPr>
        <w:widowControl w:val="0"/>
        <w:numPr>
          <w:ilvl w:val="0"/>
          <w:numId w:val="61"/>
        </w:numPr>
        <w:spacing w:after="0" w:line="240" w:lineRule="auto"/>
        <w:ind w:left="142" w:firstLine="0"/>
        <w:rPr>
          <w:rFonts w:asciiTheme="minorHAnsi" w:hAnsiTheme="minorHAnsi"/>
          <w:sz w:val="18"/>
          <w:szCs w:val="18"/>
          <w:lang w:val="en-US"/>
        </w:rPr>
      </w:pPr>
      <w:r w:rsidRPr="00E37359">
        <w:rPr>
          <w:rFonts w:asciiTheme="minorHAnsi" w:hAnsiTheme="minorHAnsi"/>
          <w:sz w:val="18"/>
          <w:szCs w:val="18"/>
          <w:lang w:val="en-US"/>
        </w:rPr>
        <w:t>Subcontracting any part of the Contract shall not relieve the Contractor of any of the Contractor’s obligations, duties or liabilities under the Contract.</w:t>
      </w:r>
    </w:p>
    <w:p w14:paraId="48FB67A1" w14:textId="77777777" w:rsidR="00E37359" w:rsidRPr="00E37359" w:rsidRDefault="00E37359" w:rsidP="00E37359">
      <w:pPr>
        <w:widowControl w:val="0"/>
        <w:numPr>
          <w:ilvl w:val="0"/>
          <w:numId w:val="61"/>
        </w:numPr>
        <w:tabs>
          <w:tab w:val="left" w:pos="709"/>
        </w:tabs>
        <w:spacing w:after="0" w:line="240" w:lineRule="auto"/>
        <w:ind w:left="142" w:right="347" w:firstLine="0"/>
        <w:rPr>
          <w:rFonts w:eastAsia="Arial" w:cs="Arial"/>
          <w:sz w:val="18"/>
          <w:szCs w:val="18"/>
          <w:lang w:val="en-US"/>
        </w:rPr>
      </w:pPr>
      <w:r w:rsidRPr="00E37359">
        <w:rPr>
          <w:rFonts w:hAnsiTheme="minorHAnsi"/>
          <w:sz w:val="18"/>
          <w:szCs w:val="18"/>
          <w:lang w:val="en-US"/>
        </w:rPr>
        <w:t xml:space="preserve">Where the Contractor enters into a </w:t>
      </w:r>
      <w:proofErr w:type="gramStart"/>
      <w:r w:rsidRPr="00E37359">
        <w:rPr>
          <w:rFonts w:hAnsiTheme="minorHAnsi"/>
          <w:sz w:val="18"/>
          <w:szCs w:val="18"/>
          <w:lang w:val="en-US"/>
        </w:rPr>
        <w:t>Subcontract</w:t>
      </w:r>
      <w:proofErr w:type="gramEnd"/>
      <w:r w:rsidRPr="00E37359">
        <w:rPr>
          <w:rFonts w:hAnsiTheme="minorHAnsi"/>
          <w:spacing w:val="-15"/>
          <w:sz w:val="18"/>
          <w:szCs w:val="18"/>
          <w:lang w:val="en-US"/>
        </w:rPr>
        <w:t xml:space="preserve"> they</w:t>
      </w:r>
      <w:r w:rsidRPr="00E37359">
        <w:rPr>
          <w:rFonts w:hAnsiTheme="minorHAnsi"/>
          <w:sz w:val="18"/>
          <w:szCs w:val="18"/>
          <w:lang w:val="en-US"/>
        </w:rPr>
        <w:t xml:space="preserve"> shall cause a term to be included in such</w:t>
      </w:r>
      <w:r w:rsidRPr="00E37359">
        <w:rPr>
          <w:rFonts w:hAnsiTheme="minorHAnsi"/>
          <w:spacing w:val="-11"/>
          <w:sz w:val="18"/>
          <w:szCs w:val="18"/>
          <w:lang w:val="en-US"/>
        </w:rPr>
        <w:t xml:space="preserve"> </w:t>
      </w:r>
      <w:r w:rsidRPr="00E37359">
        <w:rPr>
          <w:rFonts w:hAnsiTheme="minorHAnsi"/>
          <w:sz w:val="18"/>
          <w:szCs w:val="18"/>
          <w:lang w:val="en-US"/>
        </w:rPr>
        <w:t>Subcontract:</w:t>
      </w:r>
    </w:p>
    <w:p w14:paraId="6FC3560A" w14:textId="77777777" w:rsidR="00E37359" w:rsidRPr="00E37359" w:rsidRDefault="00E37359" w:rsidP="00E37359">
      <w:pPr>
        <w:widowControl w:val="0"/>
        <w:numPr>
          <w:ilvl w:val="1"/>
          <w:numId w:val="62"/>
        </w:numPr>
        <w:tabs>
          <w:tab w:val="left" w:pos="1561"/>
        </w:tabs>
        <w:spacing w:before="2" w:after="0" w:line="240" w:lineRule="auto"/>
        <w:ind w:left="1418" w:right="191" w:hanging="425"/>
        <w:rPr>
          <w:rFonts w:eastAsia="Arial" w:cs="Arial"/>
          <w:sz w:val="18"/>
          <w:szCs w:val="18"/>
          <w:lang w:val="en-US"/>
        </w:rPr>
      </w:pPr>
      <w:r w:rsidRPr="00E37359">
        <w:rPr>
          <w:rFonts w:hAnsiTheme="minorHAnsi"/>
          <w:sz w:val="18"/>
          <w:szCs w:val="18"/>
          <w:lang w:val="en-US"/>
        </w:rPr>
        <w:t>providing that where the</w:t>
      </w:r>
      <w:r w:rsidRPr="00E37359">
        <w:rPr>
          <w:rFonts w:hAnsiTheme="minorHAnsi"/>
          <w:spacing w:val="-9"/>
          <w:sz w:val="18"/>
          <w:szCs w:val="18"/>
          <w:lang w:val="en-US"/>
        </w:rPr>
        <w:t xml:space="preserve"> </w:t>
      </w:r>
      <w:r w:rsidRPr="00E37359">
        <w:rPr>
          <w:rFonts w:hAnsiTheme="minorHAnsi"/>
          <w:sz w:val="18"/>
          <w:szCs w:val="18"/>
          <w:lang w:val="en-US"/>
        </w:rPr>
        <w:t>Subcontractor submits an invoice to the Contractor, the</w:t>
      </w:r>
      <w:r w:rsidRPr="00E37359">
        <w:rPr>
          <w:rFonts w:hAnsiTheme="minorHAnsi"/>
          <w:spacing w:val="-17"/>
          <w:sz w:val="18"/>
          <w:szCs w:val="18"/>
          <w:lang w:val="en-US"/>
        </w:rPr>
        <w:t xml:space="preserve"> </w:t>
      </w:r>
      <w:r w:rsidRPr="00E37359">
        <w:rPr>
          <w:rFonts w:hAnsiTheme="minorHAnsi"/>
          <w:sz w:val="18"/>
          <w:szCs w:val="18"/>
          <w:lang w:val="en-US"/>
        </w:rPr>
        <w:t>Contractor will consider and verify that invoice in a</w:t>
      </w:r>
      <w:r w:rsidRPr="00E37359">
        <w:rPr>
          <w:rFonts w:hAnsiTheme="minorHAnsi"/>
          <w:spacing w:val="-10"/>
          <w:sz w:val="18"/>
          <w:szCs w:val="18"/>
          <w:lang w:val="en-US"/>
        </w:rPr>
        <w:t xml:space="preserve"> </w:t>
      </w:r>
      <w:r w:rsidRPr="00E37359">
        <w:rPr>
          <w:rFonts w:hAnsiTheme="minorHAnsi"/>
          <w:sz w:val="18"/>
          <w:szCs w:val="18"/>
          <w:lang w:val="en-US"/>
        </w:rPr>
        <w:t xml:space="preserve">timely </w:t>
      </w:r>
      <w:bookmarkStart w:id="66" w:name="_bookmark116"/>
      <w:bookmarkEnd w:id="66"/>
      <w:proofErr w:type="gramStart"/>
      <w:r w:rsidRPr="00E37359">
        <w:rPr>
          <w:rFonts w:hAnsiTheme="minorHAnsi"/>
          <w:sz w:val="18"/>
          <w:szCs w:val="18"/>
          <w:lang w:val="en-US"/>
        </w:rPr>
        <w:t>fashion;</w:t>
      </w:r>
      <w:proofErr w:type="gramEnd"/>
    </w:p>
    <w:p w14:paraId="33C8B392" w14:textId="77777777" w:rsidR="00E37359" w:rsidRPr="00E37359" w:rsidRDefault="00E37359" w:rsidP="00E37359">
      <w:pPr>
        <w:widowControl w:val="0"/>
        <w:numPr>
          <w:ilvl w:val="1"/>
          <w:numId w:val="62"/>
        </w:numPr>
        <w:tabs>
          <w:tab w:val="left" w:pos="1561"/>
        </w:tabs>
        <w:spacing w:before="2" w:after="0" w:line="240" w:lineRule="auto"/>
        <w:ind w:left="1418" w:right="55" w:hanging="425"/>
        <w:rPr>
          <w:rFonts w:eastAsia="Arial" w:cs="Arial"/>
          <w:sz w:val="18"/>
          <w:szCs w:val="18"/>
          <w:lang w:val="en-US"/>
        </w:rPr>
      </w:pPr>
      <w:r w:rsidRPr="00E37359">
        <w:rPr>
          <w:rFonts w:hAnsiTheme="minorHAnsi"/>
          <w:sz w:val="18"/>
          <w:szCs w:val="18"/>
          <w:lang w:val="en-US"/>
        </w:rPr>
        <w:t>providing that the Contractor shall pay</w:t>
      </w:r>
      <w:r w:rsidRPr="00E37359">
        <w:rPr>
          <w:rFonts w:hAnsiTheme="minorHAnsi"/>
          <w:spacing w:val="-15"/>
          <w:sz w:val="18"/>
          <w:szCs w:val="18"/>
          <w:lang w:val="en-US"/>
        </w:rPr>
        <w:t xml:space="preserve"> </w:t>
      </w:r>
      <w:r w:rsidRPr="00E37359">
        <w:rPr>
          <w:rFonts w:hAnsiTheme="minorHAnsi"/>
          <w:sz w:val="18"/>
          <w:szCs w:val="18"/>
          <w:lang w:val="en-US"/>
        </w:rPr>
        <w:t>the Subcontractor any sums due under such an</w:t>
      </w:r>
      <w:r w:rsidRPr="00E37359">
        <w:rPr>
          <w:rFonts w:hAnsiTheme="minorHAnsi"/>
          <w:spacing w:val="-15"/>
          <w:sz w:val="18"/>
          <w:szCs w:val="18"/>
          <w:lang w:val="en-US"/>
        </w:rPr>
        <w:t xml:space="preserve"> </w:t>
      </w:r>
      <w:r w:rsidRPr="00E37359">
        <w:rPr>
          <w:rFonts w:hAnsiTheme="minorHAnsi"/>
          <w:sz w:val="18"/>
          <w:szCs w:val="18"/>
          <w:lang w:val="en-US"/>
        </w:rPr>
        <w:t>invoice no later than a period of thirty (30) days from the</w:t>
      </w:r>
      <w:r w:rsidRPr="00E37359">
        <w:rPr>
          <w:rFonts w:hAnsiTheme="minorHAnsi"/>
          <w:spacing w:val="-24"/>
          <w:sz w:val="18"/>
          <w:szCs w:val="18"/>
          <w:lang w:val="en-US"/>
        </w:rPr>
        <w:t xml:space="preserve"> </w:t>
      </w:r>
      <w:r w:rsidRPr="00E37359">
        <w:rPr>
          <w:rFonts w:hAnsiTheme="minorHAnsi"/>
          <w:sz w:val="18"/>
          <w:szCs w:val="18"/>
          <w:lang w:val="en-US"/>
        </w:rPr>
        <w:t>date on which the Contractor has determined that</w:t>
      </w:r>
      <w:r w:rsidRPr="00E37359">
        <w:rPr>
          <w:rFonts w:hAnsiTheme="minorHAnsi"/>
          <w:spacing w:val="-9"/>
          <w:sz w:val="18"/>
          <w:szCs w:val="18"/>
          <w:lang w:val="en-US"/>
        </w:rPr>
        <w:t xml:space="preserve"> </w:t>
      </w:r>
      <w:r w:rsidRPr="00E37359">
        <w:rPr>
          <w:rFonts w:hAnsiTheme="minorHAnsi"/>
          <w:sz w:val="18"/>
          <w:szCs w:val="18"/>
          <w:lang w:val="en-US"/>
        </w:rPr>
        <w:t>the invoice is valid and</w:t>
      </w:r>
      <w:r w:rsidRPr="00E37359">
        <w:rPr>
          <w:rFonts w:hAnsiTheme="minorHAnsi"/>
          <w:spacing w:val="-4"/>
          <w:sz w:val="18"/>
          <w:szCs w:val="18"/>
          <w:lang w:val="en-US"/>
        </w:rPr>
        <w:t xml:space="preserve"> </w:t>
      </w:r>
      <w:proofErr w:type="gramStart"/>
      <w:r w:rsidRPr="00E37359">
        <w:rPr>
          <w:rFonts w:hAnsiTheme="minorHAnsi"/>
          <w:sz w:val="18"/>
          <w:szCs w:val="18"/>
          <w:lang w:val="en-US"/>
        </w:rPr>
        <w:t>undisputed;</w:t>
      </w:r>
      <w:proofErr w:type="gramEnd"/>
    </w:p>
    <w:p w14:paraId="359DBE48" w14:textId="77777777" w:rsidR="00E37359" w:rsidRPr="00E37359" w:rsidRDefault="00E37359" w:rsidP="00E37359">
      <w:pPr>
        <w:widowControl w:val="0"/>
        <w:numPr>
          <w:ilvl w:val="1"/>
          <w:numId w:val="62"/>
        </w:numPr>
        <w:tabs>
          <w:tab w:val="left" w:pos="1561"/>
        </w:tabs>
        <w:spacing w:after="0" w:line="240" w:lineRule="auto"/>
        <w:ind w:left="1418" w:right="50" w:hanging="425"/>
        <w:rPr>
          <w:rFonts w:eastAsia="Arial" w:cs="Arial"/>
          <w:sz w:val="18"/>
          <w:szCs w:val="18"/>
          <w:lang w:val="en-US"/>
        </w:rPr>
      </w:pPr>
      <w:r w:rsidRPr="00E37359">
        <w:rPr>
          <w:rFonts w:hAnsiTheme="minorHAnsi"/>
          <w:sz w:val="18"/>
          <w:szCs w:val="18"/>
          <w:lang w:val="en-US"/>
        </w:rPr>
        <w:t>providing that where the Contractor fails</w:t>
      </w:r>
      <w:r w:rsidRPr="00E37359">
        <w:rPr>
          <w:rFonts w:hAnsiTheme="minorHAnsi"/>
          <w:spacing w:val="-17"/>
          <w:sz w:val="18"/>
          <w:szCs w:val="18"/>
          <w:lang w:val="en-US"/>
        </w:rPr>
        <w:t xml:space="preserve"> </w:t>
      </w:r>
      <w:r w:rsidRPr="00E37359">
        <w:rPr>
          <w:rFonts w:hAnsiTheme="minorHAnsi"/>
          <w:sz w:val="18"/>
          <w:szCs w:val="18"/>
          <w:lang w:val="en-US"/>
        </w:rPr>
        <w:t xml:space="preserve">to comply with clause </w:t>
      </w:r>
      <w:hyperlink w:anchor="_bookmark115" w:history="1">
        <w:r w:rsidRPr="00E37359">
          <w:rPr>
            <w:rFonts w:hAnsiTheme="minorHAnsi"/>
            <w:sz w:val="18"/>
            <w:szCs w:val="18"/>
            <w:lang w:val="en-US"/>
          </w:rPr>
          <w:t>38.b(1)</w:t>
        </w:r>
      </w:hyperlink>
      <w:r w:rsidRPr="00E37359">
        <w:rPr>
          <w:rFonts w:hAnsiTheme="minorHAnsi"/>
          <w:sz w:val="18"/>
          <w:szCs w:val="18"/>
          <w:lang w:val="en-US"/>
        </w:rPr>
        <w:t xml:space="preserve"> above, and there is</w:t>
      </w:r>
      <w:r w:rsidRPr="00E37359">
        <w:rPr>
          <w:rFonts w:hAnsiTheme="minorHAnsi"/>
          <w:spacing w:val="-13"/>
          <w:sz w:val="18"/>
          <w:szCs w:val="18"/>
          <w:lang w:val="en-US"/>
        </w:rPr>
        <w:t xml:space="preserve"> </w:t>
      </w:r>
      <w:r w:rsidRPr="00E37359">
        <w:rPr>
          <w:rFonts w:hAnsiTheme="minorHAnsi"/>
          <w:sz w:val="18"/>
          <w:szCs w:val="18"/>
          <w:lang w:val="en-US"/>
        </w:rPr>
        <w:t>an undue delay in considering and verifying the</w:t>
      </w:r>
      <w:r w:rsidRPr="00E37359">
        <w:rPr>
          <w:rFonts w:hAnsiTheme="minorHAnsi"/>
          <w:spacing w:val="-19"/>
          <w:sz w:val="18"/>
          <w:szCs w:val="18"/>
          <w:lang w:val="en-US"/>
        </w:rPr>
        <w:t xml:space="preserve"> </w:t>
      </w:r>
      <w:r w:rsidRPr="00E37359">
        <w:rPr>
          <w:rFonts w:hAnsiTheme="minorHAnsi"/>
          <w:sz w:val="18"/>
          <w:szCs w:val="18"/>
          <w:lang w:val="en-US"/>
        </w:rPr>
        <w:t>invoice, that the invoice shall be regarded as valid</w:t>
      </w:r>
      <w:r w:rsidRPr="00E37359">
        <w:rPr>
          <w:rFonts w:hAnsiTheme="minorHAnsi"/>
          <w:spacing w:val="-8"/>
          <w:sz w:val="18"/>
          <w:szCs w:val="18"/>
          <w:lang w:val="en-US"/>
        </w:rPr>
        <w:t xml:space="preserve"> </w:t>
      </w:r>
      <w:r w:rsidRPr="00E37359">
        <w:rPr>
          <w:rFonts w:hAnsiTheme="minorHAnsi"/>
          <w:sz w:val="18"/>
          <w:szCs w:val="18"/>
          <w:lang w:val="en-US"/>
        </w:rPr>
        <w:t xml:space="preserve">and undisputed for the purposes of clause </w:t>
      </w:r>
      <w:hyperlink w:anchor="_bookmark116" w:history="1">
        <w:r w:rsidRPr="00E37359">
          <w:rPr>
            <w:rFonts w:hAnsiTheme="minorHAnsi"/>
            <w:sz w:val="18"/>
            <w:szCs w:val="18"/>
            <w:lang w:val="en-US"/>
          </w:rPr>
          <w:t>38.b(2)</w:t>
        </w:r>
      </w:hyperlink>
      <w:r w:rsidRPr="00E37359">
        <w:rPr>
          <w:rFonts w:hAnsiTheme="minorHAnsi"/>
          <w:sz w:val="18"/>
          <w:szCs w:val="18"/>
          <w:lang w:val="en-US"/>
        </w:rPr>
        <w:t xml:space="preserve"> after</w:t>
      </w:r>
      <w:r w:rsidRPr="00E37359">
        <w:rPr>
          <w:rFonts w:hAnsiTheme="minorHAnsi"/>
          <w:spacing w:val="-19"/>
          <w:sz w:val="18"/>
          <w:szCs w:val="18"/>
          <w:lang w:val="en-US"/>
        </w:rPr>
        <w:t xml:space="preserve"> </w:t>
      </w:r>
      <w:r w:rsidRPr="00E37359">
        <w:rPr>
          <w:rFonts w:hAnsiTheme="minorHAnsi"/>
          <w:sz w:val="18"/>
          <w:szCs w:val="18"/>
          <w:lang w:val="en-US"/>
        </w:rPr>
        <w:t>a reasonable time has passed;</w:t>
      </w:r>
      <w:r w:rsidRPr="00E37359">
        <w:rPr>
          <w:rFonts w:hAnsiTheme="minorHAnsi"/>
          <w:spacing w:val="-2"/>
          <w:sz w:val="18"/>
          <w:szCs w:val="18"/>
          <w:lang w:val="en-US"/>
        </w:rPr>
        <w:t xml:space="preserve"> </w:t>
      </w:r>
      <w:r w:rsidRPr="00E37359">
        <w:rPr>
          <w:rFonts w:hAnsiTheme="minorHAnsi"/>
          <w:sz w:val="18"/>
          <w:szCs w:val="18"/>
          <w:lang w:val="en-US"/>
        </w:rPr>
        <w:t>and</w:t>
      </w:r>
    </w:p>
    <w:p w14:paraId="32376612" w14:textId="7F99AC9D" w:rsidR="003B71F0" w:rsidRPr="00E37359" w:rsidRDefault="00E37359" w:rsidP="00E37359">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sidRPr="00E37359">
        <w:rPr>
          <w:rFonts w:ascii="Arial" w:hAnsi="Arial"/>
          <w:szCs w:val="18"/>
          <w:lang w:val="en-GB"/>
        </w:rPr>
        <w:t>requiring the counterparty to</w:t>
      </w:r>
      <w:r w:rsidRPr="00E37359">
        <w:rPr>
          <w:rFonts w:ascii="Arial" w:hAnsi="Arial"/>
          <w:spacing w:val="-4"/>
          <w:szCs w:val="18"/>
          <w:lang w:val="en-GB"/>
        </w:rPr>
        <w:t xml:space="preserve"> </w:t>
      </w:r>
      <w:r w:rsidRPr="00E37359">
        <w:rPr>
          <w:rFonts w:ascii="Arial" w:hAnsi="Arial"/>
          <w:szCs w:val="18"/>
          <w:lang w:val="en-GB"/>
        </w:rPr>
        <w:t>that Subcontract to include in any Subcontract which</w:t>
      </w:r>
      <w:r w:rsidRPr="00E37359">
        <w:rPr>
          <w:rFonts w:ascii="Arial" w:hAnsi="Arial"/>
          <w:spacing w:val="-13"/>
          <w:szCs w:val="18"/>
          <w:lang w:val="en-GB"/>
        </w:rPr>
        <w:t xml:space="preserve"> </w:t>
      </w:r>
      <w:r w:rsidRPr="00E37359">
        <w:rPr>
          <w:rFonts w:ascii="Arial" w:hAnsi="Arial"/>
          <w:szCs w:val="18"/>
          <w:lang w:val="en-GB"/>
        </w:rPr>
        <w:t>it awards, provisions having the same effect as</w:t>
      </w:r>
      <w:r w:rsidRPr="00E37359">
        <w:rPr>
          <w:rFonts w:ascii="Arial" w:hAnsi="Arial"/>
          <w:spacing w:val="-22"/>
          <w:szCs w:val="18"/>
          <w:lang w:val="en-GB"/>
        </w:rPr>
        <w:t xml:space="preserve"> </w:t>
      </w:r>
      <w:r w:rsidRPr="00E37359">
        <w:rPr>
          <w:rFonts w:ascii="Arial" w:hAnsi="Arial"/>
          <w:szCs w:val="18"/>
          <w:lang w:val="en-GB"/>
        </w:rPr>
        <w:t>clauses</w:t>
      </w:r>
      <w:hyperlink w:anchor="_bookmark115" w:history="1">
        <w:r w:rsidRPr="00E37359">
          <w:rPr>
            <w:rFonts w:ascii="Arial" w:hAnsi="Arial"/>
            <w:szCs w:val="18"/>
            <w:lang w:val="en-GB"/>
          </w:rPr>
          <w:t xml:space="preserve"> 38.b(1)</w:t>
        </w:r>
      </w:hyperlink>
      <w:r w:rsidRPr="00E37359">
        <w:rPr>
          <w:rFonts w:ascii="Arial" w:hAnsi="Arial"/>
          <w:szCs w:val="18"/>
          <w:lang w:val="en-GB"/>
        </w:rPr>
        <w:t xml:space="preserve"> to</w:t>
      </w:r>
      <w:r w:rsidRPr="00E37359">
        <w:rPr>
          <w:rFonts w:ascii="Arial" w:hAnsi="Arial"/>
          <w:spacing w:val="-2"/>
          <w:szCs w:val="18"/>
          <w:lang w:val="en-GB"/>
        </w:rPr>
        <w:t xml:space="preserve"> </w:t>
      </w:r>
      <w:hyperlink w:anchor="_bookmark117" w:history="1">
        <w:r w:rsidRPr="00E37359">
          <w:rPr>
            <w:rFonts w:ascii="Arial" w:hAnsi="Arial"/>
            <w:szCs w:val="18"/>
            <w:lang w:val="en-GB"/>
          </w:rPr>
          <w:t>38.b(4).</w:t>
        </w:r>
      </w:hyperlink>
    </w:p>
    <w:p w14:paraId="1253851A" w14:textId="77777777" w:rsidR="003B71F0" w:rsidRDefault="003B71F0" w:rsidP="003B71F0">
      <w:pPr>
        <w:pStyle w:val="ListParagraph"/>
        <w:ind w:left="142"/>
      </w:pPr>
    </w:p>
    <w:p w14:paraId="2925F1A4" w14:textId="77777777" w:rsidR="003B71F0" w:rsidRDefault="003B71F0" w:rsidP="003B71F0">
      <w:pPr>
        <w:pStyle w:val="Heading3"/>
        <w:numPr>
          <w:ilvl w:val="0"/>
          <w:numId w:val="0"/>
        </w:numPr>
        <w:ind w:left="102"/>
      </w:pPr>
      <w:bookmarkStart w:id="68" w:name="_Toc103245268"/>
      <w:r w:rsidRPr="00D22AE6">
        <w:t>Termination</w:t>
      </w:r>
      <w:bookmarkEnd w:id="68"/>
    </w:p>
    <w:p w14:paraId="2FB3E716" w14:textId="77777777" w:rsidR="003B71F0" w:rsidRPr="00D22AE6" w:rsidRDefault="003B71F0" w:rsidP="003B71F0">
      <w:pPr>
        <w:pStyle w:val="Heading3"/>
        <w:numPr>
          <w:ilvl w:val="0"/>
          <w:numId w:val="0"/>
        </w:numPr>
        <w:ind w:left="102"/>
      </w:pPr>
    </w:p>
    <w:p w14:paraId="23B50DE9" w14:textId="77777777" w:rsidR="003B71F0" w:rsidRDefault="003B71F0" w:rsidP="003B71F0">
      <w:pPr>
        <w:pStyle w:val="Heading3"/>
      </w:pPr>
      <w:bookmarkStart w:id="69" w:name="_Toc103245269"/>
      <w:r>
        <w:t>Dispute Resolution</w:t>
      </w:r>
      <w:bookmarkEnd w:id="69"/>
    </w:p>
    <w:p w14:paraId="7BB09C94" w14:textId="77777777" w:rsidR="00E37359" w:rsidRDefault="00E37359" w:rsidP="00E37359">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 xml:space="preserve">representatives of the Parties having authority to settle </w:t>
      </w:r>
      <w:r>
        <w:rPr>
          <w:rFonts w:ascii="Arial"/>
        </w:rPr>
        <w:lastRenderedPageBreak/>
        <w:t>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173C5D0" w14:textId="77777777" w:rsidR="00E37359" w:rsidRDefault="00E37359" w:rsidP="00E37359">
      <w:pPr>
        <w:pStyle w:val="ListParagraph"/>
        <w:numPr>
          <w:ilvl w:val="0"/>
          <w:numId w:val="63"/>
        </w:numPr>
        <w:tabs>
          <w:tab w:val="left" w:pos="622"/>
        </w:tabs>
        <w:ind w:right="284" w:firstLine="0"/>
        <w:rPr>
          <w:rFonts w:ascii="Arial" w:eastAsia="Arial" w:hAnsi="Arial" w:cs="Arial"/>
          <w:szCs w:val="18"/>
        </w:rPr>
      </w:pPr>
      <w:bookmarkStart w:id="70" w:name="_bookmark121"/>
      <w:bookmarkEnd w:id="70"/>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8CBC000" w14:textId="117893B5" w:rsidR="003B71F0" w:rsidRPr="008040E9" w:rsidRDefault="00E37359" w:rsidP="00E37359">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r w:rsidR="003B71F0">
        <w:rPr>
          <w:rFonts w:ascii="Arial"/>
        </w:rPr>
        <w:t>.</w:t>
      </w:r>
    </w:p>
    <w:p w14:paraId="1B91B005" w14:textId="77777777" w:rsidR="003B71F0" w:rsidRPr="00D22AE6" w:rsidRDefault="003B71F0" w:rsidP="003B71F0">
      <w:pPr>
        <w:pStyle w:val="ListParagraph"/>
        <w:tabs>
          <w:tab w:val="left" w:pos="622"/>
        </w:tabs>
        <w:ind w:left="120" w:right="164"/>
        <w:rPr>
          <w:rFonts w:ascii="Arial" w:eastAsia="Arial" w:hAnsi="Arial" w:cs="Arial"/>
          <w:szCs w:val="18"/>
        </w:rPr>
      </w:pPr>
    </w:p>
    <w:p w14:paraId="3F1A787F" w14:textId="77777777" w:rsidR="003B71F0" w:rsidRDefault="003B71F0" w:rsidP="003B71F0">
      <w:pPr>
        <w:pStyle w:val="Heading3"/>
      </w:pPr>
      <w:bookmarkStart w:id="71" w:name="_Toc103245270"/>
      <w:r>
        <w:t>Termination for Insolvency or Corrupt Gifts</w:t>
      </w:r>
      <w:bookmarkEnd w:id="71"/>
    </w:p>
    <w:p w14:paraId="241DF736" w14:textId="77777777" w:rsidR="00E37359" w:rsidRPr="00C92A85" w:rsidRDefault="00E37359" w:rsidP="00E37359">
      <w:pPr>
        <w:spacing w:after="0"/>
        <w:rPr>
          <w:sz w:val="18"/>
        </w:rPr>
      </w:pPr>
      <w:r w:rsidRPr="00C92A85">
        <w:rPr>
          <w:sz w:val="18"/>
        </w:rPr>
        <w:t>Insolvency:</w:t>
      </w:r>
    </w:p>
    <w:p w14:paraId="2CA19EE5" w14:textId="77777777" w:rsidR="00E37359" w:rsidRDefault="00E37359" w:rsidP="00E37359">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 xml:space="preserve">without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4F598D95" w14:textId="77777777" w:rsidR="00E37359" w:rsidRDefault="00E37359" w:rsidP="00E37359">
      <w:pPr>
        <w:pStyle w:val="BodyText"/>
        <w:spacing w:line="206" w:lineRule="exact"/>
        <w:ind w:left="119" w:right="180"/>
      </w:pPr>
      <w:r>
        <w:t>Where the Contractor is an individual or a</w:t>
      </w:r>
      <w:r>
        <w:rPr>
          <w:spacing w:val="-18"/>
        </w:rPr>
        <w:t xml:space="preserve"> </w:t>
      </w:r>
      <w:r>
        <w:t>firm:</w:t>
      </w:r>
    </w:p>
    <w:p w14:paraId="39997787" w14:textId="77777777" w:rsidR="00E37359" w:rsidRDefault="00E37359" w:rsidP="00E37359">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4F8B4D2F" w14:textId="77777777" w:rsidR="00E37359" w:rsidRDefault="00E37359" w:rsidP="00E37359">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2E1CE76E" w14:textId="77777777" w:rsidR="00E37359" w:rsidRDefault="00E37359" w:rsidP="00E37359">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of arrangement with them or his creditors;</w:t>
      </w:r>
      <w:r>
        <w:rPr>
          <w:rFonts w:ascii="Arial"/>
          <w:spacing w:val="-4"/>
        </w:rPr>
        <w:t xml:space="preserve"> </w:t>
      </w:r>
      <w:r>
        <w:rPr>
          <w:rFonts w:ascii="Arial"/>
        </w:rPr>
        <w:t>or</w:t>
      </w:r>
    </w:p>
    <w:p w14:paraId="25E73B42" w14:textId="77777777" w:rsidR="00E37359" w:rsidRDefault="00E37359" w:rsidP="00E37359">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32D913B7" w14:textId="77777777" w:rsidR="00E37359" w:rsidRDefault="00E37359" w:rsidP="00E37359">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4CD62AEC" w14:textId="77777777" w:rsidR="00E37359" w:rsidRDefault="00E37359" w:rsidP="00E37359">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Pr>
          <w:rFonts w:ascii="Arial"/>
        </w:rPr>
        <w:t>to pay their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Contractor as being unable to pay their debts</w:t>
      </w:r>
      <w:r>
        <w:rPr>
          <w:rFonts w:ascii="Arial"/>
          <w:spacing w:val="-13"/>
        </w:rPr>
        <w:t xml:space="preserve"> </w:t>
      </w:r>
      <w:r>
        <w:rPr>
          <w:rFonts w:ascii="Arial"/>
        </w:rPr>
        <w:t>if:</w:t>
      </w:r>
    </w:p>
    <w:p w14:paraId="4F397899" w14:textId="77777777" w:rsidR="00E37359" w:rsidRDefault="00E37359" w:rsidP="00E37359">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 failed to comply with or to set</w:t>
      </w:r>
      <w:r>
        <w:rPr>
          <w:rFonts w:ascii="Arial"/>
          <w:spacing w:val="-14"/>
        </w:rPr>
        <w:t xml:space="preserve"> </w:t>
      </w:r>
      <w:r>
        <w:rPr>
          <w:rFonts w:ascii="Arial"/>
        </w:rPr>
        <w:t>aside a Statutory demand under Section 268 of</w:t>
      </w:r>
      <w:r>
        <w:rPr>
          <w:rFonts w:ascii="Arial"/>
          <w:spacing w:val="-16"/>
        </w:rPr>
        <w:t xml:space="preserve"> </w:t>
      </w:r>
      <w:r>
        <w:rPr>
          <w:rFonts w:ascii="Arial"/>
        </w:rPr>
        <w:t>the Insolvency Act 1986 within twenty-one</w:t>
      </w:r>
      <w:r>
        <w:rPr>
          <w:rFonts w:ascii="Arial"/>
          <w:spacing w:val="-8"/>
        </w:rPr>
        <w:t xml:space="preserve"> </w:t>
      </w:r>
      <w:r>
        <w:rPr>
          <w:rFonts w:ascii="Arial"/>
        </w:rPr>
        <w:t>(21) days of service of the Statutory Demand</w:t>
      </w:r>
      <w:r>
        <w:rPr>
          <w:rFonts w:ascii="Arial"/>
          <w:spacing w:val="-12"/>
        </w:rPr>
        <w:t xml:space="preserve"> </w:t>
      </w:r>
      <w:r>
        <w:rPr>
          <w:rFonts w:ascii="Arial"/>
        </w:rPr>
        <w:t>on them;</w:t>
      </w:r>
      <w:r>
        <w:rPr>
          <w:rFonts w:ascii="Arial"/>
          <w:spacing w:val="-2"/>
        </w:rPr>
        <w:t xml:space="preserve"> </w:t>
      </w:r>
      <w:r>
        <w:rPr>
          <w:rFonts w:ascii="Arial"/>
        </w:rPr>
        <w:t>or</w:t>
      </w:r>
    </w:p>
    <w:p w14:paraId="6AD46FC1" w14:textId="77777777" w:rsidR="00E37359" w:rsidRPr="00D22AE6" w:rsidRDefault="00E37359" w:rsidP="00E37359">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72D027B6" w14:textId="77777777" w:rsidR="00E37359" w:rsidRPr="00D22AE6" w:rsidRDefault="00E37359" w:rsidP="00E37359">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369060D6" w14:textId="77777777" w:rsidR="00E37359" w:rsidRPr="00A05919" w:rsidRDefault="00E37359" w:rsidP="00E37359">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5BDFC4FC" w14:textId="77777777" w:rsidR="00E37359" w:rsidRDefault="00E37359" w:rsidP="00E37359">
      <w:pPr>
        <w:pStyle w:val="ListParagraph"/>
        <w:tabs>
          <w:tab w:val="left" w:pos="1560"/>
        </w:tabs>
        <w:spacing w:line="206" w:lineRule="exact"/>
        <w:ind w:left="709" w:right="14"/>
      </w:pPr>
      <w:r w:rsidRPr="00803ACC">
        <w:rPr>
          <w:rFonts w:ascii="Arial"/>
        </w:rPr>
        <w:t>Where the Contractor is a company registered in England</w:t>
      </w:r>
      <w:r>
        <w:t>:</w:t>
      </w:r>
    </w:p>
    <w:p w14:paraId="3294F02F" w14:textId="77777777" w:rsidR="00E37359" w:rsidRDefault="00E37359" w:rsidP="00E37359">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16CEFF7D" w14:textId="77777777" w:rsidR="00E37359" w:rsidRDefault="00E37359" w:rsidP="00E37359">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1E2C0BAB" w14:textId="77777777" w:rsidR="00E37359" w:rsidRDefault="00E37359" w:rsidP="00E37359">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1AC86DE0" w14:textId="77777777" w:rsidR="00E37359" w:rsidRDefault="00E37359" w:rsidP="00E37359">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162BDA2F" w14:textId="77777777" w:rsidR="00E37359" w:rsidRDefault="00E37359" w:rsidP="00E37359">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2B5DEC35" w14:textId="77777777" w:rsidR="00E37359" w:rsidRDefault="00E37359" w:rsidP="00E37359">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4D3B6A65" w14:textId="77777777" w:rsidR="00E37359" w:rsidRDefault="00E37359" w:rsidP="00E37359">
      <w:pPr>
        <w:pStyle w:val="ListParagraph"/>
      </w:pPr>
      <w:r w:rsidRPr="00A05919">
        <w:t>Where the Contractor is a company registered other than in England, events occur or are carried out which, within</w:t>
      </w:r>
      <w:r>
        <w:t xml:space="preserve"> the jurisdiction to which they are</w:t>
      </w:r>
      <w:r w:rsidRPr="00A05919">
        <w:t xml:space="preserve"> subject, are similar in nature or effect to those specified in clauses 4</w:t>
      </w:r>
      <w:r>
        <w:t>0.a(9) to 40</w:t>
      </w:r>
      <w:r w:rsidRPr="00A05919">
        <w:t>.a(14) inclusive above.</w:t>
      </w:r>
    </w:p>
    <w:p w14:paraId="7B6D86EB" w14:textId="77777777" w:rsidR="00E37359" w:rsidRPr="00A05919" w:rsidRDefault="00E37359" w:rsidP="00E37359">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33DDEA98" w14:textId="77777777" w:rsidR="00E37359" w:rsidRPr="00C92A85" w:rsidRDefault="00E37359" w:rsidP="00E37359">
      <w:pPr>
        <w:spacing w:after="0"/>
        <w:rPr>
          <w:sz w:val="18"/>
        </w:rPr>
      </w:pPr>
      <w:r w:rsidRPr="00C92A85">
        <w:rPr>
          <w:sz w:val="18"/>
        </w:rPr>
        <w:t>Corrupt Gifts:</w:t>
      </w:r>
    </w:p>
    <w:p w14:paraId="637DA18F" w14:textId="77777777" w:rsidR="00E37359" w:rsidRPr="008B56F1" w:rsidRDefault="00E37359" w:rsidP="00E37359">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65ABCAB5" w14:textId="77777777" w:rsidR="00E37359" w:rsidRDefault="00E37359" w:rsidP="00E37359">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proofErr w:type="gramStart"/>
      <w:r>
        <w:rPr>
          <w:rFonts w:ascii="Arial"/>
        </w:rPr>
        <w:t>reward;</w:t>
      </w:r>
      <w:proofErr w:type="gramEnd"/>
    </w:p>
    <w:p w14:paraId="0A8C60D7" w14:textId="77777777" w:rsidR="00E37359" w:rsidRDefault="00E37359" w:rsidP="00E37359">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466BDED6" w14:textId="77777777" w:rsidR="00E37359" w:rsidRDefault="00E37359" w:rsidP="00E37359">
      <w:pPr>
        <w:pStyle w:val="ListParagraph"/>
        <w:numPr>
          <w:ilvl w:val="2"/>
          <w:numId w:val="68"/>
        </w:numPr>
        <w:tabs>
          <w:tab w:val="left" w:pos="1560"/>
        </w:tabs>
        <w:ind w:right="291"/>
        <w:rPr>
          <w:rFonts w:ascii="Arial" w:eastAsia="Arial" w:hAnsi="Arial" w:cs="Arial"/>
          <w:szCs w:val="18"/>
        </w:rPr>
      </w:pPr>
      <w:r>
        <w:rPr>
          <w:rFonts w:ascii="Arial"/>
        </w:rPr>
        <w:t xml:space="preserve">for showing or not showing </w:t>
      </w:r>
      <w:proofErr w:type="spellStart"/>
      <w:r>
        <w:rPr>
          <w:rFonts w:ascii="Arial"/>
        </w:rPr>
        <w:t>favour</w:t>
      </w:r>
      <w:proofErr w:type="spellEnd"/>
      <w:r>
        <w:rPr>
          <w:rFonts w:ascii="Arial"/>
          <w:spacing w:val="-7"/>
        </w:rPr>
        <w:t xml:space="preserve"> </w:t>
      </w:r>
      <w:r>
        <w:rPr>
          <w:rFonts w:ascii="Arial"/>
        </w:rPr>
        <w:t xml:space="preserve">or </w:t>
      </w:r>
      <w:proofErr w:type="spellStart"/>
      <w:r>
        <w:rPr>
          <w:rFonts w:ascii="Arial"/>
        </w:rPr>
        <w:t>disfavour</w:t>
      </w:r>
      <w:proofErr w:type="spellEnd"/>
      <w:r>
        <w:rPr>
          <w:rFonts w:ascii="Arial"/>
        </w:rPr>
        <w:t xml:space="preserve">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3350A391" w14:textId="77777777" w:rsidR="00E37359" w:rsidRPr="008B56F1" w:rsidRDefault="00E37359" w:rsidP="00E37359">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has been paid or has been agreed to be paid by them or</w:t>
      </w:r>
      <w:r>
        <w:rPr>
          <w:rFonts w:ascii="Arial"/>
          <w:spacing w:val="-18"/>
        </w:rPr>
        <w:t xml:space="preserve"> </w:t>
      </w:r>
      <w:r>
        <w:rPr>
          <w:rFonts w:ascii="Arial"/>
        </w:rPr>
        <w:t>on their behalf, or to their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 xml:space="preserve">such agreement for the payment </w:t>
      </w:r>
      <w:r>
        <w:rPr>
          <w:rFonts w:ascii="Arial"/>
        </w:rPr>
        <w:lastRenderedPageBreak/>
        <w:t>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379FB3C3" w14:textId="77777777" w:rsidR="00E37359" w:rsidRPr="008B56F1" w:rsidRDefault="00E37359" w:rsidP="00E37359">
      <w:pPr>
        <w:pStyle w:val="ListParagraph"/>
        <w:numPr>
          <w:ilvl w:val="0"/>
          <w:numId w:val="66"/>
        </w:numPr>
        <w:ind w:left="0" w:firstLine="0"/>
        <w:rPr>
          <w:rFonts w:ascii="Arial" w:hAnsi="Arial"/>
        </w:rPr>
      </w:pPr>
      <w:r>
        <w:t>If the Contractor, their</w:t>
      </w:r>
      <w:r w:rsidRPr="008B56F1">
        <w:t xml:space="preserve"> employees, agents or any subcontractor (or anyone ac</w:t>
      </w:r>
      <w:r>
        <w:t>ting on their behalf or any of</w:t>
      </w:r>
      <w:r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04C021A0" w14:textId="77777777" w:rsidR="00E37359" w:rsidRDefault="00E37359" w:rsidP="00E37359">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 xml:space="preserve">from the </w:t>
      </w:r>
      <w:proofErr w:type="gramStart"/>
      <w:r>
        <w:rPr>
          <w:rFonts w:ascii="Arial"/>
        </w:rPr>
        <w:t>termination;</w:t>
      </w:r>
      <w:proofErr w:type="gramEnd"/>
    </w:p>
    <w:p w14:paraId="59D6AC2C" w14:textId="77777777" w:rsidR="00E37359" w:rsidRDefault="00E37359" w:rsidP="00E37359">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1B9804E7" w14:textId="77777777" w:rsidR="00E37359" w:rsidRDefault="00E37359" w:rsidP="00E37359">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3200E17E" w14:textId="77777777" w:rsidR="00E37359" w:rsidRDefault="00E37359" w:rsidP="00E37359">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66D774DD" w14:textId="77777777" w:rsidR="00E37359" w:rsidRDefault="00E37359" w:rsidP="00E37359">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proofErr w:type="gramStart"/>
      <w:r>
        <w:t>act;</w:t>
      </w:r>
      <w:proofErr w:type="gramEnd"/>
    </w:p>
    <w:p w14:paraId="72AB372C" w14:textId="77777777" w:rsidR="00E37359" w:rsidRDefault="00E37359" w:rsidP="00E37359">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2D707A9D" w14:textId="77777777" w:rsidR="00E37359" w:rsidRPr="008B56F1" w:rsidRDefault="00E37359" w:rsidP="00E37359">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proofErr w:type="gramStart"/>
      <w:r>
        <w:rPr>
          <w:rFonts w:ascii="Arial"/>
        </w:rPr>
        <w:t>behalf;</w:t>
      </w:r>
      <w:proofErr w:type="gramEnd"/>
    </w:p>
    <w:p w14:paraId="4F1C949A" w14:textId="77777777" w:rsidR="00E37359" w:rsidRDefault="00E37359" w:rsidP="00E37359">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 xml:space="preserve">requiring the Contractor to procure the dismissal of an </w:t>
      </w:r>
      <w:proofErr w:type="gramStart"/>
      <w:r>
        <w:rPr>
          <w:rFonts w:ascii="Arial" w:eastAsia="Arial" w:hAnsi="Arial" w:cs="Arial"/>
          <w:szCs w:val="18"/>
        </w:rPr>
        <w:t>employee(</w:t>
      </w:r>
      <w:proofErr w:type="gramEnd"/>
      <w:r>
        <w:rPr>
          <w:rFonts w:ascii="Arial" w:eastAsia="Arial" w:hAnsi="Arial" w:cs="Arial"/>
          <w:szCs w:val="18"/>
        </w:rPr>
        <w:t>whether their own or that of a Subcontractor or anyone acting on their behalf) where the prohibited act is that of such employee</w:t>
      </w:r>
    </w:p>
    <w:p w14:paraId="4EFBBE9A" w14:textId="167DC14C" w:rsidR="003B71F0" w:rsidRDefault="00E37359" w:rsidP="00E37359">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r w:rsidR="003B71F0" w:rsidRPr="008B56F1">
        <w:rPr>
          <w:rFonts w:ascii="Arial" w:eastAsia="Times New Roman" w:hAnsi="Arial" w:cs="Arial"/>
          <w:szCs w:val="18"/>
          <w:lang w:eastAsia="en-GB"/>
        </w:rPr>
        <w:t>.</w:t>
      </w:r>
    </w:p>
    <w:p w14:paraId="2ACBF309" w14:textId="77777777" w:rsidR="003B71F0" w:rsidRPr="008B56F1" w:rsidRDefault="003B71F0" w:rsidP="003B71F0">
      <w:pPr>
        <w:pStyle w:val="ListParagraph"/>
        <w:ind w:left="142"/>
        <w:contextualSpacing/>
        <w:rPr>
          <w:rFonts w:ascii="Arial" w:eastAsia="Times New Roman" w:hAnsi="Arial" w:cs="Arial"/>
          <w:szCs w:val="18"/>
          <w:lang w:eastAsia="en-GB"/>
        </w:rPr>
      </w:pPr>
    </w:p>
    <w:p w14:paraId="6D3778FB" w14:textId="77777777" w:rsidR="003B71F0" w:rsidRPr="00440DA5" w:rsidRDefault="003B71F0" w:rsidP="003B71F0">
      <w:pPr>
        <w:pStyle w:val="Heading3"/>
        <w:rPr>
          <w:lang w:eastAsia="en-GB"/>
        </w:rPr>
      </w:pPr>
      <w:bookmarkStart w:id="73" w:name="_Toc103245271"/>
      <w:r>
        <w:rPr>
          <w:lang w:eastAsia="en-GB"/>
        </w:rPr>
        <w:t>Termination for Convenience</w:t>
      </w:r>
      <w:bookmarkEnd w:id="73"/>
    </w:p>
    <w:p w14:paraId="55D6FE03" w14:textId="77777777" w:rsidR="00E37359" w:rsidRDefault="00E37359" w:rsidP="00E37359">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 xml:space="preserve">the Contract being </w:t>
      </w:r>
      <w:proofErr w:type="gramStart"/>
      <w:r>
        <w:rPr>
          <w:rFonts w:ascii="Arial"/>
        </w:rPr>
        <w:t>terminated, but</w:t>
      </w:r>
      <w:proofErr w:type="gramEnd"/>
      <w:r>
        <w:rPr>
          <w:rFonts w:ascii="Arial"/>
        </w:rPr>
        <w:t xml:space="preserve">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33DB8BBD" w14:textId="77777777" w:rsidR="00E37359" w:rsidRDefault="00E37359" w:rsidP="00E37359">
      <w:pPr>
        <w:pStyle w:val="ListParagraph"/>
        <w:numPr>
          <w:ilvl w:val="0"/>
          <w:numId w:val="69"/>
        </w:numPr>
        <w:tabs>
          <w:tab w:val="left" w:pos="622"/>
        </w:tabs>
        <w:ind w:right="252" w:firstLine="0"/>
        <w:rPr>
          <w:rFonts w:ascii="Arial" w:eastAsia="Arial" w:hAnsi="Arial" w:cs="Arial"/>
          <w:szCs w:val="18"/>
        </w:rPr>
      </w:pPr>
      <w:r>
        <w:rPr>
          <w:rFonts w:ascii="Arial"/>
        </w:rPr>
        <w:t xml:space="preserve">Following the above </w:t>
      </w:r>
      <w:proofErr w:type="gramStart"/>
      <w:r>
        <w:rPr>
          <w:rFonts w:ascii="Arial"/>
        </w:rPr>
        <w:t>notification</w:t>
      </w:r>
      <w:proofErr w:type="gramEnd"/>
      <w:r>
        <w:rPr>
          <w:rFonts w:ascii="Arial"/>
        </w:rPr>
        <w:t xml:space="preserve">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088C928D" w14:textId="77777777" w:rsidR="00E37359" w:rsidRDefault="00E37359" w:rsidP="00E37359">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proofErr w:type="gramStart"/>
      <w:r>
        <w:rPr>
          <w:rFonts w:ascii="Arial"/>
        </w:rPr>
        <w:t>started;</w:t>
      </w:r>
      <w:proofErr w:type="gramEnd"/>
    </w:p>
    <w:p w14:paraId="13DEEA3E" w14:textId="77777777" w:rsidR="00E37359" w:rsidRDefault="00E37359" w:rsidP="00E37359">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 xml:space="preserve">Contractor </w:t>
      </w:r>
      <w:proofErr w:type="gramStart"/>
      <w:r>
        <w:rPr>
          <w:rFonts w:ascii="Arial"/>
        </w:rPr>
        <w:t>Deliverables;</w:t>
      </w:r>
      <w:proofErr w:type="gramEnd"/>
    </w:p>
    <w:p w14:paraId="69CCF6C8" w14:textId="77777777" w:rsidR="00E37359" w:rsidRDefault="00E37359" w:rsidP="00E37359">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 xml:space="preserve">as </w:t>
      </w:r>
      <w:proofErr w:type="gramStart"/>
      <w:r>
        <w:rPr>
          <w:rFonts w:ascii="Arial"/>
        </w:rPr>
        <w:t>possible;</w:t>
      </w:r>
      <w:proofErr w:type="gramEnd"/>
    </w:p>
    <w:p w14:paraId="77244193" w14:textId="77777777" w:rsidR="00E37359" w:rsidRDefault="00E37359" w:rsidP="00E37359">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41.b(2)</w:t>
        </w:r>
      </w:hyperlink>
      <w:r>
        <w:rPr>
          <w:rFonts w:ascii="Arial"/>
        </w:rPr>
        <w:t xml:space="preserve"> and </w:t>
      </w:r>
      <w:hyperlink w:anchor="_bookmark129" w:history="1">
        <w:r>
          <w:rPr>
            <w:rFonts w:ascii="Arial"/>
          </w:rPr>
          <w:t>41.b(3)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44F4AC53" w14:textId="77777777" w:rsidR="00E37359" w:rsidRDefault="00E37359" w:rsidP="00E37359">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41.b</w:t>
        </w:r>
      </w:hyperlink>
      <w:r>
        <w:rPr>
          <w:rFonts w:ascii="Arial" w:eastAsia="Arial" w:hAnsi="Arial" w:cs="Arial"/>
          <w:position w:val="1"/>
          <w:szCs w:val="18"/>
        </w:rPr>
        <w:t>):</w:t>
      </w:r>
    </w:p>
    <w:p w14:paraId="7983B2CE" w14:textId="77777777" w:rsidR="00E37359" w:rsidRDefault="00E37359" w:rsidP="00E37359">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4C6F940D" w14:textId="77777777" w:rsidR="00E37359" w:rsidRDefault="00E37359" w:rsidP="00E37359">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6F8FA371" w14:textId="77777777" w:rsidR="00E37359" w:rsidRDefault="00E37359" w:rsidP="00E37359">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47E1564" w14:textId="77777777" w:rsidR="00E37359" w:rsidRDefault="00E37359" w:rsidP="00E37359">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proofErr w:type="gramStart"/>
      <w:r>
        <w:t>retain;</w:t>
      </w:r>
      <w:proofErr w:type="gramEnd"/>
    </w:p>
    <w:p w14:paraId="24079A89" w14:textId="77777777" w:rsidR="00E37359" w:rsidRDefault="00E37359" w:rsidP="00E37359">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52C04153" w14:textId="77777777" w:rsidR="00E37359" w:rsidRDefault="00E37359" w:rsidP="00E37359">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3496F8E6" w14:textId="77777777" w:rsidR="00E37359" w:rsidRPr="009E128B" w:rsidRDefault="00E37359" w:rsidP="00E37359">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1ED7710A" w14:textId="77777777" w:rsidR="00E37359" w:rsidRPr="009E128B" w:rsidRDefault="00E37359" w:rsidP="00E37359">
      <w:pPr>
        <w:tabs>
          <w:tab w:val="left" w:pos="1560"/>
        </w:tabs>
        <w:spacing w:after="0"/>
        <w:ind w:left="709" w:right="211"/>
        <w:rPr>
          <w:sz w:val="18"/>
        </w:rPr>
      </w:pPr>
      <w:r w:rsidRPr="009E128B">
        <w:rPr>
          <w:sz w:val="18"/>
        </w:rPr>
        <w:t xml:space="preserve">that are liable to be taken over by, or previously belonging to the Authority, and shall deliver such materiel and Contractor Deliverables in accordance with the directions of the </w:t>
      </w:r>
      <w:proofErr w:type="gramStart"/>
      <w:r w:rsidRPr="009E128B">
        <w:rPr>
          <w:sz w:val="18"/>
        </w:rPr>
        <w:t>Authority;</w:t>
      </w:r>
      <w:proofErr w:type="gramEnd"/>
    </w:p>
    <w:p w14:paraId="4A184C2C" w14:textId="77777777" w:rsidR="00E37359" w:rsidRPr="009E128B" w:rsidRDefault="00E37359" w:rsidP="00E37359">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212F0F06" w14:textId="77777777" w:rsidR="00E37359" w:rsidRPr="009E128B" w:rsidRDefault="00E37359" w:rsidP="00E37359">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Pr>
          <w:rFonts w:ascii="Arial"/>
        </w:rPr>
        <w:t>rity shall (subject to clause 41</w:t>
      </w:r>
      <w:r w:rsidRPr="009E128B">
        <w:rPr>
          <w:rFonts w:ascii="Arial"/>
        </w:rPr>
        <w:t>.e below and to the Contractor’s compliance with any direction given by the Authority in clause 4</w:t>
      </w:r>
      <w:r>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25602742"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74CECCCA"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 xml:space="preserve">the Contractor submitting a fully </w:t>
      </w:r>
      <w:proofErr w:type="spellStart"/>
      <w:r w:rsidRPr="00071CAB">
        <w:rPr>
          <w:rFonts w:ascii="Arial"/>
        </w:rPr>
        <w:t>itemised</w:t>
      </w:r>
      <w:proofErr w:type="spellEnd"/>
      <w:r w:rsidRPr="00071CAB">
        <w:rPr>
          <w:rFonts w:ascii="Arial"/>
        </w:rPr>
        <w:t xml:space="preserve"> and costed list of such loss, with supporting </w:t>
      </w:r>
      <w:r w:rsidRPr="00071CAB">
        <w:rPr>
          <w:rFonts w:ascii="Arial"/>
        </w:rPr>
        <w:lastRenderedPageBreak/>
        <w:t>evidence, reasonably and actually incurred by the Contractor as a result of the termination of the Contract or relevant part.</w:t>
      </w:r>
    </w:p>
    <w:p w14:paraId="3C935BF7" w14:textId="77777777" w:rsidR="00E37359" w:rsidRPr="00071CAB" w:rsidRDefault="00E37359" w:rsidP="00E37359">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7C3BF2DC" w14:textId="77777777" w:rsidR="00E37359" w:rsidRPr="00071CAB" w:rsidRDefault="00E37359" w:rsidP="00E37359">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Pr>
          <w:rFonts w:ascii="Arial"/>
        </w:rPr>
        <w:t>41</w:t>
      </w:r>
      <w:r w:rsidRPr="00071CAB">
        <w:rPr>
          <w:rFonts w:ascii="Arial"/>
        </w:rPr>
        <w:t>.a to 4</w:t>
      </w:r>
      <w:r>
        <w:rPr>
          <w:rFonts w:ascii="Arial"/>
        </w:rPr>
        <w:t>1</w:t>
      </w:r>
      <w:r w:rsidRPr="00071CAB">
        <w:rPr>
          <w:rFonts w:ascii="Arial"/>
        </w:rPr>
        <w:t>.e except that:</w:t>
      </w:r>
    </w:p>
    <w:p w14:paraId="22E0E3DA"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 xml:space="preserve">the name of the Contractor shall be substituted for the Authority except in clause </w:t>
      </w:r>
      <w:proofErr w:type="gramStart"/>
      <w:r w:rsidRPr="00071CAB">
        <w:rPr>
          <w:rFonts w:ascii="Arial"/>
        </w:rPr>
        <w:t>4</w:t>
      </w:r>
      <w:r>
        <w:rPr>
          <w:rFonts w:ascii="Arial"/>
        </w:rPr>
        <w:t>1</w:t>
      </w:r>
      <w:r w:rsidRPr="00071CAB">
        <w:rPr>
          <w:rFonts w:ascii="Arial"/>
        </w:rPr>
        <w:t>.c(1);</w:t>
      </w:r>
      <w:proofErr w:type="gramEnd"/>
    </w:p>
    <w:p w14:paraId="2891D479" w14:textId="77777777" w:rsidR="00E37359" w:rsidRDefault="00E37359" w:rsidP="00E37359">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7D90FB39"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Pr>
          <w:rFonts w:ascii="Arial"/>
        </w:rPr>
        <w:t xml:space="preserve"> the provisions of this C</w:t>
      </w:r>
      <w:r w:rsidRPr="00071CAB">
        <w:rPr>
          <w:rFonts w:ascii="Arial"/>
        </w:rPr>
        <w:t>ondition 4</w:t>
      </w:r>
      <w:r>
        <w:rPr>
          <w:rFonts w:ascii="Arial"/>
        </w:rPr>
        <w:t>1</w:t>
      </w:r>
      <w:r w:rsidRPr="00071CAB">
        <w:rPr>
          <w:rFonts w:ascii="Arial"/>
        </w:rPr>
        <w:t>.</w:t>
      </w:r>
    </w:p>
    <w:p w14:paraId="5B971464" w14:textId="3E02AEAC" w:rsidR="003B71F0" w:rsidRDefault="00E37359" w:rsidP="00E37359">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r w:rsidR="003B71F0">
        <w:rPr>
          <w:rFonts w:ascii="Arial" w:eastAsia="Arial" w:hAnsi="Arial" w:cs="Arial"/>
          <w:szCs w:val="18"/>
        </w:rPr>
        <w:t>.</w:t>
      </w:r>
    </w:p>
    <w:p w14:paraId="4DF62EEC" w14:textId="77777777" w:rsidR="003B71F0" w:rsidRDefault="003B71F0" w:rsidP="003B71F0">
      <w:pPr>
        <w:pStyle w:val="ListParagraph"/>
        <w:tabs>
          <w:tab w:val="left" w:pos="603"/>
        </w:tabs>
        <w:ind w:left="100" w:right="538"/>
        <w:rPr>
          <w:rFonts w:ascii="Arial" w:eastAsia="Arial" w:hAnsi="Arial" w:cs="Arial"/>
          <w:szCs w:val="18"/>
        </w:rPr>
      </w:pPr>
    </w:p>
    <w:p w14:paraId="7872F177" w14:textId="77777777" w:rsidR="003B71F0" w:rsidRDefault="003B71F0" w:rsidP="003B71F0">
      <w:pPr>
        <w:pStyle w:val="Heading3"/>
      </w:pPr>
      <w:bookmarkStart w:id="76" w:name="_Toc103245272"/>
      <w:r>
        <w:t>Material Breach</w:t>
      </w:r>
      <w:bookmarkEnd w:id="76"/>
    </w:p>
    <w:p w14:paraId="127E6A70" w14:textId="77777777" w:rsidR="00E37359" w:rsidRDefault="00E37359" w:rsidP="00E37359">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Pr>
          <w:rFonts w:ascii="Arial"/>
        </w:rPr>
        <w:t>material breach of their obligations under the</w:t>
      </w:r>
      <w:r>
        <w:rPr>
          <w:rFonts w:ascii="Arial"/>
          <w:spacing w:val="-6"/>
        </w:rPr>
        <w:t xml:space="preserve"> </w:t>
      </w:r>
      <w:r>
        <w:rPr>
          <w:rFonts w:ascii="Arial"/>
        </w:rPr>
        <w:t>Contract.</w:t>
      </w:r>
    </w:p>
    <w:p w14:paraId="16C60DD3" w14:textId="77777777" w:rsidR="00E37359" w:rsidRDefault="00E37359" w:rsidP="00E37359">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42.a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470D27E7" w14:textId="77777777" w:rsidR="00E37359" w:rsidRDefault="00E37359" w:rsidP="00E37359">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CD9DB8D" w14:textId="5EC090FF" w:rsidR="003B71F0" w:rsidRPr="008040E9" w:rsidRDefault="00E37359" w:rsidP="00E37359">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r w:rsidR="003B71F0">
        <w:rPr>
          <w:rFonts w:ascii="Arial"/>
        </w:rPr>
        <w:t>.</w:t>
      </w:r>
    </w:p>
    <w:p w14:paraId="3CC87B87" w14:textId="77777777" w:rsidR="003B71F0" w:rsidRPr="00071CAB" w:rsidRDefault="003B71F0" w:rsidP="003B71F0">
      <w:pPr>
        <w:pStyle w:val="ListParagraph"/>
        <w:tabs>
          <w:tab w:val="left" w:pos="1541"/>
        </w:tabs>
        <w:spacing w:before="2"/>
        <w:ind w:left="667" w:right="371"/>
        <w:rPr>
          <w:rFonts w:ascii="Arial" w:eastAsia="Arial" w:hAnsi="Arial" w:cs="Arial"/>
          <w:szCs w:val="18"/>
        </w:rPr>
      </w:pPr>
    </w:p>
    <w:p w14:paraId="7237B292" w14:textId="77777777" w:rsidR="003B71F0" w:rsidRDefault="003B71F0" w:rsidP="003B71F0">
      <w:pPr>
        <w:pStyle w:val="Heading3"/>
      </w:pPr>
      <w:bookmarkStart w:id="77" w:name="_Toc103245273"/>
      <w:r>
        <w:t>Consequences of Termination</w:t>
      </w:r>
      <w:bookmarkEnd w:id="77"/>
    </w:p>
    <w:p w14:paraId="5DCA84A5" w14:textId="51FFCBD9" w:rsidR="003B71F0" w:rsidRDefault="00E37359" w:rsidP="003B71F0">
      <w:pPr>
        <w:pStyle w:val="BodyText"/>
        <w:spacing w:before="6"/>
        <w:ind w:left="100" w:right="109"/>
      </w:pPr>
      <w:r w:rsidRPr="00E37359">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r w:rsidR="003B71F0">
        <w:t>.</w:t>
      </w:r>
    </w:p>
    <w:p w14:paraId="3D4FA6A7" w14:textId="77777777" w:rsidR="003B71F0" w:rsidRDefault="003B71F0" w:rsidP="003B71F0">
      <w:pPr>
        <w:pStyle w:val="Heading3"/>
        <w:numPr>
          <w:ilvl w:val="0"/>
          <w:numId w:val="0"/>
        </w:numPr>
        <w:ind w:left="102"/>
      </w:pPr>
    </w:p>
    <w:p w14:paraId="33B9200C" w14:textId="77777777" w:rsidR="003B71F0" w:rsidRPr="00601608" w:rsidRDefault="003B71F0" w:rsidP="003B71F0">
      <w:pPr>
        <w:pStyle w:val="Heading3"/>
        <w:numPr>
          <w:ilvl w:val="0"/>
          <w:numId w:val="0"/>
        </w:numPr>
        <w:ind w:left="102"/>
      </w:pPr>
      <w:bookmarkStart w:id="78" w:name="_Toc103245274"/>
      <w:r w:rsidRPr="00601608">
        <w:t>Additional Conditions</w:t>
      </w:r>
      <w:bookmarkEnd w:id="78"/>
    </w:p>
    <w:p w14:paraId="600F3BDB" w14:textId="77777777" w:rsidR="003B71F0" w:rsidRDefault="003B71F0" w:rsidP="003B71F0">
      <w:pPr>
        <w:pStyle w:val="Heading3"/>
        <w:numPr>
          <w:ilvl w:val="0"/>
          <w:numId w:val="0"/>
        </w:numPr>
        <w:ind w:left="102"/>
      </w:pPr>
    </w:p>
    <w:p w14:paraId="4378360C" w14:textId="77777777" w:rsidR="003B71F0" w:rsidRDefault="003B71F0" w:rsidP="003B71F0">
      <w:pPr>
        <w:pStyle w:val="Heading3"/>
      </w:pPr>
      <w:bookmarkStart w:id="79" w:name="_Toc103245275"/>
      <w:r w:rsidRPr="0065323E">
        <w:t>The project specific DEFCONS and DEFCO</w:t>
      </w:r>
      <w:r>
        <w:t>N SC variants that apply to the</w:t>
      </w:r>
      <w:r w:rsidRPr="0065323E">
        <w:t xml:space="preserve"> Contract are:</w:t>
      </w:r>
      <w:bookmarkEnd w:id="79"/>
    </w:p>
    <w:p w14:paraId="75BE3D01" w14:textId="77777777" w:rsidR="003B71F0" w:rsidRPr="0065323E" w:rsidRDefault="003B71F0" w:rsidP="003B71F0">
      <w:pPr>
        <w:pStyle w:val="Heading3"/>
        <w:numPr>
          <w:ilvl w:val="0"/>
          <w:numId w:val="0"/>
        </w:numPr>
        <w:ind w:left="102"/>
      </w:pPr>
    </w:p>
    <w:p w14:paraId="23886914" w14:textId="40E72EED" w:rsidR="00CF41DC" w:rsidRPr="00CF41DC" w:rsidRDefault="00CF41DC" w:rsidP="006347E0">
      <w:pPr>
        <w:spacing w:after="120" w:line="240" w:lineRule="auto"/>
        <w:ind w:left="102"/>
        <w:rPr>
          <w:sz w:val="18"/>
          <w:szCs w:val="18"/>
        </w:rPr>
      </w:pPr>
      <w:bookmarkStart w:id="80" w:name="46._The_special_conditions_that_apply_to"/>
      <w:bookmarkStart w:id="81" w:name="_bookmark136"/>
      <w:bookmarkEnd w:id="80"/>
      <w:bookmarkEnd w:id="81"/>
      <w:r w:rsidRPr="00CF41DC">
        <w:rPr>
          <w:sz w:val="18"/>
          <w:szCs w:val="18"/>
        </w:rPr>
        <w:t>DEFCON 16 (</w:t>
      </w:r>
      <w:proofErr w:type="spellStart"/>
      <w:r w:rsidRPr="00CF41DC">
        <w:rPr>
          <w:sz w:val="18"/>
          <w:szCs w:val="18"/>
        </w:rPr>
        <w:t>Edn</w:t>
      </w:r>
      <w:proofErr w:type="spellEnd"/>
      <w:r w:rsidRPr="00CF41DC">
        <w:rPr>
          <w:sz w:val="18"/>
          <w:szCs w:val="18"/>
        </w:rPr>
        <w:t xml:space="preserve"> 06/21)</w:t>
      </w:r>
      <w:r w:rsidRPr="00CF41DC">
        <w:rPr>
          <w:sz w:val="18"/>
          <w:szCs w:val="18"/>
        </w:rPr>
        <w:tab/>
      </w:r>
      <w:r w:rsidRPr="00CF41DC">
        <w:rPr>
          <w:sz w:val="18"/>
          <w:szCs w:val="18"/>
        </w:rPr>
        <w:tab/>
      </w:r>
      <w:r w:rsidR="00603BFF">
        <w:rPr>
          <w:sz w:val="18"/>
          <w:szCs w:val="18"/>
        </w:rPr>
        <w:tab/>
      </w:r>
      <w:r w:rsidRPr="00CF41DC">
        <w:rPr>
          <w:sz w:val="18"/>
          <w:szCs w:val="18"/>
        </w:rPr>
        <w:t>Repair and Maintenance Information</w:t>
      </w:r>
    </w:p>
    <w:p w14:paraId="3B5AB27C" w14:textId="12723193" w:rsidR="00CF41DC" w:rsidRPr="00CF41DC" w:rsidRDefault="00CF41DC" w:rsidP="001F6C52">
      <w:pPr>
        <w:spacing w:after="120" w:line="240" w:lineRule="auto"/>
        <w:ind w:left="102"/>
        <w:rPr>
          <w:sz w:val="18"/>
          <w:szCs w:val="18"/>
        </w:rPr>
      </w:pPr>
      <w:r w:rsidRPr="00CF41DC">
        <w:rPr>
          <w:sz w:val="18"/>
          <w:szCs w:val="18"/>
        </w:rPr>
        <w:t>DEFCON 21 (</w:t>
      </w:r>
      <w:proofErr w:type="spellStart"/>
      <w:r w:rsidRPr="00CF41DC">
        <w:rPr>
          <w:sz w:val="18"/>
          <w:szCs w:val="18"/>
        </w:rPr>
        <w:t>Edn</w:t>
      </w:r>
      <w:proofErr w:type="spellEnd"/>
      <w:r w:rsidRPr="00CF41DC">
        <w:rPr>
          <w:sz w:val="18"/>
          <w:szCs w:val="18"/>
        </w:rPr>
        <w:t xml:space="preserve"> 06/21)</w:t>
      </w:r>
      <w:r w:rsidRPr="00CF41DC">
        <w:rPr>
          <w:sz w:val="18"/>
          <w:szCs w:val="18"/>
        </w:rPr>
        <w:tab/>
      </w:r>
      <w:r w:rsidRPr="00CF41DC">
        <w:rPr>
          <w:sz w:val="18"/>
          <w:szCs w:val="18"/>
        </w:rPr>
        <w:tab/>
      </w:r>
      <w:r w:rsidR="00603BFF">
        <w:rPr>
          <w:sz w:val="18"/>
          <w:szCs w:val="18"/>
        </w:rPr>
        <w:tab/>
      </w:r>
      <w:r w:rsidR="001F6C52">
        <w:rPr>
          <w:sz w:val="18"/>
          <w:szCs w:val="18"/>
        </w:rPr>
        <w:t xml:space="preserve">Retention of Records </w:t>
      </w:r>
    </w:p>
    <w:p w14:paraId="7A62F29A" w14:textId="29F92D44" w:rsidR="00CF41DC" w:rsidRPr="00CF41DC" w:rsidRDefault="00CF41DC" w:rsidP="00C36CF5">
      <w:pPr>
        <w:spacing w:after="0" w:line="240" w:lineRule="auto"/>
        <w:ind w:left="3597" w:hanging="3495"/>
        <w:rPr>
          <w:sz w:val="18"/>
          <w:szCs w:val="18"/>
        </w:rPr>
      </w:pPr>
      <w:r w:rsidRPr="00CF41DC">
        <w:rPr>
          <w:sz w:val="18"/>
          <w:szCs w:val="18"/>
        </w:rPr>
        <w:t>DEFCON 532A (SC2) (</w:t>
      </w:r>
      <w:proofErr w:type="spellStart"/>
      <w:r w:rsidRPr="00CF41DC">
        <w:rPr>
          <w:sz w:val="18"/>
          <w:szCs w:val="18"/>
        </w:rPr>
        <w:t>Edn</w:t>
      </w:r>
      <w:proofErr w:type="spellEnd"/>
      <w:r w:rsidRPr="00CF41DC">
        <w:rPr>
          <w:sz w:val="18"/>
          <w:szCs w:val="18"/>
        </w:rPr>
        <w:t xml:space="preserve"> </w:t>
      </w:r>
      <w:r w:rsidR="000D0E24">
        <w:rPr>
          <w:sz w:val="18"/>
          <w:szCs w:val="18"/>
        </w:rPr>
        <w:t>05/22</w:t>
      </w:r>
      <w:r w:rsidRPr="00CF41DC">
        <w:rPr>
          <w:sz w:val="18"/>
          <w:szCs w:val="18"/>
        </w:rPr>
        <w:t>)</w:t>
      </w:r>
      <w:r w:rsidR="00603BFF">
        <w:rPr>
          <w:sz w:val="18"/>
          <w:szCs w:val="18"/>
        </w:rPr>
        <w:tab/>
      </w:r>
      <w:r w:rsidR="00C36CF5">
        <w:rPr>
          <w:sz w:val="18"/>
          <w:szCs w:val="18"/>
        </w:rPr>
        <w:tab/>
      </w:r>
      <w:r w:rsidRPr="00CF41DC">
        <w:rPr>
          <w:sz w:val="18"/>
          <w:szCs w:val="18"/>
        </w:rPr>
        <w:t>Protection of Personal Data (Where Personal Data is not being</w:t>
      </w:r>
      <w:r w:rsidR="00603BFF">
        <w:rPr>
          <w:sz w:val="18"/>
          <w:szCs w:val="18"/>
        </w:rPr>
        <w:t xml:space="preserve"> </w:t>
      </w:r>
      <w:r w:rsidRPr="00CF41DC">
        <w:rPr>
          <w:sz w:val="18"/>
          <w:szCs w:val="18"/>
        </w:rPr>
        <w:t>processed on behalf of the Authority</w:t>
      </w:r>
    </w:p>
    <w:p w14:paraId="410208F0" w14:textId="77777777" w:rsidR="00CF41DC" w:rsidRPr="00CF41DC" w:rsidRDefault="00CF41DC" w:rsidP="006347E0">
      <w:pPr>
        <w:spacing w:after="0" w:line="240" w:lineRule="auto"/>
        <w:ind w:left="102"/>
        <w:rPr>
          <w:sz w:val="18"/>
          <w:szCs w:val="18"/>
        </w:rPr>
      </w:pPr>
    </w:p>
    <w:p w14:paraId="061DB6EF" w14:textId="73F14059" w:rsidR="00CF41DC" w:rsidRPr="00CF41DC" w:rsidRDefault="00CF41DC" w:rsidP="006347E0">
      <w:pPr>
        <w:spacing w:after="120" w:line="240" w:lineRule="auto"/>
        <w:ind w:left="99"/>
        <w:rPr>
          <w:sz w:val="18"/>
          <w:szCs w:val="18"/>
        </w:rPr>
      </w:pPr>
      <w:r w:rsidRPr="00CF41DC">
        <w:rPr>
          <w:sz w:val="18"/>
          <w:szCs w:val="18"/>
        </w:rPr>
        <w:t>DEFCON 601 (SC) (</w:t>
      </w:r>
      <w:proofErr w:type="spellStart"/>
      <w:r w:rsidRPr="00CF41DC">
        <w:rPr>
          <w:sz w:val="18"/>
          <w:szCs w:val="18"/>
        </w:rPr>
        <w:t>Edn</w:t>
      </w:r>
      <w:proofErr w:type="spellEnd"/>
      <w:r w:rsidRPr="00CF41DC">
        <w:rPr>
          <w:sz w:val="18"/>
          <w:szCs w:val="18"/>
        </w:rPr>
        <w:t xml:space="preserve"> 03/15)</w:t>
      </w:r>
      <w:r w:rsidRPr="00CF41DC">
        <w:rPr>
          <w:sz w:val="18"/>
          <w:szCs w:val="18"/>
        </w:rPr>
        <w:tab/>
      </w:r>
      <w:r w:rsidR="00603BFF">
        <w:rPr>
          <w:sz w:val="18"/>
          <w:szCs w:val="18"/>
        </w:rPr>
        <w:tab/>
      </w:r>
      <w:r w:rsidRPr="00CF41DC">
        <w:rPr>
          <w:sz w:val="18"/>
          <w:szCs w:val="18"/>
        </w:rPr>
        <w:t>Redundant Material</w:t>
      </w:r>
    </w:p>
    <w:p w14:paraId="3CFF96D6" w14:textId="5665C18C" w:rsidR="00CF41DC" w:rsidRPr="00CF41DC" w:rsidRDefault="00CF41DC" w:rsidP="006347E0">
      <w:pPr>
        <w:spacing w:after="120" w:line="240" w:lineRule="auto"/>
        <w:ind w:left="99"/>
        <w:rPr>
          <w:sz w:val="18"/>
          <w:szCs w:val="18"/>
        </w:rPr>
      </w:pPr>
      <w:r w:rsidRPr="00CF41DC">
        <w:rPr>
          <w:sz w:val="18"/>
          <w:szCs w:val="18"/>
        </w:rPr>
        <w:t>DEFCON 611 (SC2) (</w:t>
      </w:r>
      <w:proofErr w:type="spellStart"/>
      <w:r w:rsidRPr="00CF41DC">
        <w:rPr>
          <w:sz w:val="18"/>
          <w:szCs w:val="18"/>
        </w:rPr>
        <w:t>Edn</w:t>
      </w:r>
      <w:proofErr w:type="spellEnd"/>
      <w:r w:rsidRPr="00CF41DC">
        <w:rPr>
          <w:sz w:val="18"/>
          <w:szCs w:val="18"/>
        </w:rPr>
        <w:t xml:space="preserve"> 02/16)</w:t>
      </w:r>
      <w:r w:rsidRPr="00CF41DC">
        <w:rPr>
          <w:sz w:val="18"/>
          <w:szCs w:val="18"/>
        </w:rPr>
        <w:tab/>
      </w:r>
      <w:r w:rsidR="00603BFF">
        <w:rPr>
          <w:sz w:val="18"/>
          <w:szCs w:val="18"/>
        </w:rPr>
        <w:tab/>
      </w:r>
      <w:r w:rsidRPr="00CF41DC">
        <w:rPr>
          <w:sz w:val="18"/>
          <w:szCs w:val="18"/>
        </w:rPr>
        <w:t>Issued Property</w:t>
      </w:r>
    </w:p>
    <w:p w14:paraId="344A696F" w14:textId="4796D021" w:rsidR="00CF41DC" w:rsidRPr="00CF41DC" w:rsidRDefault="00CF41DC" w:rsidP="006347E0">
      <w:pPr>
        <w:spacing w:after="120" w:line="240" w:lineRule="auto"/>
        <w:ind w:left="99"/>
        <w:rPr>
          <w:sz w:val="18"/>
          <w:szCs w:val="18"/>
        </w:rPr>
      </w:pPr>
      <w:r w:rsidRPr="00CF41DC">
        <w:rPr>
          <w:sz w:val="18"/>
          <w:szCs w:val="18"/>
        </w:rPr>
        <w:t>DEFCON 624 (SC2) (</w:t>
      </w:r>
      <w:proofErr w:type="spellStart"/>
      <w:r w:rsidRPr="00CF41DC">
        <w:rPr>
          <w:sz w:val="18"/>
          <w:szCs w:val="18"/>
        </w:rPr>
        <w:t>Edn</w:t>
      </w:r>
      <w:proofErr w:type="spellEnd"/>
      <w:r w:rsidRPr="00CF41DC">
        <w:rPr>
          <w:sz w:val="18"/>
          <w:szCs w:val="18"/>
        </w:rPr>
        <w:t xml:space="preserve"> 11/17) </w:t>
      </w:r>
      <w:r w:rsidRPr="00CF41DC">
        <w:rPr>
          <w:sz w:val="18"/>
          <w:szCs w:val="18"/>
        </w:rPr>
        <w:tab/>
      </w:r>
      <w:r w:rsidR="00603BFF">
        <w:rPr>
          <w:sz w:val="18"/>
          <w:szCs w:val="18"/>
        </w:rPr>
        <w:tab/>
      </w:r>
      <w:r w:rsidRPr="00CF41DC">
        <w:rPr>
          <w:sz w:val="18"/>
          <w:szCs w:val="18"/>
        </w:rPr>
        <w:t>Use of Asbestos</w:t>
      </w:r>
    </w:p>
    <w:p w14:paraId="25BB8B10" w14:textId="6DDADFC1" w:rsidR="00CF41DC" w:rsidRPr="00CF41DC" w:rsidRDefault="00CF41DC" w:rsidP="006347E0">
      <w:pPr>
        <w:spacing w:after="120" w:line="240" w:lineRule="auto"/>
        <w:ind w:left="99"/>
        <w:rPr>
          <w:sz w:val="18"/>
          <w:szCs w:val="18"/>
        </w:rPr>
      </w:pPr>
      <w:r w:rsidRPr="00CF41DC">
        <w:rPr>
          <w:sz w:val="18"/>
          <w:szCs w:val="18"/>
        </w:rPr>
        <w:t>DEFCON 630 (SC2) (</w:t>
      </w:r>
      <w:proofErr w:type="spellStart"/>
      <w:r w:rsidRPr="00CF41DC">
        <w:rPr>
          <w:sz w:val="18"/>
          <w:szCs w:val="18"/>
        </w:rPr>
        <w:t>Edn</w:t>
      </w:r>
      <w:proofErr w:type="spellEnd"/>
      <w:r w:rsidRPr="00CF41DC">
        <w:rPr>
          <w:sz w:val="18"/>
          <w:szCs w:val="18"/>
        </w:rPr>
        <w:t xml:space="preserve"> 11/17)</w:t>
      </w:r>
      <w:r w:rsidRPr="00CF41DC">
        <w:rPr>
          <w:sz w:val="18"/>
          <w:szCs w:val="18"/>
        </w:rPr>
        <w:tab/>
      </w:r>
      <w:r w:rsidR="00603BFF">
        <w:rPr>
          <w:sz w:val="18"/>
          <w:szCs w:val="18"/>
        </w:rPr>
        <w:tab/>
      </w:r>
      <w:r w:rsidRPr="00CF41DC">
        <w:rPr>
          <w:sz w:val="18"/>
          <w:szCs w:val="18"/>
        </w:rPr>
        <w:t>Framework Agreements</w:t>
      </w:r>
    </w:p>
    <w:p w14:paraId="26D2A015" w14:textId="77777777" w:rsidR="00CF41DC" w:rsidRPr="00CF41DC" w:rsidRDefault="00CF41DC" w:rsidP="006347E0">
      <w:pPr>
        <w:spacing w:after="120" w:line="240" w:lineRule="auto"/>
        <w:ind w:left="99"/>
        <w:rPr>
          <w:sz w:val="18"/>
          <w:szCs w:val="18"/>
        </w:rPr>
      </w:pPr>
      <w:r w:rsidRPr="00CF41DC">
        <w:rPr>
          <w:sz w:val="18"/>
          <w:szCs w:val="18"/>
        </w:rPr>
        <w:t>DEFCON 637 (</w:t>
      </w:r>
      <w:proofErr w:type="spellStart"/>
      <w:r w:rsidRPr="00CF41DC">
        <w:rPr>
          <w:sz w:val="18"/>
          <w:szCs w:val="18"/>
        </w:rPr>
        <w:t>Edn</w:t>
      </w:r>
      <w:proofErr w:type="spellEnd"/>
      <w:r w:rsidRPr="00CF41DC">
        <w:rPr>
          <w:sz w:val="18"/>
          <w:szCs w:val="18"/>
        </w:rPr>
        <w:t xml:space="preserve"> 05/17)</w:t>
      </w:r>
      <w:r w:rsidRPr="00CF41DC">
        <w:rPr>
          <w:sz w:val="18"/>
          <w:szCs w:val="18"/>
        </w:rPr>
        <w:tab/>
      </w:r>
      <w:r w:rsidRPr="00CF41DC">
        <w:rPr>
          <w:sz w:val="18"/>
          <w:szCs w:val="18"/>
        </w:rPr>
        <w:tab/>
        <w:t xml:space="preserve">Defect Investigation </w:t>
      </w:r>
      <w:proofErr w:type="gramStart"/>
      <w:r w:rsidRPr="00CF41DC">
        <w:rPr>
          <w:sz w:val="18"/>
          <w:szCs w:val="18"/>
        </w:rPr>
        <w:t>And</w:t>
      </w:r>
      <w:proofErr w:type="gramEnd"/>
      <w:r w:rsidRPr="00CF41DC">
        <w:rPr>
          <w:sz w:val="18"/>
          <w:szCs w:val="18"/>
        </w:rPr>
        <w:t xml:space="preserve"> Liability</w:t>
      </w:r>
    </w:p>
    <w:p w14:paraId="7954131A" w14:textId="01C27A97" w:rsidR="00CF41DC" w:rsidRPr="00CF41DC" w:rsidRDefault="00CF41DC" w:rsidP="006347E0">
      <w:pPr>
        <w:spacing w:after="120" w:line="240" w:lineRule="auto"/>
        <w:ind w:left="99"/>
        <w:rPr>
          <w:sz w:val="18"/>
          <w:szCs w:val="18"/>
        </w:rPr>
      </w:pPr>
      <w:r w:rsidRPr="00CF41DC">
        <w:rPr>
          <w:sz w:val="18"/>
          <w:szCs w:val="18"/>
        </w:rPr>
        <w:t>DEFCON 658 (SC2) (</w:t>
      </w:r>
      <w:proofErr w:type="spellStart"/>
      <w:r w:rsidRPr="00CF41DC">
        <w:rPr>
          <w:sz w:val="18"/>
          <w:szCs w:val="18"/>
        </w:rPr>
        <w:t>Edn</w:t>
      </w:r>
      <w:proofErr w:type="spellEnd"/>
      <w:r w:rsidRPr="00CF41DC">
        <w:rPr>
          <w:sz w:val="18"/>
          <w:szCs w:val="18"/>
        </w:rPr>
        <w:t xml:space="preserve"> 09/21)</w:t>
      </w:r>
      <w:r w:rsidRPr="00CF41DC">
        <w:rPr>
          <w:sz w:val="18"/>
          <w:szCs w:val="18"/>
        </w:rPr>
        <w:tab/>
      </w:r>
      <w:r w:rsidR="00603BFF">
        <w:rPr>
          <w:sz w:val="18"/>
          <w:szCs w:val="18"/>
        </w:rPr>
        <w:tab/>
      </w:r>
      <w:r w:rsidRPr="00CF41DC">
        <w:rPr>
          <w:sz w:val="18"/>
          <w:szCs w:val="18"/>
        </w:rPr>
        <w:t>Cyber</w:t>
      </w:r>
    </w:p>
    <w:p w14:paraId="296DC59B" w14:textId="0441EE8A" w:rsidR="00CF41DC" w:rsidRDefault="00CF41DC" w:rsidP="006347E0">
      <w:pPr>
        <w:spacing w:line="240" w:lineRule="auto"/>
        <w:ind w:left="99"/>
        <w:rPr>
          <w:sz w:val="18"/>
          <w:szCs w:val="18"/>
        </w:rPr>
      </w:pPr>
      <w:r w:rsidRPr="00CF41DC">
        <w:rPr>
          <w:sz w:val="18"/>
          <w:szCs w:val="18"/>
        </w:rPr>
        <w:t>DEFCON 694 (SC2) (</w:t>
      </w:r>
      <w:proofErr w:type="spellStart"/>
      <w:r w:rsidRPr="00CF41DC">
        <w:rPr>
          <w:sz w:val="18"/>
          <w:szCs w:val="18"/>
        </w:rPr>
        <w:t>Edn</w:t>
      </w:r>
      <w:proofErr w:type="spellEnd"/>
      <w:r w:rsidRPr="00CF41DC">
        <w:rPr>
          <w:sz w:val="18"/>
          <w:szCs w:val="18"/>
        </w:rPr>
        <w:t xml:space="preserve"> 07/21)</w:t>
      </w:r>
      <w:r w:rsidRPr="00CF41DC">
        <w:rPr>
          <w:sz w:val="18"/>
          <w:szCs w:val="18"/>
        </w:rPr>
        <w:tab/>
      </w:r>
      <w:r w:rsidR="00603BFF">
        <w:rPr>
          <w:sz w:val="18"/>
          <w:szCs w:val="18"/>
        </w:rPr>
        <w:tab/>
      </w:r>
      <w:r w:rsidRPr="00CF41DC">
        <w:rPr>
          <w:sz w:val="18"/>
          <w:szCs w:val="18"/>
        </w:rPr>
        <w:t>Accounting for Property of the Authority</w:t>
      </w:r>
    </w:p>
    <w:p w14:paraId="7068E0D2" w14:textId="040BAA4B" w:rsidR="001F6C52" w:rsidRPr="00CF41DC" w:rsidRDefault="001F6C52" w:rsidP="006347E0">
      <w:pPr>
        <w:spacing w:line="240" w:lineRule="auto"/>
        <w:ind w:left="99"/>
        <w:rPr>
          <w:sz w:val="18"/>
          <w:szCs w:val="18"/>
        </w:rPr>
      </w:pPr>
      <w:r>
        <w:rPr>
          <w:sz w:val="18"/>
          <w:szCs w:val="18"/>
        </w:rPr>
        <w:t>DEFCON 703 (</w:t>
      </w:r>
      <w:proofErr w:type="spellStart"/>
      <w:r>
        <w:rPr>
          <w:sz w:val="18"/>
          <w:szCs w:val="18"/>
        </w:rPr>
        <w:t>Edn</w:t>
      </w:r>
      <w:proofErr w:type="spellEnd"/>
      <w:r>
        <w:rPr>
          <w:sz w:val="18"/>
          <w:szCs w:val="18"/>
        </w:rPr>
        <w:t xml:space="preserve"> 06/21)</w:t>
      </w:r>
      <w:r>
        <w:rPr>
          <w:sz w:val="18"/>
          <w:szCs w:val="18"/>
        </w:rPr>
        <w:tab/>
      </w:r>
      <w:r>
        <w:rPr>
          <w:sz w:val="18"/>
          <w:szCs w:val="18"/>
        </w:rPr>
        <w:tab/>
        <w:t>Intellectual Property Rights – Vesting in the Authority</w:t>
      </w:r>
    </w:p>
    <w:p w14:paraId="660640D8" w14:textId="2CB1F778" w:rsidR="003B71F0" w:rsidRPr="003B71F0" w:rsidRDefault="00D4342C" w:rsidP="00D4342C">
      <w:pPr>
        <w:pStyle w:val="Heading3"/>
        <w:numPr>
          <w:ilvl w:val="0"/>
          <w:numId w:val="0"/>
        </w:numPr>
        <w:rPr>
          <w:b w:val="0"/>
          <w:bCs w:val="0"/>
        </w:rPr>
      </w:pPr>
      <w:bookmarkStart w:id="82" w:name="_Toc103245276"/>
      <w:r>
        <w:t>45.</w:t>
      </w:r>
      <w:r>
        <w:tab/>
      </w:r>
      <w:r w:rsidR="003B71F0">
        <w:t>The special conditions that apply to</w:t>
      </w:r>
      <w:r w:rsidR="003B71F0" w:rsidRPr="003B71F0">
        <w:rPr>
          <w:spacing w:val="-14"/>
        </w:rPr>
        <w:t xml:space="preserve"> </w:t>
      </w:r>
      <w:r w:rsidR="003B71F0">
        <w:t>the Contract</w:t>
      </w:r>
      <w:r w:rsidR="003B71F0" w:rsidRPr="003B71F0">
        <w:rPr>
          <w:spacing w:val="-1"/>
        </w:rPr>
        <w:t xml:space="preserve"> </w:t>
      </w:r>
      <w:r w:rsidR="003B71F0">
        <w:t>are:</w:t>
      </w:r>
      <w:bookmarkEnd w:id="82"/>
    </w:p>
    <w:p w14:paraId="18F28E31" w14:textId="77777777" w:rsidR="003B71F0" w:rsidRPr="008040E9" w:rsidRDefault="003B71F0" w:rsidP="003B71F0">
      <w:pPr>
        <w:pStyle w:val="Heading3"/>
        <w:numPr>
          <w:ilvl w:val="0"/>
          <w:numId w:val="0"/>
        </w:numPr>
        <w:ind w:left="102"/>
        <w:rPr>
          <w:b w:val="0"/>
          <w:bCs w:val="0"/>
        </w:rPr>
      </w:pPr>
    </w:p>
    <w:p w14:paraId="2C459A9C" w14:textId="4C26E368" w:rsidR="003B71F0" w:rsidRDefault="003B71F0" w:rsidP="003B71F0">
      <w:pPr>
        <w:pStyle w:val="Heading2"/>
      </w:pPr>
      <w:bookmarkStart w:id="83" w:name="_Toc103245277"/>
      <w:r>
        <w:t>4</w:t>
      </w:r>
      <w:r w:rsidR="00D4342C">
        <w:t>5</w:t>
      </w:r>
      <w:r>
        <w:t>.1.</w:t>
      </w:r>
      <w:r>
        <w:tab/>
        <w:t>Obsolescence</w:t>
      </w:r>
      <w:bookmarkEnd w:id="83"/>
    </w:p>
    <w:p w14:paraId="05491DFB" w14:textId="77777777" w:rsidR="003B71F0" w:rsidRPr="00E20186" w:rsidRDefault="003B71F0" w:rsidP="003B71F0">
      <w:pPr>
        <w:pStyle w:val="ListParagraph"/>
        <w:numPr>
          <w:ilvl w:val="0"/>
          <w:numId w:val="121"/>
        </w:numPr>
        <w:rPr>
          <w:rFonts w:cs="Arial"/>
          <w:szCs w:val="18"/>
        </w:rPr>
      </w:pPr>
      <w:r>
        <w:rPr>
          <w:rFonts w:cs="Arial"/>
        </w:rPr>
        <w:t xml:space="preserve"> </w:t>
      </w:r>
      <w:r>
        <w:rPr>
          <w:rFonts w:cs="Arial"/>
        </w:rPr>
        <w:tab/>
      </w:r>
      <w:r w:rsidRPr="00E20186">
        <w:rPr>
          <w:rFonts w:cs="Arial"/>
          <w:szCs w:val="18"/>
        </w:rPr>
        <w:t>As soon as the Contractor becomes aware that an item has become or will, in the next 12 months,</w:t>
      </w:r>
    </w:p>
    <w:p w14:paraId="610FC859" w14:textId="77777777" w:rsidR="003B71F0" w:rsidRPr="00E20186" w:rsidRDefault="003B71F0" w:rsidP="003B71F0">
      <w:pPr>
        <w:ind w:left="141"/>
        <w:rPr>
          <w:rFonts w:cs="Arial"/>
          <w:sz w:val="18"/>
          <w:szCs w:val="18"/>
        </w:rPr>
      </w:pPr>
      <w:r w:rsidRPr="00E20186">
        <w:rPr>
          <w:rFonts w:cs="Arial"/>
          <w:sz w:val="18"/>
          <w:szCs w:val="18"/>
        </w:rPr>
        <w:t xml:space="preserve">become Obsolescent it shall notify the Authority’s Agent in writing providing the following </w:t>
      </w:r>
      <w:proofErr w:type="gramStart"/>
      <w:r w:rsidRPr="00E20186">
        <w:rPr>
          <w:rFonts w:cs="Arial"/>
          <w:sz w:val="18"/>
          <w:szCs w:val="18"/>
        </w:rPr>
        <w:t>details:-</w:t>
      </w:r>
      <w:proofErr w:type="gramEnd"/>
    </w:p>
    <w:p w14:paraId="3585F7F1"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Contractor part </w:t>
      </w:r>
      <w:proofErr w:type="gramStart"/>
      <w:r w:rsidRPr="00191BC0">
        <w:rPr>
          <w:rFonts w:ascii="Arial" w:hAnsi="Arial" w:cs="Arial"/>
        </w:rPr>
        <w:t>number;</w:t>
      </w:r>
      <w:proofErr w:type="gramEnd"/>
    </w:p>
    <w:p w14:paraId="6F85AAD2"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CSIS Number (if available and applicable</w:t>
      </w:r>
      <w:proofErr w:type="gramStart"/>
      <w:r w:rsidRPr="00191BC0">
        <w:rPr>
          <w:rFonts w:ascii="Arial" w:hAnsi="Arial" w:cs="Arial"/>
        </w:rPr>
        <w:t>);</w:t>
      </w:r>
      <w:proofErr w:type="gramEnd"/>
    </w:p>
    <w:p w14:paraId="75F7250F"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NSN (if available and applicable</w:t>
      </w:r>
      <w:proofErr w:type="gramStart"/>
      <w:r w:rsidRPr="00191BC0">
        <w:rPr>
          <w:rFonts w:ascii="Arial" w:hAnsi="Arial" w:cs="Arial"/>
        </w:rPr>
        <w:t>);</w:t>
      </w:r>
      <w:proofErr w:type="gramEnd"/>
    </w:p>
    <w:p w14:paraId="2555AA82"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Name of the original equipment </w:t>
      </w:r>
      <w:proofErr w:type="gramStart"/>
      <w:r w:rsidRPr="00191BC0">
        <w:rPr>
          <w:rFonts w:ascii="Arial" w:hAnsi="Arial" w:cs="Arial"/>
        </w:rPr>
        <w:t>manufacturer;</w:t>
      </w:r>
      <w:proofErr w:type="gramEnd"/>
      <w:r w:rsidRPr="00191BC0">
        <w:rPr>
          <w:rFonts w:ascii="Arial" w:hAnsi="Arial" w:cs="Arial"/>
        </w:rPr>
        <w:t xml:space="preserve"> </w:t>
      </w:r>
    </w:p>
    <w:p w14:paraId="627B1305"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lastRenderedPageBreak/>
        <w:t>Affected end item nomenclature (if known); and</w:t>
      </w:r>
    </w:p>
    <w:p w14:paraId="26957FD5" w14:textId="067FC13E" w:rsidR="003B71F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6E252AE2" w14:textId="77777777" w:rsidR="00C36CF5" w:rsidRPr="00191BC0" w:rsidRDefault="00C36CF5" w:rsidP="00C36CF5">
      <w:pPr>
        <w:pStyle w:val="ListParagraph"/>
        <w:widowControl/>
        <w:spacing w:after="200" w:line="276" w:lineRule="auto"/>
        <w:ind w:left="720"/>
        <w:contextualSpacing/>
        <w:rPr>
          <w:rFonts w:ascii="Arial" w:hAnsi="Arial" w:cs="Arial"/>
        </w:rPr>
      </w:pPr>
    </w:p>
    <w:p w14:paraId="5055E020" w14:textId="77777777" w:rsidR="003B71F0" w:rsidRPr="00E20186" w:rsidRDefault="003B71F0" w:rsidP="003B71F0">
      <w:pPr>
        <w:pStyle w:val="ListParagraph"/>
        <w:numPr>
          <w:ilvl w:val="0"/>
          <w:numId w:val="121"/>
        </w:numPr>
        <w:ind w:left="499" w:hanging="357"/>
        <w:rPr>
          <w:rFonts w:ascii="Arial" w:hAnsi="Arial"/>
          <w:szCs w:val="18"/>
        </w:rPr>
      </w:pPr>
      <w:r>
        <w:t xml:space="preserve"> </w:t>
      </w:r>
      <w:r>
        <w:tab/>
      </w:r>
      <w:r w:rsidRPr="00E20186">
        <w:rPr>
          <w:szCs w:val="18"/>
        </w:rPr>
        <w:t>As soon as able after notifying the Authority under Condition 45.1.a. above, the Contractor shall pro</w:t>
      </w:r>
      <w:r>
        <w:rPr>
          <w:szCs w:val="18"/>
        </w:rPr>
        <w:t>vide</w:t>
      </w:r>
    </w:p>
    <w:p w14:paraId="09840BFD" w14:textId="77777777" w:rsidR="003B71F0" w:rsidRPr="00E20186" w:rsidRDefault="003B71F0" w:rsidP="003B71F0">
      <w:pPr>
        <w:spacing w:after="0" w:line="240" w:lineRule="auto"/>
        <w:ind w:left="142"/>
        <w:rPr>
          <w:sz w:val="18"/>
          <w:szCs w:val="18"/>
        </w:rPr>
      </w:pPr>
      <w:r w:rsidRPr="00E20186">
        <w:rPr>
          <w:sz w:val="18"/>
          <w:szCs w:val="18"/>
        </w:rPr>
        <w:t>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9CC8CA7" w14:textId="77777777" w:rsidR="003B71F0" w:rsidRPr="00E20186" w:rsidRDefault="003B71F0" w:rsidP="003B71F0">
      <w:pPr>
        <w:pStyle w:val="ListParagraph"/>
        <w:numPr>
          <w:ilvl w:val="0"/>
          <w:numId w:val="121"/>
        </w:numPr>
        <w:rPr>
          <w:rFonts w:ascii="Arial" w:hAnsi="Arial"/>
          <w:szCs w:val="18"/>
        </w:rPr>
      </w:pPr>
      <w:r>
        <w:rPr>
          <w:rFonts w:ascii="Arial" w:hAnsi="Arial"/>
        </w:rPr>
        <w:t xml:space="preserve"> </w:t>
      </w:r>
      <w:r>
        <w:rPr>
          <w:rFonts w:ascii="Arial" w:hAnsi="Arial"/>
        </w:rPr>
        <w:tab/>
      </w:r>
      <w:r w:rsidRPr="00E20186">
        <w:rPr>
          <w:rFonts w:ascii="Arial" w:hAnsi="Arial"/>
          <w:szCs w:val="18"/>
        </w:rPr>
        <w:t xml:space="preserve">Where the Contractor has recommended a possible alternative that has the same fit, form and function, </w:t>
      </w:r>
    </w:p>
    <w:p w14:paraId="273CAECC" w14:textId="77777777" w:rsidR="003B71F0" w:rsidRPr="00E20186" w:rsidRDefault="003B71F0" w:rsidP="003B71F0">
      <w:pPr>
        <w:spacing w:after="0" w:line="240" w:lineRule="auto"/>
        <w:ind w:left="142"/>
        <w:rPr>
          <w:sz w:val="18"/>
          <w:szCs w:val="18"/>
        </w:rPr>
      </w:pPr>
      <w:r w:rsidRPr="00E20186">
        <w:rPr>
          <w:sz w:val="18"/>
          <w:szCs w:val="18"/>
        </w:rPr>
        <w:t>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5E0A9090" w14:textId="77777777" w:rsidR="003B71F0" w:rsidRDefault="003B71F0" w:rsidP="003B71F0">
      <w:pPr>
        <w:pStyle w:val="ListParagraph"/>
        <w:numPr>
          <w:ilvl w:val="0"/>
          <w:numId w:val="121"/>
        </w:numPr>
      </w:pPr>
      <w:r>
        <w:t xml:space="preserve"> </w:t>
      </w:r>
      <w:r>
        <w:tab/>
      </w:r>
      <w:r w:rsidRPr="00153532">
        <w:t xml:space="preserve">If an alternative product is not identified, or that alternative product is deemed, for any reason, </w:t>
      </w:r>
      <w:r>
        <w:t xml:space="preserve"> </w:t>
      </w:r>
    </w:p>
    <w:p w14:paraId="5658D6F4" w14:textId="77777777" w:rsidR="003B71F0" w:rsidRPr="00E20186" w:rsidRDefault="003B71F0" w:rsidP="003B71F0">
      <w:pPr>
        <w:spacing w:after="0" w:line="240" w:lineRule="auto"/>
        <w:ind w:left="142"/>
        <w:rPr>
          <w:sz w:val="16"/>
        </w:rPr>
      </w:pPr>
      <w:r w:rsidRPr="00E20186">
        <w:rPr>
          <w:sz w:val="18"/>
        </w:rPr>
        <w:t>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293B2509" w14:textId="77777777" w:rsidR="003B71F0" w:rsidRPr="00C45C4D" w:rsidRDefault="003B71F0" w:rsidP="003B71F0">
      <w:pPr>
        <w:pStyle w:val="ListParagraph"/>
        <w:rPr>
          <w:rFonts w:ascii="Arial" w:hAnsi="Arial"/>
        </w:rPr>
      </w:pPr>
    </w:p>
    <w:p w14:paraId="5D088E4E" w14:textId="0804245B" w:rsidR="003B71F0" w:rsidRDefault="003B71F0" w:rsidP="003B71F0">
      <w:pPr>
        <w:pStyle w:val="Heading2"/>
      </w:pPr>
      <w:bookmarkStart w:id="84" w:name="_Toc103245278"/>
      <w:r>
        <w:t>4</w:t>
      </w:r>
      <w:r w:rsidR="00D4342C">
        <w:t>5</w:t>
      </w:r>
      <w:r>
        <w:t>.2</w:t>
      </w:r>
      <w:r>
        <w:tab/>
        <w:t>Contract Novation</w:t>
      </w:r>
      <w:bookmarkEnd w:id="84"/>
    </w:p>
    <w:p w14:paraId="7E6DB00B" w14:textId="77777777" w:rsidR="00C36CF5" w:rsidRPr="00E22543" w:rsidRDefault="00C36CF5" w:rsidP="00C36CF5">
      <w:pPr>
        <w:pStyle w:val="ListParagraph"/>
        <w:numPr>
          <w:ilvl w:val="0"/>
          <w:numId w:val="72"/>
        </w:numPr>
        <w:ind w:left="0" w:hanging="11"/>
      </w:pPr>
      <w:r w:rsidRPr="00191BC0">
        <w:t>The Authority and Babcock</w:t>
      </w:r>
      <w:r>
        <w:t xml:space="preserve"> Land </w:t>
      </w:r>
      <w:proofErr w:type="spellStart"/>
      <w:r>
        <w:t>Defence</w:t>
      </w:r>
      <w:proofErr w:type="spellEnd"/>
      <w:r>
        <w:t xml:space="preserve"> Limited </w:t>
      </w:r>
      <w:r w:rsidRPr="00191BC0">
        <w:t>(Company Number 09329025) (Babcock) entered into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1078869"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29090C12"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Pr>
          <w:rFonts w:ascii="Arial" w:hAnsi="Arial" w:cs="Arial"/>
          <w:szCs w:val="18"/>
        </w:rPr>
        <w:t>tion 45.2</w:t>
      </w:r>
      <w:r w:rsidRPr="00191BC0">
        <w:rPr>
          <w:rFonts w:ascii="Arial" w:hAnsi="Arial" w:cs="Arial"/>
          <w:szCs w:val="18"/>
        </w:rPr>
        <w:t>.a, (the Novation Agreement).</w:t>
      </w:r>
    </w:p>
    <w:p w14:paraId="5B20E5E7"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1AA6527" w14:textId="1820C72E" w:rsidR="003B71F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 xml:space="preserve">The Contractor shall disclose to Babcock such Confidential Information as may be required for the operation of the Contract.  Where third-party consent is required before such Confidential Information can be disclosed, the Contractor shall use all reasonable </w:t>
      </w:r>
      <w:proofErr w:type="spellStart"/>
      <w:r w:rsidRPr="00191BC0">
        <w:rPr>
          <w:rFonts w:ascii="Arial" w:hAnsi="Arial" w:cs="Arial"/>
          <w:szCs w:val="18"/>
        </w:rPr>
        <w:t>endeavours</w:t>
      </w:r>
      <w:proofErr w:type="spellEnd"/>
      <w:r w:rsidRPr="00191BC0">
        <w:rPr>
          <w:rFonts w:ascii="Arial" w:hAnsi="Arial" w:cs="Arial"/>
          <w:szCs w:val="18"/>
        </w:rPr>
        <w:t xml:space="preserve"> to obtain such consent</w:t>
      </w:r>
      <w:r w:rsidR="003B71F0" w:rsidRPr="00191BC0">
        <w:rPr>
          <w:rFonts w:ascii="Arial" w:hAnsi="Arial" w:cs="Arial"/>
          <w:szCs w:val="18"/>
        </w:rPr>
        <w:t>.</w:t>
      </w:r>
    </w:p>
    <w:p w14:paraId="70F76208" w14:textId="77777777" w:rsidR="003B71F0" w:rsidRDefault="003B71F0" w:rsidP="003B71F0">
      <w:pPr>
        <w:pStyle w:val="ListParagraph"/>
        <w:rPr>
          <w:rFonts w:ascii="Arial" w:hAnsi="Arial" w:cs="Arial"/>
          <w:szCs w:val="18"/>
        </w:rPr>
      </w:pPr>
    </w:p>
    <w:p w14:paraId="5D78B714" w14:textId="4B240958" w:rsidR="003B71F0" w:rsidRPr="00C45C4D" w:rsidRDefault="003B71F0" w:rsidP="00201B14">
      <w:pPr>
        <w:pStyle w:val="Heading3"/>
        <w:numPr>
          <w:ilvl w:val="0"/>
          <w:numId w:val="0"/>
        </w:numPr>
        <w:ind w:left="102" w:hanging="102"/>
      </w:pPr>
      <w:bookmarkStart w:id="85" w:name="_Toc103245279"/>
      <w:r w:rsidRPr="00C45C4D">
        <w:t>4</w:t>
      </w:r>
      <w:r w:rsidR="00D4342C">
        <w:t>5</w:t>
      </w:r>
      <w:r w:rsidRPr="00C45C4D">
        <w:t>.3</w:t>
      </w:r>
      <w:r w:rsidRPr="00C45C4D">
        <w:tab/>
        <w:t xml:space="preserve"> Scope of Contract</w:t>
      </w:r>
      <w:bookmarkEnd w:id="85"/>
    </w:p>
    <w:p w14:paraId="582487DF" w14:textId="31A2A46B" w:rsidR="003B71F0" w:rsidRPr="00201B14" w:rsidRDefault="003B71F0" w:rsidP="00201B14">
      <w:pPr>
        <w:spacing w:after="0"/>
        <w:rPr>
          <w:sz w:val="18"/>
          <w:szCs w:val="18"/>
        </w:rPr>
      </w:pPr>
      <w:r w:rsidRPr="00201B14">
        <w:rPr>
          <w:sz w:val="18"/>
          <w:szCs w:val="18"/>
        </w:rPr>
        <w:t xml:space="preserve">The Contract shall be for the Repair of </w:t>
      </w:r>
      <w:r w:rsidR="001F6C52" w:rsidRPr="00201B14">
        <w:rPr>
          <w:sz w:val="18"/>
          <w:szCs w:val="18"/>
        </w:rPr>
        <w:t xml:space="preserve">Various Heating Ventilation and Air Conditioning Units (HVAC), and associated Items </w:t>
      </w:r>
      <w:r w:rsidRPr="00201B14">
        <w:rPr>
          <w:sz w:val="18"/>
          <w:szCs w:val="18"/>
        </w:rPr>
        <w:t xml:space="preserve">as detailed at Table 1 at </w:t>
      </w:r>
      <w:r w:rsidR="001F6C52" w:rsidRPr="00201B14">
        <w:rPr>
          <w:sz w:val="18"/>
          <w:szCs w:val="18"/>
        </w:rPr>
        <w:t xml:space="preserve">Annex A to </w:t>
      </w:r>
      <w:r w:rsidRPr="00201B14">
        <w:rPr>
          <w:sz w:val="18"/>
          <w:szCs w:val="18"/>
        </w:rPr>
        <w:t xml:space="preserve">Schedule 2 </w:t>
      </w:r>
      <w:r w:rsidR="001F6C52" w:rsidRPr="00201B14">
        <w:rPr>
          <w:sz w:val="18"/>
          <w:szCs w:val="18"/>
        </w:rPr>
        <w:t>(Statement of Work)</w:t>
      </w:r>
      <w:r w:rsidRPr="00201B14">
        <w:rPr>
          <w:sz w:val="18"/>
          <w:szCs w:val="18"/>
        </w:rPr>
        <w:t>.</w:t>
      </w:r>
      <w:r w:rsidR="001F6C52" w:rsidRPr="00201B14">
        <w:rPr>
          <w:sz w:val="18"/>
          <w:szCs w:val="18"/>
        </w:rPr>
        <w:t xml:space="preserve"> In </w:t>
      </w:r>
      <w:r w:rsidR="000D0E24" w:rsidRPr="00201B14">
        <w:rPr>
          <w:sz w:val="18"/>
          <w:szCs w:val="18"/>
        </w:rPr>
        <w:t>Addition,</w:t>
      </w:r>
      <w:r w:rsidR="001F6C52" w:rsidRPr="00201B14">
        <w:rPr>
          <w:sz w:val="18"/>
          <w:szCs w:val="18"/>
        </w:rPr>
        <w:t xml:space="preserve"> the Contract shall be for the Provision of Output Specifications relating to Various Heating Ventilation and Air Conditioning Units (HVAC), and associated Items as detailed at Annex C to Schedule 2 (Data Item Documentation Form). </w:t>
      </w:r>
      <w:r w:rsidRPr="00201B14">
        <w:rPr>
          <w:sz w:val="18"/>
          <w:szCs w:val="18"/>
        </w:rPr>
        <w:t>The full requirement is detailed at Schedule 2 (SOR) to the Contract and will be conducted, as required, and in accordance with the specifications detailed with the Statement of Work – at Annex A to Schedule 2.</w:t>
      </w:r>
    </w:p>
    <w:p w14:paraId="0C7D6B6E" w14:textId="77777777" w:rsidR="003B71F0" w:rsidRPr="00CB3B9C" w:rsidRDefault="003B71F0" w:rsidP="003B71F0">
      <w:pPr>
        <w:spacing w:after="0" w:line="240" w:lineRule="auto"/>
        <w:rPr>
          <w:b/>
          <w:sz w:val="18"/>
        </w:rPr>
      </w:pPr>
    </w:p>
    <w:p w14:paraId="428F0047" w14:textId="7763EEDC" w:rsidR="003B71F0" w:rsidRPr="00201B14" w:rsidRDefault="003B71F0" w:rsidP="00201B14">
      <w:pPr>
        <w:pStyle w:val="Heading3"/>
        <w:numPr>
          <w:ilvl w:val="0"/>
          <w:numId w:val="0"/>
        </w:numPr>
        <w:ind w:left="102" w:hanging="102"/>
      </w:pPr>
      <w:bookmarkStart w:id="86" w:name="_Toc103245280"/>
      <w:r w:rsidRPr="00201B14">
        <w:t>4</w:t>
      </w:r>
      <w:r w:rsidR="00D4342C" w:rsidRPr="00201B14">
        <w:t>5</w:t>
      </w:r>
      <w:r w:rsidRPr="00201B14">
        <w:t xml:space="preserve">.4 </w:t>
      </w:r>
      <w:r w:rsidRPr="00201B14">
        <w:tab/>
        <w:t>Specification</w:t>
      </w:r>
      <w:bookmarkEnd w:id="86"/>
      <w:r w:rsidRPr="00201B14">
        <w:t xml:space="preserve"> </w:t>
      </w:r>
    </w:p>
    <w:p w14:paraId="030A68CE" w14:textId="77777777" w:rsidR="003B71F0" w:rsidRPr="00CB3B9C" w:rsidRDefault="003B71F0" w:rsidP="003B71F0">
      <w:pPr>
        <w:widowControl w:val="0"/>
        <w:numPr>
          <w:ilvl w:val="0"/>
          <w:numId w:val="81"/>
        </w:numPr>
        <w:spacing w:after="0" w:line="240" w:lineRule="auto"/>
        <w:rPr>
          <w:rFonts w:asciiTheme="minorHAnsi" w:hAnsiTheme="minorHAnsi"/>
          <w:lang w:val="en-US"/>
        </w:rPr>
      </w:pPr>
      <w:r w:rsidRPr="00CB3B9C">
        <w:rPr>
          <w:rFonts w:asciiTheme="minorHAnsi" w:hAnsiTheme="minorHAnsi"/>
          <w:sz w:val="18"/>
          <w:lang w:val="en-US"/>
        </w:rPr>
        <w:t xml:space="preserve"> </w:t>
      </w:r>
      <w:r w:rsidRPr="00CB3B9C">
        <w:rPr>
          <w:rFonts w:asciiTheme="minorHAnsi" w:hAnsiTheme="minorHAnsi"/>
          <w:sz w:val="18"/>
          <w:lang w:val="en-US"/>
        </w:rPr>
        <w:tab/>
        <w:t xml:space="preserve">All items listed in Table 1 to the Statement of Work (Annex A to Schedule 2) are to be repaired in </w:t>
      </w:r>
    </w:p>
    <w:p w14:paraId="4163657A" w14:textId="77777777" w:rsidR="003B71F0" w:rsidRPr="00CB3B9C" w:rsidRDefault="003B71F0" w:rsidP="003B71F0">
      <w:pPr>
        <w:widowControl w:val="0"/>
        <w:spacing w:after="0" w:line="240" w:lineRule="auto"/>
        <w:rPr>
          <w:rFonts w:asciiTheme="minorHAnsi" w:hAnsiTheme="minorHAnsi"/>
          <w:lang w:val="en-US"/>
        </w:rPr>
      </w:pPr>
      <w:r w:rsidRPr="00CB3B9C">
        <w:rPr>
          <w:rFonts w:asciiTheme="minorHAnsi" w:hAnsiTheme="minorHAnsi"/>
          <w:sz w:val="18"/>
          <w:lang w:val="en-US"/>
        </w:rPr>
        <w:t xml:space="preserve">accordance with </w:t>
      </w:r>
      <w:r w:rsidRPr="00CB3B9C">
        <w:rPr>
          <w:rFonts w:asciiTheme="minorHAnsi" w:hAnsiTheme="minorHAnsi"/>
          <w:sz w:val="18"/>
          <w:szCs w:val="18"/>
          <w:lang w:val="en-US"/>
        </w:rPr>
        <w:t>the latest OEM specification and drawings using reclaimed and new components, incorporating all approved modifications where applicable.</w:t>
      </w:r>
    </w:p>
    <w:p w14:paraId="1D38CD78" w14:textId="77777777" w:rsidR="003B71F0" w:rsidRPr="00CB3B9C" w:rsidRDefault="003B71F0" w:rsidP="003B71F0">
      <w:pPr>
        <w:widowControl w:val="0"/>
        <w:numPr>
          <w:ilvl w:val="0"/>
          <w:numId w:val="81"/>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scope of the repairs to be carried out shall be determined from the survey against OEM </w:t>
      </w:r>
    </w:p>
    <w:p w14:paraId="272F3E66"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specification. Assets received by the Contractor shall first be surveyed / Inward Inspected to determine the extent of repairs e.g. No Fault Found (NFF), Level 1, 2, 3 (as applicable) or BER. The cause of any failure should be recorded at this stage.</w:t>
      </w:r>
    </w:p>
    <w:p w14:paraId="5A79A5AC" w14:textId="77777777" w:rsidR="003B71F0" w:rsidRPr="00CB3B9C" w:rsidRDefault="003B71F0" w:rsidP="003B71F0">
      <w:pPr>
        <w:widowControl w:val="0"/>
        <w:numPr>
          <w:ilvl w:val="0"/>
          <w:numId w:val="81"/>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When the Contractor considers an </w:t>
      </w:r>
      <w:proofErr w:type="gramStart"/>
      <w:r w:rsidRPr="00CB3B9C">
        <w:rPr>
          <w:rFonts w:asciiTheme="minorHAnsi" w:hAnsiTheme="minorHAnsi"/>
          <w:sz w:val="18"/>
          <w:szCs w:val="18"/>
          <w:lang w:val="en-US"/>
        </w:rPr>
        <w:t>Article</w:t>
      </w:r>
      <w:proofErr w:type="gramEnd"/>
      <w:r w:rsidRPr="00CB3B9C">
        <w:rPr>
          <w:rFonts w:asciiTheme="minorHAnsi" w:hAnsiTheme="minorHAnsi"/>
          <w:sz w:val="18"/>
          <w:szCs w:val="18"/>
          <w:lang w:val="en-US"/>
        </w:rPr>
        <w:t xml:space="preserve"> to be Beyond Repair or Beyond Economical Repair (BER) the </w:t>
      </w:r>
    </w:p>
    <w:p w14:paraId="07D5906E" w14:textId="4AA45822"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Contractor shall immediately advise the Repair Manager of their findings, an Application for BER P2 Form as per the process detailed at 4</w:t>
      </w:r>
      <w:r w:rsidR="006347E0" w:rsidRPr="00CB3B9C">
        <w:rPr>
          <w:rFonts w:asciiTheme="minorHAnsi" w:hAnsiTheme="minorHAnsi"/>
          <w:sz w:val="18"/>
          <w:szCs w:val="18"/>
          <w:lang w:val="en-US"/>
        </w:rPr>
        <w:t>6</w:t>
      </w:r>
      <w:r w:rsidRPr="00CB3B9C">
        <w:rPr>
          <w:rFonts w:asciiTheme="minorHAnsi" w:hAnsiTheme="minorHAnsi"/>
          <w:sz w:val="18"/>
          <w:szCs w:val="18"/>
          <w:lang w:val="en-US"/>
        </w:rPr>
        <w:t>.3, a sample of which is at Schedule 12. If agreed, the Repair Manager shall issue AF G1043 which shall detail disposal instructions.</w:t>
      </w:r>
    </w:p>
    <w:p w14:paraId="27127061" w14:textId="77777777" w:rsidR="003B71F0" w:rsidRPr="00CB3B9C" w:rsidRDefault="003B71F0" w:rsidP="003B71F0">
      <w:pPr>
        <w:widowControl w:val="0"/>
        <w:numPr>
          <w:ilvl w:val="0"/>
          <w:numId w:val="81"/>
        </w:numPr>
        <w:spacing w:after="0" w:line="240" w:lineRule="auto"/>
        <w:rPr>
          <w:rFonts w:asciiTheme="minorHAnsi" w:hAnsiTheme="minorHAnsi"/>
          <w:sz w:val="18"/>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Any discrepancies in the items delivered should be reported using MoD Form 445 (Discrepancy </w:t>
      </w:r>
    </w:p>
    <w:p w14:paraId="096DF75C" w14:textId="497F85A7" w:rsidR="003B71F0" w:rsidRPr="00C45C4D" w:rsidRDefault="003B71F0" w:rsidP="003B71F0">
      <w:pPr>
        <w:widowControl w:val="0"/>
        <w:spacing w:after="0" w:line="240" w:lineRule="auto"/>
        <w:rPr>
          <w:rFonts w:asciiTheme="minorHAnsi" w:hAnsiTheme="minorHAnsi"/>
          <w:sz w:val="18"/>
          <w:szCs w:val="18"/>
          <w:lang w:val="en-US"/>
        </w:rPr>
      </w:pPr>
      <w:r w:rsidRPr="00CB3B9C">
        <w:rPr>
          <w:rFonts w:asciiTheme="minorHAnsi" w:hAnsiTheme="minorHAnsi"/>
          <w:sz w:val="18"/>
          <w:szCs w:val="18"/>
          <w:lang w:val="en-US"/>
        </w:rPr>
        <w:t>Report)– Schedule 10.  These reports shall be completed in accordance with the criteria laid down in JSP 886, Volume 4, Chapter 3 and distributed as</w:t>
      </w:r>
      <w:r w:rsidRPr="00C45C4D">
        <w:rPr>
          <w:rFonts w:asciiTheme="minorHAnsi" w:hAnsiTheme="minorHAnsi"/>
          <w:sz w:val="18"/>
          <w:szCs w:val="18"/>
          <w:lang w:val="en-US"/>
        </w:rPr>
        <w:t xml:space="preserve"> required by the Contract with one copy to the Material Accounting Cell, </w:t>
      </w:r>
      <w:proofErr w:type="spellStart"/>
      <w:r w:rsidRPr="00C45C4D">
        <w:rPr>
          <w:rFonts w:asciiTheme="minorHAnsi" w:hAnsiTheme="minorHAnsi"/>
          <w:sz w:val="18"/>
          <w:szCs w:val="18"/>
          <w:lang w:val="en-US"/>
        </w:rPr>
        <w:t>Donni</w:t>
      </w:r>
      <w:r w:rsidR="00D361EB">
        <w:rPr>
          <w:rFonts w:asciiTheme="minorHAnsi" w:hAnsiTheme="minorHAnsi"/>
          <w:sz w:val="18"/>
          <w:szCs w:val="18"/>
          <w:lang w:val="en-US"/>
        </w:rPr>
        <w:t>ngton</w:t>
      </w:r>
      <w:proofErr w:type="spellEnd"/>
      <w:r w:rsidR="00D361EB">
        <w:rPr>
          <w:rFonts w:asciiTheme="minorHAnsi" w:hAnsiTheme="minorHAnsi"/>
          <w:sz w:val="18"/>
          <w:szCs w:val="18"/>
          <w:lang w:val="en-US"/>
        </w:rPr>
        <w:t xml:space="preserve"> and one to the Babcock Land </w:t>
      </w:r>
      <w:proofErr w:type="spellStart"/>
      <w:r w:rsidR="00D361EB">
        <w:rPr>
          <w:rFonts w:asciiTheme="minorHAnsi" w:hAnsiTheme="minorHAnsi"/>
          <w:sz w:val="18"/>
          <w:szCs w:val="18"/>
          <w:lang w:val="en-US"/>
        </w:rPr>
        <w:t>Defence</w:t>
      </w:r>
      <w:proofErr w:type="spellEnd"/>
      <w:r w:rsidRPr="00C45C4D">
        <w:rPr>
          <w:rFonts w:asciiTheme="minorHAnsi" w:hAnsiTheme="minorHAnsi"/>
          <w:sz w:val="18"/>
          <w:szCs w:val="18"/>
          <w:lang w:val="en-US"/>
        </w:rPr>
        <w:t xml:space="preserve"> Repair Manager.</w:t>
      </w:r>
    </w:p>
    <w:p w14:paraId="5AB727C9" w14:textId="77777777" w:rsidR="003B71F0" w:rsidRPr="00C45C4D" w:rsidRDefault="003B71F0" w:rsidP="003B71F0">
      <w:pPr>
        <w:widowControl w:val="0"/>
        <w:spacing w:after="0" w:line="240" w:lineRule="auto"/>
        <w:ind w:left="720"/>
        <w:rPr>
          <w:rFonts w:asciiTheme="minorHAnsi" w:hAnsiTheme="minorHAnsi"/>
          <w:sz w:val="18"/>
          <w:szCs w:val="18"/>
          <w:lang w:val="en-US"/>
        </w:rPr>
      </w:pPr>
    </w:p>
    <w:p w14:paraId="54D22C78" w14:textId="77777777" w:rsidR="00C36CF5" w:rsidRDefault="00C36CF5">
      <w:pPr>
        <w:rPr>
          <w:rFonts w:asciiTheme="minorHAnsi" w:hAnsiTheme="minorHAnsi" w:cstheme="minorHAnsi"/>
          <w:b/>
          <w:sz w:val="18"/>
          <w:szCs w:val="18"/>
        </w:rPr>
      </w:pPr>
      <w:r>
        <w:rPr>
          <w:rFonts w:asciiTheme="minorHAnsi" w:hAnsiTheme="minorHAnsi" w:cstheme="minorHAnsi"/>
          <w:b/>
          <w:sz w:val="18"/>
          <w:szCs w:val="18"/>
        </w:rPr>
        <w:br w:type="page"/>
      </w:r>
    </w:p>
    <w:p w14:paraId="3F7E4008" w14:textId="31102E6F" w:rsidR="003B71F0" w:rsidRPr="00C45C4D" w:rsidRDefault="003B71F0" w:rsidP="00201B14">
      <w:pPr>
        <w:pStyle w:val="Heading3"/>
        <w:numPr>
          <w:ilvl w:val="0"/>
          <w:numId w:val="0"/>
        </w:numPr>
        <w:ind w:left="102" w:hanging="102"/>
      </w:pPr>
      <w:bookmarkStart w:id="87" w:name="_Toc103245281"/>
      <w:r w:rsidRPr="00C45C4D">
        <w:lastRenderedPageBreak/>
        <w:t>4</w:t>
      </w:r>
      <w:r w:rsidR="00D4342C">
        <w:t>5</w:t>
      </w:r>
      <w:r w:rsidRPr="00C45C4D">
        <w:t>.5</w:t>
      </w:r>
      <w:r w:rsidRPr="00C45C4D">
        <w:tab/>
        <w:t>Variation of Price</w:t>
      </w:r>
      <w:bookmarkEnd w:id="87"/>
    </w:p>
    <w:p w14:paraId="696B4FF7"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prices stated in the Schedule of Requirements are FIXED at 2025 price levels. The prices do not </w:t>
      </w:r>
    </w:p>
    <w:p w14:paraId="54E7A77F"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include provision beyond this date for increases or decreases in the market price of the Articles being purchased. Any such variation shall be calculated in accordance with the following formula:</w:t>
      </w:r>
    </w:p>
    <w:p w14:paraId="56119B23" w14:textId="77777777" w:rsidR="003B71F0" w:rsidRPr="00C45C4D" w:rsidRDefault="003B71F0" w:rsidP="003B71F0">
      <w:pPr>
        <w:spacing w:line="240" w:lineRule="auto"/>
        <w:ind w:left="720"/>
        <w:contextualSpacing/>
        <w:rPr>
          <w:rFonts w:asciiTheme="minorHAnsi" w:hAnsiTheme="minorHAnsi" w:cstheme="minorHAnsi"/>
          <w:sz w:val="18"/>
          <w:szCs w:val="18"/>
        </w:rPr>
      </w:pPr>
    </w:p>
    <w:p w14:paraId="7C796C0C"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V = P (</w:t>
      </w:r>
      <w:proofErr w:type="spellStart"/>
      <w:r w:rsidRPr="00C45C4D">
        <w:rPr>
          <w:rFonts w:asciiTheme="minorHAnsi" w:hAnsiTheme="minorHAnsi" w:cstheme="minorHAnsi"/>
          <w:sz w:val="18"/>
          <w:szCs w:val="18"/>
          <w:lang w:val="en-US"/>
        </w:rPr>
        <w:t>a+b</w:t>
      </w:r>
      <w:proofErr w:type="spellEnd"/>
      <w:r w:rsidRPr="00C45C4D">
        <w:rPr>
          <w:rFonts w:asciiTheme="minorHAnsi" w:hAnsiTheme="minorHAnsi" w:cstheme="minorHAnsi"/>
          <w:sz w:val="18"/>
          <w:szCs w:val="18"/>
          <w:lang w:val="en-US"/>
        </w:rPr>
        <w:t xml:space="preserve"> (O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 P</w:t>
      </w:r>
    </w:p>
    <w:p w14:paraId="5932FC7F"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p>
    <w:p w14:paraId="140D82F5"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Where: </w:t>
      </w:r>
    </w:p>
    <w:p w14:paraId="0B1B498D" w14:textId="77777777" w:rsidR="003B71F0" w:rsidRPr="00C45C4D" w:rsidRDefault="003B71F0" w:rsidP="003B71F0">
      <w:pPr>
        <w:widowControl w:val="0"/>
        <w:numPr>
          <w:ilvl w:val="0"/>
          <w:numId w:val="109"/>
        </w:numPr>
        <w:spacing w:after="0" w:line="240" w:lineRule="auto"/>
        <w:ind w:left="1077" w:hanging="357"/>
        <w:rPr>
          <w:rFonts w:asciiTheme="minorHAnsi" w:hAnsiTheme="minorHAnsi" w:cstheme="minorHAnsi"/>
          <w:sz w:val="18"/>
          <w:szCs w:val="18"/>
          <w:lang w:val="en-US"/>
        </w:rPr>
      </w:pPr>
      <w:r w:rsidRPr="00C45C4D">
        <w:rPr>
          <w:rFonts w:asciiTheme="minorHAnsi" w:hAnsiTheme="minorHAnsi" w:cstheme="minorHAnsi"/>
          <w:sz w:val="18"/>
          <w:szCs w:val="18"/>
          <w:lang w:val="en-US"/>
        </w:rPr>
        <w:t>V represents the variation of price</w:t>
      </w:r>
    </w:p>
    <w:p w14:paraId="52B63D1E"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P represents the FIXED price as stated in the Schedule of Requirements </w:t>
      </w:r>
    </w:p>
    <w:p w14:paraId="34538B41"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 represents the index HQTI</w:t>
      </w:r>
    </w:p>
    <w:p w14:paraId="041210E9"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xml:space="preserve"> represents the average OUTPUT Price Index figure for the base period 2022 to 2025 (as above)</w:t>
      </w:r>
    </w:p>
    <w:p w14:paraId="441F7B62" w14:textId="136B8554"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 xml:space="preserve"> represents the average OUTPUT Price Index figure for the period 2025 to 202</w:t>
      </w:r>
      <w:r w:rsidR="00F266D8">
        <w:rPr>
          <w:rFonts w:asciiTheme="minorHAnsi" w:hAnsiTheme="minorHAnsi" w:cstheme="minorHAnsi"/>
          <w:sz w:val="18"/>
          <w:szCs w:val="18"/>
          <w:lang w:val="en-US"/>
        </w:rPr>
        <w:t>6</w:t>
      </w:r>
    </w:p>
    <w:p w14:paraId="06CD360C" w14:textId="797A42CA"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a represents the Non- Variable Element (NVE)</w:t>
      </w:r>
      <w:r w:rsidR="00862F37">
        <w:rPr>
          <w:rFonts w:asciiTheme="minorHAnsi" w:hAnsiTheme="minorHAnsi" w:cstheme="minorHAnsi"/>
          <w:sz w:val="18"/>
          <w:szCs w:val="18"/>
          <w:lang w:val="en-US"/>
        </w:rPr>
        <w:t>, the value to be used is 0.1.</w:t>
      </w:r>
    </w:p>
    <w:p w14:paraId="099F1CDD" w14:textId="29AF86E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b represents the Variable Element</w:t>
      </w:r>
      <w:r w:rsidR="00862F37">
        <w:rPr>
          <w:rFonts w:asciiTheme="minorHAnsi" w:hAnsiTheme="minorHAnsi" w:cstheme="minorHAnsi"/>
          <w:sz w:val="18"/>
          <w:szCs w:val="18"/>
          <w:lang w:val="en-US"/>
        </w:rPr>
        <w:t>, the value to be used is 0.9.</w:t>
      </w:r>
    </w:p>
    <w:p w14:paraId="38230E19" w14:textId="77777777" w:rsidR="003B71F0" w:rsidRPr="00C45C4D" w:rsidRDefault="003B71F0" w:rsidP="003B71F0">
      <w:pPr>
        <w:widowControl w:val="0"/>
        <w:spacing w:after="0" w:line="240" w:lineRule="auto"/>
        <w:ind w:left="1080"/>
        <w:rPr>
          <w:rFonts w:asciiTheme="minorHAnsi" w:hAnsiTheme="minorHAnsi" w:cstheme="minorHAnsi"/>
          <w:sz w:val="18"/>
          <w:szCs w:val="18"/>
          <w:lang w:val="en-US"/>
        </w:rPr>
      </w:pPr>
      <w:r w:rsidRPr="00C45C4D">
        <w:rPr>
          <w:rFonts w:asciiTheme="minorHAnsi" w:hAnsiTheme="minorHAnsi" w:cstheme="minorHAnsi"/>
          <w:sz w:val="18"/>
          <w:szCs w:val="18"/>
          <w:lang w:val="en-US"/>
        </w:rPr>
        <w:t>(</w:t>
      </w:r>
      <w:proofErr w:type="spellStart"/>
      <w:r w:rsidRPr="00C45C4D">
        <w:rPr>
          <w:rFonts w:asciiTheme="minorHAnsi" w:hAnsiTheme="minorHAnsi" w:cstheme="minorHAnsi"/>
          <w:i/>
          <w:sz w:val="18"/>
          <w:szCs w:val="18"/>
          <w:lang w:val="en-US"/>
        </w:rPr>
        <w:t>a+b</w:t>
      </w:r>
      <w:proofErr w:type="spellEnd"/>
      <w:r w:rsidRPr="00C45C4D">
        <w:rPr>
          <w:rFonts w:asciiTheme="minorHAnsi" w:hAnsiTheme="minorHAnsi" w:cstheme="minorHAnsi"/>
          <w:i/>
          <w:sz w:val="18"/>
          <w:szCs w:val="18"/>
          <w:lang w:val="en-US"/>
        </w:rPr>
        <w:t>=1</w:t>
      </w:r>
      <w:r w:rsidRPr="00C45C4D">
        <w:rPr>
          <w:rFonts w:asciiTheme="minorHAnsi" w:hAnsiTheme="minorHAnsi" w:cstheme="minorHAnsi"/>
          <w:sz w:val="18"/>
          <w:szCs w:val="18"/>
          <w:lang w:val="en-US"/>
        </w:rPr>
        <w:t xml:space="preserve">) </w:t>
      </w:r>
    </w:p>
    <w:p w14:paraId="33E09752" w14:textId="77777777" w:rsidR="003B71F0" w:rsidRPr="00C45C4D" w:rsidRDefault="003B71F0" w:rsidP="003B71F0">
      <w:pPr>
        <w:widowControl w:val="0"/>
        <w:spacing w:after="0" w:line="240" w:lineRule="auto"/>
        <w:ind w:left="1080"/>
        <w:rPr>
          <w:rFonts w:asciiTheme="minorHAnsi" w:hAnsiTheme="minorHAnsi" w:cstheme="minorHAnsi"/>
          <w:sz w:val="18"/>
          <w:szCs w:val="18"/>
          <w:lang w:val="en-US"/>
        </w:rPr>
      </w:pPr>
    </w:p>
    <w:p w14:paraId="4A19EE25"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The Index referred to in Clause a. above shall be taken from the following Tables:</w:t>
      </w:r>
    </w:p>
    <w:p w14:paraId="5FD1D49C"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OUTPUT Price Index - ONS Publication HTQI ‘Services producer price inflation time series (SPPI)’.</w:t>
      </w:r>
    </w:p>
    <w:p w14:paraId="0FD65657"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Indices published with a ‘B’ or ‘F’ marker, or a suppressed value, in the last 3 years are not valid for </w:t>
      </w:r>
    </w:p>
    <w:p w14:paraId="2CBB1023"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1F66E1F6"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In the event that any material changes are made to the indices (</w:t>
      </w:r>
      <w:proofErr w:type="gramStart"/>
      <w:r w:rsidRPr="00C45C4D">
        <w:rPr>
          <w:rFonts w:asciiTheme="minorHAnsi" w:hAnsiTheme="minorHAnsi" w:cstheme="minorHAnsi"/>
          <w:sz w:val="18"/>
          <w:szCs w:val="18"/>
          <w:lang w:val="en-US"/>
        </w:rPr>
        <w:t>e.g.</w:t>
      </w:r>
      <w:proofErr w:type="gramEnd"/>
      <w:r w:rsidRPr="00C45C4D">
        <w:rPr>
          <w:rFonts w:asciiTheme="minorHAnsi" w:hAnsiTheme="minorHAnsi" w:cstheme="minorHAnsi"/>
          <w:sz w:val="18"/>
          <w:szCs w:val="18"/>
          <w:lang w:val="en-US"/>
        </w:rPr>
        <w:t xml:space="preserve"> a revised statistical base date) </w:t>
      </w:r>
    </w:p>
    <w:p w14:paraId="48F76CA3" w14:textId="77777777" w:rsidR="003B71F0" w:rsidRPr="00C45C4D" w:rsidRDefault="003B71F0" w:rsidP="003B71F0">
      <w:pPr>
        <w:spacing w:after="0" w:line="240" w:lineRule="auto"/>
        <w:contextualSpacing/>
        <w:rPr>
          <w:rFonts w:cstheme="minorHAnsi"/>
          <w:szCs w:val="18"/>
        </w:rPr>
      </w:pPr>
      <w:r w:rsidRPr="00C45C4D">
        <w:rPr>
          <w:rFonts w:cstheme="minorHAnsi"/>
          <w:sz w:val="18"/>
          <w:szCs w:val="18"/>
        </w:rPr>
        <w:t>during the period of the contract and before final adjustment of the final contract price, then the re-basing methodology outlined by the Office for National Statistics (ONS, the series providers) to match the original index to the new series shall be applied.</w:t>
      </w:r>
    </w:p>
    <w:p w14:paraId="570F93FD" w14:textId="77777777" w:rsidR="003B71F0" w:rsidRPr="00C45C4D" w:rsidRDefault="003B71F0" w:rsidP="003B71F0">
      <w:pPr>
        <w:widowControl w:val="0"/>
        <w:numPr>
          <w:ilvl w:val="0"/>
          <w:numId w:val="110"/>
        </w:numPr>
        <w:spacing w:after="0" w:line="240" w:lineRule="auto"/>
        <w:contextualSpacing/>
        <w:rPr>
          <w:rFonts w:cstheme="minorHAnsi"/>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In the event the agreed index or indices cease to be published (</w:t>
      </w:r>
      <w:proofErr w:type="gramStart"/>
      <w:r w:rsidRPr="00C45C4D">
        <w:rPr>
          <w:rFonts w:asciiTheme="minorHAnsi" w:hAnsiTheme="minorHAnsi" w:cstheme="minorHAnsi"/>
          <w:sz w:val="18"/>
          <w:szCs w:val="18"/>
          <w:lang w:val="en-US"/>
        </w:rPr>
        <w:t>e.g.</w:t>
      </w:r>
      <w:proofErr w:type="gramEnd"/>
      <w:r w:rsidRPr="00C45C4D">
        <w:rPr>
          <w:rFonts w:asciiTheme="minorHAnsi" w:hAnsiTheme="minorHAnsi" w:cstheme="minorHAnsi"/>
          <w:sz w:val="18"/>
          <w:szCs w:val="18"/>
          <w:lang w:val="en-US"/>
        </w:rPr>
        <w:t xml:space="preserve"> because of a change in the </w:t>
      </w:r>
    </w:p>
    <w:p w14:paraId="0BAD2489"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d above) shall then be applied.</w:t>
      </w:r>
    </w:p>
    <w:p w14:paraId="0C5F4429"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Notwithstanding the above, any extant index / indices agreed in the Contract shall continue to be used </w:t>
      </w:r>
    </w:p>
    <w:p w14:paraId="3DC688B3"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as long as it is / they are available and subject to ONS revisions policy. Payments calculated using the extant index / indices during its / their currency shall not be amended retrospectively as a result of any change to the index or indices.</w:t>
      </w:r>
    </w:p>
    <w:p w14:paraId="04771086"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Contractor shall notify the Authority of any significant changes in the purchasing / manufacturing </w:t>
      </w:r>
    </w:p>
    <w:p w14:paraId="66C1A1D2"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14:paraId="2D69D786"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Prices shall be adjusted taking into account the effect of the above formula as soon as possible after </w:t>
      </w:r>
    </w:p>
    <w:p w14:paraId="507DE82D"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 xml:space="preserve">publication of the relevant indices or at a later date if </w:t>
      </w:r>
      <w:proofErr w:type="gramStart"/>
      <w:r w:rsidRPr="00C45C4D">
        <w:rPr>
          <w:rFonts w:cstheme="minorHAnsi"/>
          <w:sz w:val="18"/>
          <w:szCs w:val="18"/>
        </w:rPr>
        <w:t>so</w:t>
      </w:r>
      <w:proofErr w:type="gramEnd"/>
      <w:r w:rsidRPr="00C45C4D">
        <w:rPr>
          <w:rFonts w:cstheme="minorHAnsi"/>
          <w:sz w:val="18"/>
          <w:szCs w:val="18"/>
        </w:rPr>
        <w:t xml:space="preserve"> agreed between the Authority and the Contractor. Where an index value is subsequently amended, the Authority and the Contractor shall agree a fair and reasonable adjustment to the price, as necessary.</w:t>
      </w:r>
    </w:p>
    <w:p w14:paraId="0940DE8B"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Claims under this Condition shall be submitted to the Bill Paying Branch, certified to the effect that the </w:t>
      </w:r>
    </w:p>
    <w:p w14:paraId="18A625F5" w14:textId="77777777" w:rsidR="003B71F0" w:rsidRPr="00201B14" w:rsidRDefault="003B71F0" w:rsidP="00201B14">
      <w:pPr>
        <w:rPr>
          <w:sz w:val="18"/>
          <w:szCs w:val="18"/>
        </w:rPr>
      </w:pPr>
      <w:r w:rsidRPr="00201B14">
        <w:rPr>
          <w:sz w:val="18"/>
          <w:szCs w:val="18"/>
        </w:rPr>
        <w:t>“</w:t>
      </w:r>
      <w:proofErr w:type="gramStart"/>
      <w:r w:rsidRPr="00201B14">
        <w:rPr>
          <w:sz w:val="18"/>
          <w:szCs w:val="18"/>
        </w:rPr>
        <w:t>requirements</w:t>
      </w:r>
      <w:proofErr w:type="gramEnd"/>
      <w:r w:rsidRPr="00201B14">
        <w:rPr>
          <w:sz w:val="18"/>
          <w:szCs w:val="18"/>
        </w:rPr>
        <w:t xml:space="preserve"> of this Clause 45.5” have been met.</w:t>
      </w:r>
    </w:p>
    <w:p w14:paraId="390AE8F8" w14:textId="77777777" w:rsidR="003B71F0" w:rsidRDefault="003B71F0" w:rsidP="003B71F0">
      <w:pPr>
        <w:widowControl w:val="0"/>
        <w:spacing w:after="0" w:line="240" w:lineRule="auto"/>
        <w:ind w:left="102" w:hanging="102"/>
        <w:outlineLvl w:val="2"/>
        <w:rPr>
          <w:rFonts w:cstheme="minorHAnsi"/>
          <w:sz w:val="18"/>
          <w:szCs w:val="18"/>
        </w:rPr>
      </w:pPr>
    </w:p>
    <w:p w14:paraId="72983813" w14:textId="45B90E1A" w:rsidR="003B71F0" w:rsidRPr="00C45C4D" w:rsidRDefault="003B71F0" w:rsidP="00201B14">
      <w:pPr>
        <w:pStyle w:val="Heading3"/>
        <w:numPr>
          <w:ilvl w:val="0"/>
          <w:numId w:val="0"/>
        </w:numPr>
        <w:ind w:left="102" w:hanging="102"/>
      </w:pPr>
      <w:bookmarkStart w:id="88" w:name="_Toc103245282"/>
      <w:r w:rsidRPr="00C45C4D">
        <w:rPr>
          <w:rFonts w:cs="Arial"/>
          <w:iCs/>
        </w:rPr>
        <w:t>4</w:t>
      </w:r>
      <w:r w:rsidR="00D4342C">
        <w:rPr>
          <w:rFonts w:cs="Arial"/>
          <w:iCs/>
        </w:rPr>
        <w:t>5</w:t>
      </w:r>
      <w:r w:rsidRPr="00C45C4D">
        <w:rPr>
          <w:rFonts w:cs="Arial"/>
          <w:iCs/>
        </w:rPr>
        <w:t>.6</w:t>
      </w:r>
      <w:r w:rsidRPr="00C45C4D">
        <w:rPr>
          <w:rFonts w:cs="Arial"/>
          <w:iCs/>
        </w:rPr>
        <w:tab/>
        <w:t xml:space="preserve"> </w:t>
      </w:r>
      <w:r w:rsidRPr="00C45C4D">
        <w:t>Responsibility of the Contractor</w:t>
      </w:r>
      <w:bookmarkEnd w:id="88"/>
    </w:p>
    <w:p w14:paraId="54AC23C4" w14:textId="77777777" w:rsidR="003B71F0" w:rsidRPr="00C45C4D" w:rsidRDefault="003B71F0" w:rsidP="003B71F0">
      <w:pPr>
        <w:widowControl w:val="0"/>
        <w:numPr>
          <w:ilvl w:val="0"/>
          <w:numId w:val="82"/>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entirely responsible for undertaking the work u</w:t>
      </w:r>
      <w:r>
        <w:rPr>
          <w:rFonts w:asciiTheme="minorHAnsi" w:hAnsiTheme="minorHAnsi"/>
          <w:sz w:val="18"/>
          <w:szCs w:val="18"/>
          <w:lang w:val="en-US"/>
        </w:rPr>
        <w:t>nder the Contract as defined in</w:t>
      </w:r>
    </w:p>
    <w:p w14:paraId="6AE50193"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the Contract Schedule of Requirements (Schedule 2). </w:t>
      </w:r>
    </w:p>
    <w:p w14:paraId="6E7A4967" w14:textId="77777777" w:rsidR="003B71F0" w:rsidRPr="00C45C4D" w:rsidRDefault="003B71F0" w:rsidP="003B71F0">
      <w:pPr>
        <w:spacing w:after="0" w:line="240" w:lineRule="auto"/>
        <w:ind w:left="357"/>
        <w:rPr>
          <w:sz w:val="18"/>
          <w:szCs w:val="18"/>
        </w:rPr>
      </w:pPr>
    </w:p>
    <w:p w14:paraId="645EEEED" w14:textId="77777777" w:rsidR="003B71F0" w:rsidRDefault="003B71F0" w:rsidP="003B71F0">
      <w:pPr>
        <w:widowControl w:val="0"/>
        <w:numPr>
          <w:ilvl w:val="0"/>
          <w:numId w:val="82"/>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be responsible for achieving proper completion of the Contract in accordance with </w:t>
      </w:r>
    </w:p>
    <w:p w14:paraId="2900D357" w14:textId="77777777" w:rsidR="003B71F0" w:rsidRPr="00C45C4D" w:rsidRDefault="003B71F0" w:rsidP="003B71F0">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 xml:space="preserve">its terms and shall be responsible </w:t>
      </w:r>
      <w:proofErr w:type="gramStart"/>
      <w:r w:rsidRPr="00C45C4D">
        <w:rPr>
          <w:rFonts w:asciiTheme="minorHAnsi" w:hAnsiTheme="minorHAnsi"/>
          <w:sz w:val="18"/>
          <w:szCs w:val="18"/>
          <w:lang w:val="en-US"/>
        </w:rPr>
        <w:t>for;</w:t>
      </w:r>
      <w:proofErr w:type="gramEnd"/>
    </w:p>
    <w:p w14:paraId="1FB870E5" w14:textId="77777777" w:rsidR="003B71F0" w:rsidRPr="00C45C4D" w:rsidRDefault="003B71F0" w:rsidP="003B71F0">
      <w:pPr>
        <w:spacing w:after="0"/>
        <w:rPr>
          <w:sz w:val="18"/>
          <w:szCs w:val="18"/>
        </w:rPr>
      </w:pPr>
    </w:p>
    <w:p w14:paraId="01CFD531"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Planning, programming and progressing of the work, within its control, to the satisfaction of the Authority. This includes sub-contracts and appropriate documentation.</w:t>
      </w:r>
    </w:p>
    <w:p w14:paraId="1D325DAB"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Financial Management of the work, including financial control and monitoring of any sub-</w:t>
      </w:r>
      <w:proofErr w:type="gramStart"/>
      <w:r w:rsidRPr="00C45C4D">
        <w:rPr>
          <w:rFonts w:asciiTheme="minorHAnsi" w:hAnsiTheme="minorHAnsi"/>
          <w:sz w:val="18"/>
          <w:szCs w:val="18"/>
          <w:lang w:val="en-US"/>
        </w:rPr>
        <w:t>contracts;</w:t>
      </w:r>
      <w:proofErr w:type="gramEnd"/>
      <w:r w:rsidRPr="00C45C4D">
        <w:rPr>
          <w:rFonts w:asciiTheme="minorHAnsi" w:hAnsiTheme="minorHAnsi"/>
          <w:sz w:val="18"/>
          <w:szCs w:val="18"/>
          <w:lang w:val="en-US"/>
        </w:rPr>
        <w:t xml:space="preserve"> </w:t>
      </w:r>
    </w:p>
    <w:p w14:paraId="30402AB0"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 xml:space="preserve">Providing the Authority with the information, on a continuing basis, so as to reasonably assure that work is proceeding to time, cost and performance. </w:t>
      </w:r>
    </w:p>
    <w:p w14:paraId="28B269F2" w14:textId="77777777" w:rsidR="003B71F0" w:rsidRPr="00C45C4D" w:rsidRDefault="003B71F0" w:rsidP="003B71F0">
      <w:pPr>
        <w:spacing w:after="0"/>
        <w:ind w:left="720"/>
        <w:rPr>
          <w:sz w:val="18"/>
          <w:szCs w:val="18"/>
        </w:rPr>
      </w:pPr>
    </w:p>
    <w:p w14:paraId="5F9731BE"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If the </w:t>
      </w:r>
      <w:r w:rsidRPr="00CB3B9C">
        <w:rPr>
          <w:rFonts w:asciiTheme="minorHAnsi" w:hAnsiTheme="minorHAnsi"/>
          <w:sz w:val="18"/>
          <w:szCs w:val="18"/>
          <w:lang w:val="en-US"/>
        </w:rPr>
        <w:t xml:space="preserve">Contractor fails to complete any part of the work, or supply any of the Articles, as required by this </w:t>
      </w:r>
    </w:p>
    <w:p w14:paraId="465C3524"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 or to meet any of the acceptance criteria at Clause 28, and such failure is not caused by undue delays by the Authority, it shall be the responsibility of the Contractor to rectify that failure to the reasonable satisfaction of the Authority at no additional cost.</w:t>
      </w:r>
    </w:p>
    <w:p w14:paraId="5A6F8E3A"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sidRPr="00CB3B9C">
        <w:rPr>
          <w:rFonts w:asciiTheme="minorHAnsi" w:hAnsiTheme="minorHAnsi"/>
          <w:sz w:val="18"/>
          <w:szCs w:val="18"/>
          <w:lang w:val="en-US"/>
        </w:rPr>
        <w:lastRenderedPageBreak/>
        <w:t xml:space="preserve"> </w:t>
      </w:r>
      <w:r w:rsidRPr="00CB3B9C">
        <w:rPr>
          <w:rFonts w:asciiTheme="minorHAnsi" w:hAnsiTheme="minorHAnsi"/>
          <w:sz w:val="18"/>
          <w:szCs w:val="18"/>
          <w:lang w:val="en-US"/>
        </w:rPr>
        <w:tab/>
        <w:t xml:space="preserve">The Authority reserves the right to refuse payment for alterations or changes made outside of the scope </w:t>
      </w:r>
    </w:p>
    <w:p w14:paraId="04B03358"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of the Contract which have not been made in accordance with Clause 6 – Amendments, or the provisions of Schedule 4 – Contract Change Process (as also detailed in Clause 6).</w:t>
      </w:r>
    </w:p>
    <w:p w14:paraId="76AE7C80"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Authority will not be bound to accept or pay for any Articles other than those </w:t>
      </w:r>
      <w:proofErr w:type="spellStart"/>
      <w:r w:rsidRPr="00CB3B9C">
        <w:rPr>
          <w:rFonts w:asciiTheme="minorHAnsi" w:hAnsiTheme="minorHAnsi"/>
          <w:sz w:val="18"/>
          <w:szCs w:val="18"/>
          <w:lang w:val="en-US"/>
        </w:rPr>
        <w:t>authorised</w:t>
      </w:r>
      <w:proofErr w:type="spellEnd"/>
      <w:r w:rsidRPr="00CB3B9C">
        <w:rPr>
          <w:rFonts w:asciiTheme="minorHAnsi" w:hAnsiTheme="minorHAnsi"/>
          <w:sz w:val="18"/>
          <w:szCs w:val="18"/>
          <w:lang w:val="en-US"/>
        </w:rPr>
        <w:t xml:space="preserve"> in </w:t>
      </w:r>
    </w:p>
    <w:p w14:paraId="1EEB29EC" w14:textId="77777777" w:rsidR="003B71F0" w:rsidRPr="00C45C4D"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particular order. (See Clause 7 for definition of the Authority’s Representative).</w:t>
      </w:r>
    </w:p>
    <w:p w14:paraId="3EB3FA1B"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provide an address, and email and telephone Point of Contact within the Tender </w:t>
      </w:r>
    </w:p>
    <w:p w14:paraId="198EC091"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Submission. Unless otherwise notified this shall become the Point of Contact for any resultant Contract.</w:t>
      </w:r>
    </w:p>
    <w:p w14:paraId="147E3D97"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responsible for notifying the Authority of any change to the Point of Con</w:t>
      </w:r>
      <w:r>
        <w:rPr>
          <w:rFonts w:asciiTheme="minorHAnsi" w:hAnsiTheme="minorHAnsi"/>
          <w:sz w:val="18"/>
          <w:szCs w:val="18"/>
          <w:lang w:val="en-US"/>
        </w:rPr>
        <w:t>tact</w:t>
      </w:r>
    </w:p>
    <w:p w14:paraId="4A0D8533"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details. </w:t>
      </w:r>
    </w:p>
    <w:p w14:paraId="03BBC9FA"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is entirely responsible for the security of all MOD property in his possession for the </w:t>
      </w:r>
    </w:p>
    <w:p w14:paraId="602C533C" w14:textId="6A6CC4D5" w:rsidR="00D4342C" w:rsidRDefault="003B71F0" w:rsidP="00D4342C">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purpose of the Contract.</w:t>
      </w:r>
      <w:bookmarkStart w:id="89" w:name="KPITable"/>
    </w:p>
    <w:p w14:paraId="69C814CA" w14:textId="77777777" w:rsidR="005D614E" w:rsidRDefault="005D614E" w:rsidP="00D4342C">
      <w:pPr>
        <w:widowControl w:val="0"/>
        <w:spacing w:after="0" w:line="240" w:lineRule="auto"/>
        <w:rPr>
          <w:rFonts w:asciiTheme="minorHAnsi" w:hAnsiTheme="minorHAnsi"/>
          <w:sz w:val="18"/>
          <w:szCs w:val="18"/>
          <w:lang w:val="en-US"/>
        </w:rPr>
      </w:pPr>
    </w:p>
    <w:p w14:paraId="27A69D4E" w14:textId="17B89889" w:rsidR="003B71F0" w:rsidRPr="00D4342C" w:rsidRDefault="003B71F0" w:rsidP="00201B14">
      <w:pPr>
        <w:pStyle w:val="Heading3"/>
        <w:numPr>
          <w:ilvl w:val="0"/>
          <w:numId w:val="0"/>
        </w:numPr>
        <w:ind w:left="102" w:hanging="102"/>
        <w:rPr>
          <w:rFonts w:asciiTheme="minorHAnsi" w:hAnsiTheme="minorHAnsi"/>
        </w:rPr>
      </w:pPr>
      <w:bookmarkStart w:id="90" w:name="_Toc103245283"/>
      <w:r>
        <w:t>4</w:t>
      </w:r>
      <w:r w:rsidR="00D4342C">
        <w:t>5</w:t>
      </w:r>
      <w:r w:rsidRPr="00C45C4D">
        <w:t>.7</w:t>
      </w:r>
      <w:r w:rsidRPr="00C45C4D">
        <w:tab/>
      </w:r>
      <w:r w:rsidRPr="00C45C4D">
        <w:rPr>
          <w:lang w:eastAsia="en-GB"/>
        </w:rPr>
        <w:t>Key Performance Indicators and Performance</w:t>
      </w:r>
      <w:bookmarkEnd w:id="89"/>
      <w:bookmarkEnd w:id="90"/>
    </w:p>
    <w:p w14:paraId="3DED8FA7" w14:textId="77777777" w:rsidR="003B71F0" w:rsidRPr="00C45C4D" w:rsidRDefault="003B71F0" w:rsidP="003B71F0">
      <w:pPr>
        <w:spacing w:after="0" w:line="240" w:lineRule="auto"/>
        <w:rPr>
          <w:rFonts w:cs="Arial"/>
          <w:b/>
          <w:bCs/>
          <w:sz w:val="18"/>
          <w:szCs w:val="18"/>
          <w:lang w:eastAsia="en-GB"/>
        </w:rPr>
      </w:pPr>
    </w:p>
    <w:p w14:paraId="5DACDD19" w14:textId="77777777" w:rsidR="003B71F0" w:rsidRPr="00C45C4D" w:rsidRDefault="003B71F0" w:rsidP="00201B14">
      <w:pPr>
        <w:spacing w:after="0" w:line="240" w:lineRule="auto"/>
        <w:ind w:left="102"/>
        <w:rPr>
          <w:rFonts w:cs="Arial"/>
          <w:bCs/>
          <w:sz w:val="18"/>
          <w:szCs w:val="18"/>
          <w:lang w:eastAsia="en-GB"/>
        </w:rPr>
      </w:pPr>
      <w:r w:rsidRPr="00C45C4D">
        <w:rPr>
          <w:rFonts w:cs="Arial"/>
          <w:bCs/>
          <w:sz w:val="18"/>
          <w:szCs w:val="18"/>
          <w:lang w:eastAsia="en-GB"/>
        </w:rPr>
        <w:t>The Contractor’s performance of the Contract shall be monitored and measured using the agreed Key Performance indicators (KPIs) below:</w:t>
      </w:r>
    </w:p>
    <w:p w14:paraId="4BAAE358" w14:textId="77777777" w:rsidR="003B71F0" w:rsidRPr="00C45C4D" w:rsidRDefault="003B71F0" w:rsidP="003B71F0">
      <w:pPr>
        <w:spacing w:after="0" w:line="240" w:lineRule="auto"/>
        <w:ind w:left="720"/>
        <w:rPr>
          <w:rFonts w:cs="Arial"/>
          <w:bCs/>
          <w:sz w:val="18"/>
          <w:szCs w:val="18"/>
          <w:lang w:eastAsia="en-GB"/>
        </w:rPr>
      </w:pPr>
    </w:p>
    <w:tbl>
      <w:tblPr>
        <w:tblStyle w:val="TableGrid"/>
        <w:tblW w:w="10336" w:type="dxa"/>
        <w:tblInd w:w="-577" w:type="dxa"/>
        <w:tblLook w:val="04A0" w:firstRow="1" w:lastRow="0" w:firstColumn="1" w:lastColumn="0" w:noHBand="0" w:noVBand="1"/>
      </w:tblPr>
      <w:tblGrid>
        <w:gridCol w:w="2015"/>
        <w:gridCol w:w="3496"/>
        <w:gridCol w:w="1541"/>
        <w:gridCol w:w="3284"/>
      </w:tblGrid>
      <w:tr w:rsidR="006347E0" w:rsidRPr="002244A5" w14:paraId="73D1D9B0" w14:textId="77777777" w:rsidTr="00782DFC">
        <w:trPr>
          <w:trHeight w:val="228"/>
        </w:trPr>
        <w:tc>
          <w:tcPr>
            <w:tcW w:w="2015" w:type="dxa"/>
            <w:tcBorders>
              <w:top w:val="single" w:sz="8" w:space="0" w:color="auto"/>
              <w:left w:val="single" w:sz="8" w:space="0" w:color="auto"/>
              <w:bottom w:val="nil"/>
              <w:right w:val="single" w:sz="8" w:space="0" w:color="auto"/>
            </w:tcBorders>
            <w:shd w:val="clear" w:color="000000" w:fill="0070C0"/>
            <w:vAlign w:val="center"/>
          </w:tcPr>
          <w:p w14:paraId="1E3FD6DE"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KPI Area</w:t>
            </w:r>
          </w:p>
        </w:tc>
        <w:tc>
          <w:tcPr>
            <w:tcW w:w="3496" w:type="dxa"/>
            <w:tcBorders>
              <w:top w:val="single" w:sz="8" w:space="0" w:color="auto"/>
              <w:left w:val="nil"/>
              <w:bottom w:val="nil"/>
              <w:right w:val="single" w:sz="8" w:space="0" w:color="auto"/>
            </w:tcBorders>
            <w:shd w:val="clear" w:color="000000" w:fill="0070C0"/>
            <w:vAlign w:val="center"/>
          </w:tcPr>
          <w:p w14:paraId="1222CD94"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Target</w:t>
            </w:r>
          </w:p>
        </w:tc>
        <w:tc>
          <w:tcPr>
            <w:tcW w:w="1541" w:type="dxa"/>
            <w:tcBorders>
              <w:top w:val="single" w:sz="8" w:space="0" w:color="auto"/>
              <w:left w:val="nil"/>
              <w:bottom w:val="nil"/>
              <w:right w:val="single" w:sz="8" w:space="0" w:color="auto"/>
            </w:tcBorders>
            <w:shd w:val="clear" w:color="000000" w:fill="0070C0"/>
            <w:vAlign w:val="center"/>
          </w:tcPr>
          <w:p w14:paraId="5C3572D1"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Responsibility</w:t>
            </w:r>
          </w:p>
        </w:tc>
        <w:tc>
          <w:tcPr>
            <w:tcW w:w="3284" w:type="dxa"/>
            <w:tcBorders>
              <w:top w:val="single" w:sz="8" w:space="0" w:color="auto"/>
              <w:left w:val="nil"/>
              <w:bottom w:val="nil"/>
              <w:right w:val="single" w:sz="8" w:space="0" w:color="auto"/>
            </w:tcBorders>
            <w:shd w:val="clear" w:color="000000" w:fill="0070C0"/>
            <w:vAlign w:val="center"/>
          </w:tcPr>
          <w:p w14:paraId="0982A3C8"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Review Dates</w:t>
            </w:r>
          </w:p>
        </w:tc>
      </w:tr>
      <w:tr w:rsidR="006347E0" w:rsidRPr="002244A5" w14:paraId="0851431C" w14:textId="77777777" w:rsidTr="00782DFC">
        <w:trPr>
          <w:trHeight w:val="729"/>
        </w:trPr>
        <w:tc>
          <w:tcPr>
            <w:tcW w:w="2015" w:type="dxa"/>
            <w:tcBorders>
              <w:top w:val="single" w:sz="4" w:space="0" w:color="auto"/>
              <w:left w:val="single" w:sz="4" w:space="0" w:color="auto"/>
              <w:bottom w:val="single" w:sz="4" w:space="0" w:color="auto"/>
              <w:right w:val="single" w:sz="4" w:space="0" w:color="auto"/>
            </w:tcBorders>
            <w:shd w:val="clear" w:color="000000" w:fill="0070C0"/>
            <w:vAlign w:val="center"/>
          </w:tcPr>
          <w:p w14:paraId="54993151"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Delivery Performance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KPI)</w:t>
            </w:r>
          </w:p>
        </w:tc>
        <w:tc>
          <w:tcPr>
            <w:tcW w:w="3496" w:type="dxa"/>
            <w:vAlign w:val="bottom"/>
          </w:tcPr>
          <w:p w14:paraId="1405DE59" w14:textId="7C6B97D6" w:rsidR="006347E0" w:rsidRPr="002244A5" w:rsidRDefault="006347E0" w:rsidP="00472170">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within 5 working days of the agreed Delivery Plan</w:t>
            </w:r>
            <w:r w:rsidR="00D83CA5">
              <w:rPr>
                <w:rFonts w:asciiTheme="minorHAnsi" w:eastAsia="Times New Roman" w:hAnsiTheme="minorHAnsi" w:cstheme="minorHAnsi"/>
                <w:color w:val="000000"/>
                <w:sz w:val="18"/>
                <w:szCs w:val="18"/>
                <w:lang w:eastAsia="en-GB"/>
              </w:rPr>
              <w:t>.</w:t>
            </w:r>
          </w:p>
          <w:p w14:paraId="402FC1B7" w14:textId="77777777" w:rsidR="006347E0" w:rsidRPr="002244A5" w:rsidRDefault="006347E0" w:rsidP="00472170">
            <w:pPr>
              <w:rPr>
                <w:rFonts w:asciiTheme="minorHAnsi" w:eastAsia="Times New Roman" w:hAnsiTheme="minorHAnsi" w:cstheme="minorHAnsi"/>
                <w:color w:val="000000"/>
                <w:sz w:val="18"/>
                <w:szCs w:val="18"/>
                <w:lang w:eastAsia="en-GB"/>
              </w:rPr>
            </w:pPr>
          </w:p>
        </w:tc>
        <w:tc>
          <w:tcPr>
            <w:tcW w:w="1541" w:type="dxa"/>
            <w:vAlign w:val="center"/>
          </w:tcPr>
          <w:p w14:paraId="03276AF7" w14:textId="2158AB13" w:rsidR="006347E0" w:rsidRPr="002244A5" w:rsidRDefault="000D0E24" w:rsidP="00472170">
            <w:pPr>
              <w:jc w:val="center"/>
              <w:rPr>
                <w:rFonts w:asciiTheme="minorHAnsi" w:eastAsia="Times New Roman" w:hAnsiTheme="minorHAnsi" w:cstheme="minorHAnsi"/>
                <w:color w:val="000000"/>
                <w:sz w:val="18"/>
                <w:szCs w:val="18"/>
                <w:lang w:eastAsia="en-GB"/>
              </w:rPr>
            </w:pPr>
            <w:r>
              <w:rPr>
                <w:rFonts w:asciiTheme="minorHAnsi" w:eastAsia="Times New Roman" w:hAnsiTheme="minorHAnsi" w:cstheme="minorHAnsi"/>
                <w:color w:val="000000"/>
                <w:sz w:val="18"/>
                <w:szCs w:val="18"/>
                <w:lang w:eastAsia="en-GB"/>
              </w:rPr>
              <w:t>C</w:t>
            </w:r>
            <w:r w:rsidR="006347E0" w:rsidRPr="002244A5">
              <w:rPr>
                <w:rFonts w:asciiTheme="minorHAnsi" w:eastAsia="Times New Roman" w:hAnsiTheme="minorHAnsi" w:cstheme="minorHAnsi"/>
                <w:color w:val="000000"/>
                <w:sz w:val="18"/>
                <w:szCs w:val="18"/>
                <w:lang w:eastAsia="en-GB"/>
              </w:rPr>
              <w:t>ontractor</w:t>
            </w:r>
          </w:p>
        </w:tc>
        <w:tc>
          <w:tcPr>
            <w:tcW w:w="3284" w:type="dxa"/>
            <w:vAlign w:val="center"/>
          </w:tcPr>
          <w:p w14:paraId="1A3F4546"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Frequency to be determined by the Repair Manager following Delivery Plan agreement and discussions with the Contractor</w:t>
            </w:r>
          </w:p>
        </w:tc>
      </w:tr>
      <w:tr w:rsidR="006347E0" w:rsidRPr="002244A5" w14:paraId="06207B93" w14:textId="77777777" w:rsidTr="00782DFC">
        <w:trPr>
          <w:trHeight w:val="783"/>
        </w:trPr>
        <w:tc>
          <w:tcPr>
            <w:tcW w:w="2015" w:type="dxa"/>
            <w:tcBorders>
              <w:top w:val="nil"/>
              <w:left w:val="single" w:sz="4" w:space="0" w:color="auto"/>
              <w:bottom w:val="single" w:sz="4" w:space="0" w:color="auto"/>
              <w:right w:val="single" w:sz="4" w:space="0" w:color="auto"/>
            </w:tcBorders>
            <w:shd w:val="clear" w:color="000000" w:fill="0070C0"/>
            <w:vAlign w:val="center"/>
          </w:tcPr>
          <w:p w14:paraId="308847E3"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Contract Amendments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center"/>
          </w:tcPr>
          <w:p w14:paraId="773AAA93"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6BC11954" w14:textId="1024FFF0"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The Contractor shall complete and return the DEFFORM 10B to the Contract Officer detailed on the DEFFORM111 at Schedule 3 within 10 working days.  </w:t>
            </w:r>
          </w:p>
        </w:tc>
        <w:tc>
          <w:tcPr>
            <w:tcW w:w="1541" w:type="dxa"/>
            <w:vAlign w:val="center"/>
          </w:tcPr>
          <w:p w14:paraId="69F5AD70"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10BA0B2"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5569980C" w14:textId="77777777" w:rsidTr="00782DFC">
        <w:trPr>
          <w:trHeight w:val="804"/>
        </w:trPr>
        <w:tc>
          <w:tcPr>
            <w:tcW w:w="2015" w:type="dxa"/>
            <w:tcBorders>
              <w:top w:val="nil"/>
              <w:left w:val="single" w:sz="4" w:space="0" w:color="auto"/>
              <w:bottom w:val="single" w:sz="4" w:space="0" w:color="auto"/>
              <w:right w:val="single" w:sz="4" w:space="0" w:color="auto"/>
            </w:tcBorders>
            <w:shd w:val="clear" w:color="000000" w:fill="0070C0"/>
            <w:vAlign w:val="center"/>
          </w:tcPr>
          <w:p w14:paraId="27315EA4"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Obsolescence Issues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bottom"/>
          </w:tcPr>
          <w:p w14:paraId="2C0881CF"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16981695" w14:textId="3B64C21D" w:rsidR="00D83CA5" w:rsidRPr="002244A5" w:rsidRDefault="006347E0" w:rsidP="00782DFC">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Obsolescence issues shall be advised to the Repair Manager detailed on the DEFFORM</w:t>
            </w:r>
            <w:proofErr w:type="gramStart"/>
            <w:r w:rsidRPr="002244A5">
              <w:rPr>
                <w:rFonts w:asciiTheme="minorHAnsi" w:eastAsia="Times New Roman" w:hAnsiTheme="minorHAnsi" w:cstheme="minorHAnsi"/>
                <w:color w:val="000000"/>
                <w:sz w:val="18"/>
                <w:szCs w:val="18"/>
                <w:lang w:eastAsia="en-GB"/>
              </w:rPr>
              <w:t>111  at</w:t>
            </w:r>
            <w:proofErr w:type="gramEnd"/>
            <w:r w:rsidRPr="002244A5">
              <w:rPr>
                <w:rFonts w:asciiTheme="minorHAnsi" w:eastAsia="Times New Roman" w:hAnsiTheme="minorHAnsi" w:cstheme="minorHAnsi"/>
                <w:color w:val="000000"/>
                <w:sz w:val="18"/>
                <w:szCs w:val="18"/>
                <w:lang w:eastAsia="en-GB"/>
              </w:rPr>
              <w:t xml:space="preserve"> Schedule 3 within 48 hours (2 working days) of identification</w:t>
            </w:r>
          </w:p>
        </w:tc>
        <w:tc>
          <w:tcPr>
            <w:tcW w:w="1541" w:type="dxa"/>
            <w:vAlign w:val="center"/>
          </w:tcPr>
          <w:p w14:paraId="63A7150A"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BDF0258"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72D057AC" w14:textId="77777777" w:rsidTr="00782DFC">
        <w:trPr>
          <w:trHeight w:val="1324"/>
        </w:trPr>
        <w:tc>
          <w:tcPr>
            <w:tcW w:w="2015" w:type="dxa"/>
            <w:tcBorders>
              <w:top w:val="nil"/>
              <w:left w:val="single" w:sz="4" w:space="0" w:color="auto"/>
              <w:bottom w:val="single" w:sz="4" w:space="0" w:color="auto"/>
              <w:right w:val="single" w:sz="4" w:space="0" w:color="auto"/>
            </w:tcBorders>
            <w:shd w:val="clear" w:color="000000" w:fill="0070C0"/>
            <w:vAlign w:val="center"/>
          </w:tcPr>
          <w:p w14:paraId="4EFAF966"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Progress Report -Repair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center"/>
          </w:tcPr>
          <w:p w14:paraId="0D3E8D42" w14:textId="77777777" w:rsidR="006347E0" w:rsidRDefault="006347E0" w:rsidP="00472170">
            <w:pPr>
              <w:rPr>
                <w:rFonts w:asciiTheme="minorHAnsi" w:eastAsia="Times New Roman" w:hAnsiTheme="minorHAnsi" w:cstheme="minorHAnsi"/>
                <w:color w:val="000000"/>
                <w:sz w:val="18"/>
                <w:szCs w:val="18"/>
                <w:lang w:eastAsia="en-GB"/>
              </w:rPr>
            </w:pPr>
          </w:p>
          <w:p w14:paraId="187B9E48" w14:textId="2E592B21"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of Contract Status Report submissions to the designated email address within 5 working days of receipt each month – as specified in Schedule 3 – Contract Data Sheet. To be completed using the Babcock generated Contract Status report detailed at Schedule 13.</w:t>
            </w:r>
          </w:p>
        </w:tc>
        <w:tc>
          <w:tcPr>
            <w:tcW w:w="1541" w:type="dxa"/>
            <w:vAlign w:val="center"/>
          </w:tcPr>
          <w:p w14:paraId="5973FD42"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51C7A34B"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Within 5 working days of receipt.</w:t>
            </w:r>
          </w:p>
        </w:tc>
      </w:tr>
      <w:tr w:rsidR="006347E0" w:rsidRPr="002244A5" w14:paraId="52AC4AE7" w14:textId="77777777" w:rsidTr="00782DFC">
        <w:trPr>
          <w:trHeight w:val="899"/>
        </w:trPr>
        <w:tc>
          <w:tcPr>
            <w:tcW w:w="2015" w:type="dxa"/>
            <w:tcBorders>
              <w:top w:val="nil"/>
              <w:left w:val="single" w:sz="4" w:space="0" w:color="auto"/>
              <w:bottom w:val="single" w:sz="4" w:space="0" w:color="auto"/>
              <w:right w:val="single" w:sz="4" w:space="0" w:color="auto"/>
            </w:tcBorders>
            <w:shd w:val="clear" w:color="000000" w:fill="0070C0"/>
            <w:vAlign w:val="center"/>
          </w:tcPr>
          <w:p w14:paraId="3DC0631C"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Notification Of </w:t>
            </w:r>
            <w:proofErr w:type="gramStart"/>
            <w:r w:rsidRPr="002244A5">
              <w:rPr>
                <w:rFonts w:asciiTheme="minorHAnsi" w:eastAsia="Times New Roman" w:hAnsiTheme="minorHAnsi" w:cstheme="minorHAnsi"/>
                <w:color w:val="FFFFFF"/>
                <w:sz w:val="18"/>
                <w:szCs w:val="18"/>
                <w:lang w:eastAsia="en-GB"/>
              </w:rPr>
              <w:t>The</w:t>
            </w:r>
            <w:proofErr w:type="gramEnd"/>
            <w:r w:rsidRPr="002244A5">
              <w:rPr>
                <w:rFonts w:asciiTheme="minorHAnsi" w:eastAsia="Times New Roman" w:hAnsiTheme="minorHAnsi" w:cstheme="minorHAnsi"/>
                <w:color w:val="FFFFFF"/>
                <w:sz w:val="18"/>
                <w:szCs w:val="18"/>
                <w:lang w:eastAsia="en-GB"/>
              </w:rPr>
              <w:t xml:space="preserve"> Discontinuation Of Products </w:t>
            </w:r>
          </w:p>
          <w:p w14:paraId="18A70C4E"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(PI)</w:t>
            </w:r>
          </w:p>
        </w:tc>
        <w:tc>
          <w:tcPr>
            <w:tcW w:w="3496" w:type="dxa"/>
            <w:vAlign w:val="center"/>
          </w:tcPr>
          <w:p w14:paraId="5B8FCBB9" w14:textId="77777777" w:rsidR="006347E0" w:rsidRPr="002244A5" w:rsidRDefault="006347E0" w:rsidP="00472170">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Shall advise the Authority at the earliest opportunity (within 3 working days) of any possible difficulty maintaining future supplies of Articles or the intention to cease production completely of Articles </w:t>
            </w:r>
          </w:p>
        </w:tc>
        <w:tc>
          <w:tcPr>
            <w:tcW w:w="1541" w:type="dxa"/>
            <w:vAlign w:val="center"/>
          </w:tcPr>
          <w:p w14:paraId="36876BAC"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043A7BCE"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4A0FAF20" w14:textId="77777777" w:rsidTr="00782DFC">
        <w:trPr>
          <w:trHeight w:val="845"/>
        </w:trPr>
        <w:tc>
          <w:tcPr>
            <w:tcW w:w="2015" w:type="dxa"/>
            <w:tcBorders>
              <w:top w:val="nil"/>
              <w:left w:val="single" w:sz="4" w:space="0" w:color="auto"/>
              <w:bottom w:val="single" w:sz="4" w:space="0" w:color="auto"/>
              <w:right w:val="single" w:sz="4" w:space="0" w:color="auto"/>
            </w:tcBorders>
            <w:shd w:val="clear" w:color="000000" w:fill="0070C0"/>
            <w:vAlign w:val="center"/>
          </w:tcPr>
          <w:p w14:paraId="36C25B2E"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Turnaround Time </w:t>
            </w:r>
            <w:r w:rsidRPr="002244A5">
              <w:rPr>
                <w:rFonts w:asciiTheme="minorHAnsi" w:eastAsia="Times New Roman" w:hAnsiTheme="minorHAnsi" w:cstheme="minorHAnsi"/>
                <w:color w:val="FFFFFF"/>
                <w:sz w:val="18"/>
                <w:szCs w:val="18"/>
                <w:lang w:eastAsia="en-GB"/>
              </w:rPr>
              <w:br/>
              <w:t>(PI)</w:t>
            </w:r>
          </w:p>
        </w:tc>
        <w:tc>
          <w:tcPr>
            <w:tcW w:w="3496" w:type="dxa"/>
            <w:vAlign w:val="center"/>
          </w:tcPr>
          <w:p w14:paraId="5930D6B1" w14:textId="77777777" w:rsidR="006347E0" w:rsidRDefault="006347E0" w:rsidP="00472170">
            <w:pPr>
              <w:rPr>
                <w:rFonts w:asciiTheme="minorHAnsi" w:eastAsia="Times New Roman" w:hAnsiTheme="minorHAnsi" w:cstheme="minorHAnsi"/>
                <w:color w:val="000000"/>
                <w:sz w:val="18"/>
                <w:szCs w:val="18"/>
                <w:lang w:eastAsia="en-GB"/>
              </w:rPr>
            </w:pPr>
          </w:p>
          <w:p w14:paraId="0FA8803F" w14:textId="31702B9C"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Shall report by exception reasons for turn round time failure and advise what actions </w:t>
            </w:r>
            <w:proofErr w:type="gramStart"/>
            <w:r w:rsidRPr="002244A5">
              <w:rPr>
                <w:rFonts w:asciiTheme="minorHAnsi" w:eastAsia="Times New Roman" w:hAnsiTheme="minorHAnsi" w:cstheme="minorHAnsi"/>
                <w:color w:val="000000"/>
                <w:sz w:val="18"/>
                <w:szCs w:val="18"/>
                <w:lang w:eastAsia="en-GB"/>
              </w:rPr>
              <w:t>have</w:t>
            </w:r>
            <w:proofErr w:type="gramEnd"/>
            <w:r w:rsidRPr="002244A5">
              <w:rPr>
                <w:rFonts w:asciiTheme="minorHAnsi" w:eastAsia="Times New Roman" w:hAnsiTheme="minorHAnsi" w:cstheme="minorHAnsi"/>
                <w:color w:val="000000"/>
                <w:sz w:val="18"/>
                <w:szCs w:val="18"/>
                <w:lang w:eastAsia="en-GB"/>
              </w:rPr>
              <w:t xml:space="preserve"> been put in place to prevent re-occurrence</w:t>
            </w:r>
          </w:p>
        </w:tc>
        <w:tc>
          <w:tcPr>
            <w:tcW w:w="1541" w:type="dxa"/>
            <w:vAlign w:val="center"/>
          </w:tcPr>
          <w:p w14:paraId="4E4CA017"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6CA67CD3"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51927070" w14:textId="77777777" w:rsidTr="00782DFC">
        <w:trPr>
          <w:trHeight w:val="412"/>
        </w:trPr>
        <w:tc>
          <w:tcPr>
            <w:tcW w:w="2015" w:type="dxa"/>
            <w:tcBorders>
              <w:top w:val="nil"/>
              <w:left w:val="single" w:sz="4" w:space="0" w:color="auto"/>
              <w:bottom w:val="single" w:sz="4" w:space="0" w:color="auto"/>
              <w:right w:val="single" w:sz="4" w:space="0" w:color="auto"/>
            </w:tcBorders>
            <w:shd w:val="clear" w:color="000000" w:fill="0070C0"/>
            <w:vAlign w:val="center"/>
          </w:tcPr>
          <w:p w14:paraId="56BE3DDC"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 xml:space="preserve">Non-Conforming Deliveries </w:t>
            </w:r>
          </w:p>
          <w:p w14:paraId="5B57F597"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5875856F" w14:textId="77777777" w:rsidR="006347E0" w:rsidRPr="002244A5" w:rsidRDefault="006347E0" w:rsidP="00472170">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 xml:space="preserve">&lt;2% of deliveries to date are to be </w:t>
            </w:r>
            <w:proofErr w:type="gramStart"/>
            <w:r w:rsidRPr="002244A5">
              <w:rPr>
                <w:rFonts w:asciiTheme="minorHAnsi" w:eastAsia="Times New Roman" w:hAnsiTheme="minorHAnsi" w:cstheme="minorHAnsi"/>
                <w:sz w:val="18"/>
                <w:szCs w:val="18"/>
                <w:lang w:eastAsia="en-GB"/>
              </w:rPr>
              <w:t>Non-Conforming</w:t>
            </w:r>
            <w:proofErr w:type="gramEnd"/>
          </w:p>
        </w:tc>
        <w:tc>
          <w:tcPr>
            <w:tcW w:w="1541" w:type="dxa"/>
            <w:vAlign w:val="center"/>
          </w:tcPr>
          <w:p w14:paraId="2F8CDC86"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49F4DB6B"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Quarterly</w:t>
            </w:r>
          </w:p>
        </w:tc>
      </w:tr>
      <w:tr w:rsidR="006347E0" w:rsidRPr="002244A5" w14:paraId="0EB14066" w14:textId="77777777" w:rsidTr="00782DFC">
        <w:trPr>
          <w:trHeight w:val="737"/>
        </w:trPr>
        <w:tc>
          <w:tcPr>
            <w:tcW w:w="2015" w:type="dxa"/>
            <w:tcBorders>
              <w:top w:val="nil"/>
              <w:left w:val="single" w:sz="4" w:space="0" w:color="auto"/>
              <w:bottom w:val="single" w:sz="4" w:space="0" w:color="auto"/>
              <w:right w:val="single" w:sz="4" w:space="0" w:color="auto"/>
            </w:tcBorders>
            <w:shd w:val="clear" w:color="000000" w:fill="0070C0"/>
            <w:vAlign w:val="center"/>
          </w:tcPr>
          <w:p w14:paraId="79F046FC"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Government Furnished Equipment (GFE)</w:t>
            </w:r>
          </w:p>
          <w:p w14:paraId="11E02AA2"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5FD050B5" w14:textId="5507D742" w:rsidR="006347E0" w:rsidRPr="002244A5" w:rsidRDefault="006347E0" w:rsidP="00472170">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100 % accountability included on the contract in accordance with Def Stan 05-099</w:t>
            </w:r>
          </w:p>
        </w:tc>
        <w:tc>
          <w:tcPr>
            <w:tcW w:w="1541" w:type="dxa"/>
            <w:vAlign w:val="center"/>
          </w:tcPr>
          <w:p w14:paraId="55B51103"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E5A7117" w14:textId="61A7B4D1"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Monthly Reporting as part of the CSR submission</w:t>
            </w:r>
          </w:p>
        </w:tc>
      </w:tr>
      <w:tr w:rsidR="006347E0" w:rsidRPr="002244A5" w14:paraId="5F20AD87" w14:textId="77777777" w:rsidTr="00782DFC">
        <w:trPr>
          <w:trHeight w:val="1476"/>
        </w:trPr>
        <w:tc>
          <w:tcPr>
            <w:tcW w:w="2015" w:type="dxa"/>
            <w:tcBorders>
              <w:top w:val="nil"/>
              <w:left w:val="single" w:sz="8" w:space="0" w:color="auto"/>
              <w:bottom w:val="single" w:sz="8" w:space="0" w:color="auto"/>
              <w:right w:val="single" w:sz="8" w:space="0" w:color="auto"/>
            </w:tcBorders>
            <w:shd w:val="clear" w:color="000000" w:fill="0070C0"/>
            <w:vAlign w:val="center"/>
          </w:tcPr>
          <w:p w14:paraId="41002FA5"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lastRenderedPageBreak/>
              <w:t xml:space="preserve">Minutes of meetings                                                          </w:t>
            </w:r>
            <w:proofErr w:type="gramStart"/>
            <w:r w:rsidRPr="002244A5">
              <w:rPr>
                <w:rFonts w:asciiTheme="minorHAnsi" w:eastAsia="Times New Roman" w:hAnsiTheme="minorHAnsi" w:cstheme="minorHAnsi"/>
                <w:bCs/>
                <w:color w:val="FFFFFF"/>
                <w:sz w:val="18"/>
                <w:szCs w:val="18"/>
                <w:lang w:eastAsia="en-GB"/>
              </w:rPr>
              <w:t xml:space="preserve">   (</w:t>
            </w:r>
            <w:proofErr w:type="gramEnd"/>
            <w:r w:rsidRPr="002244A5">
              <w:rPr>
                <w:rFonts w:asciiTheme="minorHAnsi" w:eastAsia="Times New Roman" w:hAnsiTheme="minorHAnsi" w:cstheme="minorHAnsi"/>
                <w:bCs/>
                <w:color w:val="FFFFFF"/>
                <w:sz w:val="18"/>
                <w:szCs w:val="18"/>
                <w:lang w:eastAsia="en-GB"/>
              </w:rPr>
              <w:t>PI)</w:t>
            </w:r>
          </w:p>
        </w:tc>
        <w:tc>
          <w:tcPr>
            <w:tcW w:w="3496" w:type="dxa"/>
            <w:vAlign w:val="center"/>
          </w:tcPr>
          <w:p w14:paraId="3F309553"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6ACFBE42" w14:textId="14F94849" w:rsidR="006347E0" w:rsidRPr="002244A5" w:rsidRDefault="006347E0" w:rsidP="00D83CA5">
            <w:pPr>
              <w:jc w:val="both"/>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The Contractor will provide 100% of minutes from meetings within 5 business days of the Local Equipment/Commercial Review Meetings to the Repair Manager and Contract Officer detailed i</w:t>
            </w:r>
            <w:r w:rsidR="00D83CA5">
              <w:rPr>
                <w:rFonts w:asciiTheme="minorHAnsi" w:eastAsia="Times New Roman" w:hAnsiTheme="minorHAnsi" w:cstheme="minorHAnsi"/>
                <w:color w:val="000000"/>
                <w:sz w:val="18"/>
                <w:szCs w:val="18"/>
                <w:lang w:eastAsia="en-GB"/>
              </w:rPr>
              <w:t>n the DEFFORM111 at schedule 3.</w:t>
            </w:r>
          </w:p>
        </w:tc>
        <w:tc>
          <w:tcPr>
            <w:tcW w:w="1541" w:type="dxa"/>
            <w:vAlign w:val="center"/>
          </w:tcPr>
          <w:p w14:paraId="3EC2EB01"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56BE571C"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At quarterly intervals commencing 3 months form contract start</w:t>
            </w:r>
          </w:p>
        </w:tc>
      </w:tr>
    </w:tbl>
    <w:p w14:paraId="6423FFB6" w14:textId="1418429F" w:rsidR="003B71F0" w:rsidRPr="00C45C4D" w:rsidRDefault="003B71F0" w:rsidP="00201B14">
      <w:pPr>
        <w:pStyle w:val="Heading3"/>
        <w:numPr>
          <w:ilvl w:val="0"/>
          <w:numId w:val="0"/>
        </w:numPr>
        <w:ind w:left="102" w:hanging="102"/>
      </w:pPr>
      <w:bookmarkStart w:id="91" w:name="_Toc103245284"/>
      <w:r w:rsidRPr="00C45C4D">
        <w:t>4</w:t>
      </w:r>
      <w:r w:rsidR="00D4342C">
        <w:t>5</w:t>
      </w:r>
      <w:r w:rsidRPr="00C45C4D">
        <w:t>.8</w:t>
      </w:r>
      <w:r w:rsidRPr="00C45C4D">
        <w:tab/>
        <w:t>Warranty</w:t>
      </w:r>
      <w:bookmarkEnd w:id="91"/>
    </w:p>
    <w:p w14:paraId="5415CA60" w14:textId="77777777" w:rsidR="003B71F0" w:rsidRPr="00C54A2A" w:rsidRDefault="003B71F0" w:rsidP="003B71F0">
      <w:pPr>
        <w:widowControl w:val="0"/>
        <w:numPr>
          <w:ilvl w:val="0"/>
          <w:numId w:val="85"/>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In addition to any warranty implied by statute the Contractor will provide an express warranty, which </w:t>
      </w:r>
    </w:p>
    <w:p w14:paraId="630195DF" w14:textId="77777777" w:rsidR="003B71F0" w:rsidRPr="00C45C4D" w:rsidRDefault="003B71F0" w:rsidP="003B71F0">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 xml:space="preserve">should be no less that 12 (twelve) months from the latter </w:t>
      </w:r>
      <w:proofErr w:type="gramStart"/>
      <w:r w:rsidRPr="00C45C4D">
        <w:rPr>
          <w:rFonts w:asciiTheme="minorHAnsi" w:hAnsiTheme="minorHAnsi" w:cs="Arial"/>
          <w:sz w:val="18"/>
          <w:szCs w:val="18"/>
          <w:lang w:val="en-US"/>
        </w:rPr>
        <w:t>of;-</w:t>
      </w:r>
      <w:proofErr w:type="gramEnd"/>
    </w:p>
    <w:p w14:paraId="4EDF736A" w14:textId="77777777" w:rsidR="003B71F0" w:rsidRPr="00C45C4D" w:rsidRDefault="003B71F0" w:rsidP="003B71F0">
      <w:pPr>
        <w:spacing w:after="0" w:line="240" w:lineRule="auto"/>
        <w:ind w:left="102"/>
        <w:rPr>
          <w:rFonts w:cs="Arial"/>
          <w:sz w:val="18"/>
          <w:szCs w:val="18"/>
        </w:rPr>
      </w:pPr>
    </w:p>
    <w:p w14:paraId="6D5B7675" w14:textId="77777777" w:rsidR="003B71F0" w:rsidRPr="00C45C4D" w:rsidRDefault="003B71F0" w:rsidP="003B71F0">
      <w:pPr>
        <w:widowControl w:val="0"/>
        <w:numPr>
          <w:ilvl w:val="0"/>
          <w:numId w:val="86"/>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of delivery to the Authority the Contractor Deliverable which incorporates the repair work; or</w:t>
      </w:r>
    </w:p>
    <w:p w14:paraId="68DC553F" w14:textId="77777777" w:rsidR="003B71F0" w:rsidRPr="00C45C4D" w:rsidRDefault="003B71F0" w:rsidP="003B71F0">
      <w:pPr>
        <w:widowControl w:val="0"/>
        <w:numPr>
          <w:ilvl w:val="0"/>
          <w:numId w:val="86"/>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the Contractor Deliverable which incorporates the repair work is fitted to a vehicle and/or equipment by the Authority or other third party (the ‘</w:t>
      </w:r>
      <w:r w:rsidRPr="00C45C4D">
        <w:rPr>
          <w:rFonts w:asciiTheme="minorHAnsi" w:hAnsiTheme="minorHAnsi" w:cs="Arial"/>
          <w:b/>
          <w:bCs/>
          <w:sz w:val="18"/>
          <w:szCs w:val="18"/>
          <w:lang w:val="en-US"/>
        </w:rPr>
        <w:t>Warranty Period’</w:t>
      </w:r>
      <w:r w:rsidRPr="00C45C4D">
        <w:rPr>
          <w:rFonts w:asciiTheme="minorHAnsi" w:hAnsiTheme="minorHAnsi" w:cs="Arial"/>
          <w:sz w:val="18"/>
          <w:szCs w:val="18"/>
          <w:lang w:val="en-US"/>
        </w:rPr>
        <w:t>).</w:t>
      </w:r>
    </w:p>
    <w:p w14:paraId="67BF3DB5" w14:textId="77777777" w:rsidR="003B71F0" w:rsidRPr="00C54A2A" w:rsidRDefault="003B71F0" w:rsidP="003B71F0">
      <w:pPr>
        <w:widowControl w:val="0"/>
        <w:numPr>
          <w:ilvl w:val="0"/>
          <w:numId w:val="87"/>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If, during the Warranty Period the Contractor Deliverable fails, develops any defect(s) or is otherwise </w:t>
      </w:r>
    </w:p>
    <w:p w14:paraId="2EAF3135" w14:textId="77777777" w:rsidR="003B71F0" w:rsidRPr="00C45C4D" w:rsidRDefault="003B71F0" w:rsidP="003B71F0">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 xml:space="preserve">found to be unsatisfactory other than as a result of an act or omission of the Authority under this Contract, the cost of rectification, including, but not limited to transportation, parts and </w:t>
      </w:r>
      <w:proofErr w:type="spellStart"/>
      <w:r w:rsidRPr="00C45C4D">
        <w:rPr>
          <w:rFonts w:asciiTheme="minorHAnsi" w:hAnsiTheme="minorHAnsi" w:cs="Arial"/>
          <w:sz w:val="18"/>
          <w:szCs w:val="18"/>
          <w:lang w:val="en-US"/>
        </w:rPr>
        <w:t>labour</w:t>
      </w:r>
      <w:proofErr w:type="spellEnd"/>
      <w:r w:rsidRPr="00C45C4D">
        <w:rPr>
          <w:rFonts w:asciiTheme="minorHAnsi" w:hAnsiTheme="minorHAnsi" w:cs="Arial"/>
          <w:sz w:val="18"/>
          <w:szCs w:val="18"/>
          <w:lang w:val="en-US"/>
        </w:rPr>
        <w:t xml:space="preserve"> (including reasonable </w:t>
      </w:r>
      <w:proofErr w:type="gramStart"/>
      <w:r w:rsidRPr="00C45C4D">
        <w:rPr>
          <w:rFonts w:asciiTheme="minorHAnsi" w:hAnsiTheme="minorHAnsi" w:cs="Arial"/>
          <w:sz w:val="18"/>
          <w:szCs w:val="18"/>
          <w:lang w:val="en-US"/>
        </w:rPr>
        <w:t>third party</w:t>
      </w:r>
      <w:proofErr w:type="gramEnd"/>
      <w:r w:rsidRPr="00C45C4D">
        <w:rPr>
          <w:rFonts w:asciiTheme="minorHAnsi" w:hAnsiTheme="minorHAnsi" w:cs="Arial"/>
          <w:sz w:val="18"/>
          <w:szCs w:val="18"/>
          <w:lang w:val="en-US"/>
        </w:rPr>
        <w:t xml:space="preserve"> </w:t>
      </w:r>
      <w:proofErr w:type="spellStart"/>
      <w:r w:rsidRPr="00C45C4D">
        <w:rPr>
          <w:rFonts w:asciiTheme="minorHAnsi" w:hAnsiTheme="minorHAnsi" w:cs="Arial"/>
          <w:sz w:val="18"/>
          <w:szCs w:val="18"/>
          <w:lang w:val="en-US"/>
        </w:rPr>
        <w:t>labour</w:t>
      </w:r>
      <w:proofErr w:type="spellEnd"/>
      <w:r w:rsidRPr="00C45C4D">
        <w:rPr>
          <w:rFonts w:asciiTheme="minorHAnsi" w:hAnsiTheme="minorHAnsi" w:cs="Arial"/>
          <w:sz w:val="18"/>
          <w:szCs w:val="18"/>
          <w:lang w:val="en-US"/>
        </w:rPr>
        <w:t xml:space="preserve"> costs in potential removal and reinstatement of the defective part) shall be borne by the Contractor. </w:t>
      </w:r>
    </w:p>
    <w:p w14:paraId="11FF79AD" w14:textId="77777777" w:rsidR="003B71F0" w:rsidRPr="00C45C4D" w:rsidRDefault="003B71F0" w:rsidP="003B71F0">
      <w:pPr>
        <w:widowControl w:val="0"/>
        <w:spacing w:after="0" w:line="240" w:lineRule="auto"/>
        <w:ind w:left="720"/>
        <w:rPr>
          <w:rFonts w:asciiTheme="minorHAnsi" w:hAnsiTheme="minorHAnsi" w:cs="Arial"/>
          <w:szCs w:val="18"/>
          <w:lang w:val="en-US"/>
        </w:rPr>
      </w:pPr>
    </w:p>
    <w:p w14:paraId="10EB96E6" w14:textId="6911C056" w:rsidR="003B71F0" w:rsidRPr="00C45C4D" w:rsidRDefault="003B71F0" w:rsidP="00201B14">
      <w:pPr>
        <w:pStyle w:val="Heading3"/>
        <w:numPr>
          <w:ilvl w:val="0"/>
          <w:numId w:val="0"/>
        </w:numPr>
        <w:ind w:left="102" w:hanging="102"/>
      </w:pPr>
      <w:bookmarkStart w:id="92" w:name="_Toc103245285"/>
      <w:r w:rsidRPr="00C45C4D">
        <w:t>4</w:t>
      </w:r>
      <w:r w:rsidR="00D4342C">
        <w:t>5</w:t>
      </w:r>
      <w:r w:rsidRPr="00C45C4D">
        <w:t>.9</w:t>
      </w:r>
      <w:r w:rsidRPr="00C45C4D">
        <w:tab/>
        <w:t>Turnaround Time</w:t>
      </w:r>
      <w:bookmarkEnd w:id="92"/>
    </w:p>
    <w:p w14:paraId="3908C01C" w14:textId="77777777" w:rsidR="003B71F0" w:rsidRDefault="003B71F0" w:rsidP="003B71F0">
      <w:pPr>
        <w:pStyle w:val="ListParagraph"/>
        <w:numPr>
          <w:ilvl w:val="0"/>
          <w:numId w:val="111"/>
        </w:numPr>
      </w:pPr>
      <w:r>
        <w:t xml:space="preserve"> </w:t>
      </w:r>
      <w:r>
        <w:tab/>
      </w:r>
      <w:r w:rsidRPr="00C54A2A">
        <w:t xml:space="preserve">All repairs shall be conducted, within the timetable, as agreed with the Repair Manager (detailed at Box </w:t>
      </w:r>
    </w:p>
    <w:p w14:paraId="1FBEC1BF" w14:textId="7D3F2380" w:rsidR="003B71F0" w:rsidRPr="00C54A2A" w:rsidRDefault="003B71F0" w:rsidP="003B71F0">
      <w:pPr>
        <w:spacing w:after="0" w:line="240" w:lineRule="auto"/>
        <w:rPr>
          <w:sz w:val="18"/>
        </w:rPr>
      </w:pPr>
      <w:r w:rsidRPr="00C54A2A">
        <w:rPr>
          <w:sz w:val="18"/>
        </w:rPr>
        <w:t xml:space="preserve">2 of </w:t>
      </w:r>
      <w:r w:rsidRPr="00C54A2A">
        <w:rPr>
          <w:rFonts w:cs="Arial"/>
          <w:sz w:val="18"/>
          <w:szCs w:val="20"/>
        </w:rPr>
        <w:t xml:space="preserve">the most recently issued DEFFORM 111 (Annex A to Schedule 3)). The timetable shall be agreed following the submission of a Strip Survey Report (Schedule 11). Turnaround Time is a figure in business </w:t>
      </w:r>
      <w:proofErr w:type="gramStart"/>
      <w:r w:rsidRPr="00C54A2A">
        <w:rPr>
          <w:rFonts w:cs="Arial"/>
          <w:sz w:val="18"/>
          <w:szCs w:val="20"/>
        </w:rPr>
        <w:t>days, and</w:t>
      </w:r>
      <w:proofErr w:type="gramEnd"/>
      <w:r w:rsidRPr="00C54A2A">
        <w:rPr>
          <w:rFonts w:cs="Arial"/>
          <w:sz w:val="18"/>
          <w:szCs w:val="20"/>
        </w:rPr>
        <w:t xml:space="preserve"> is the time from when a Contractor Deliverable and a Purchase Order (Schedule 9) is received at the Contractor’s premises to when the Contractor Deliverables are packaged and Team Leidos has confirmed a delivery slot, or Schedule 12 </w:t>
      </w:r>
      <w:r w:rsidR="00F266D8">
        <w:rPr>
          <w:rFonts w:cs="Arial"/>
          <w:sz w:val="18"/>
          <w:szCs w:val="20"/>
        </w:rPr>
        <w:t>has been returned to the Repair</w:t>
      </w:r>
      <w:r w:rsidRPr="00C54A2A">
        <w:rPr>
          <w:rFonts w:cs="Arial"/>
          <w:sz w:val="18"/>
          <w:szCs w:val="20"/>
        </w:rPr>
        <w:t xml:space="preserve"> Manager.</w:t>
      </w:r>
    </w:p>
    <w:p w14:paraId="741B927A" w14:textId="77777777" w:rsidR="003B71F0" w:rsidRDefault="003B71F0" w:rsidP="003B71F0">
      <w:pPr>
        <w:pStyle w:val="ListParagraph"/>
        <w:numPr>
          <w:ilvl w:val="0"/>
          <w:numId w:val="111"/>
        </w:numPr>
      </w:pPr>
      <w:r>
        <w:t xml:space="preserve"> </w:t>
      </w:r>
      <w:r>
        <w:tab/>
      </w:r>
      <w:r w:rsidRPr="00C54A2A">
        <w:t xml:space="preserve">If the Contractor is unable to undertake the required task within the agreed turnaround times, the </w:t>
      </w:r>
    </w:p>
    <w:p w14:paraId="60CF4735" w14:textId="77777777" w:rsidR="003B71F0" w:rsidRPr="00C54A2A" w:rsidRDefault="003B71F0" w:rsidP="003B71F0">
      <w:pPr>
        <w:spacing w:after="0" w:line="240" w:lineRule="auto"/>
        <w:rPr>
          <w:sz w:val="18"/>
        </w:rPr>
      </w:pPr>
      <w:r w:rsidRPr="00C54A2A">
        <w:rPr>
          <w:sz w:val="18"/>
        </w:rPr>
        <w:t>Contractor must notify the Authority within one week of receipt of the Contractor Deliverable with detailed reasons why they are unable to meet the turnaround time. The Authority shall have absolute discretion to extend the turnaround time.</w:t>
      </w:r>
    </w:p>
    <w:p w14:paraId="0AEBA3E2" w14:textId="77777777" w:rsidR="003B71F0" w:rsidRPr="00C54A2A" w:rsidRDefault="003B71F0" w:rsidP="003B71F0">
      <w:pPr>
        <w:pStyle w:val="ListParagraph"/>
        <w:numPr>
          <w:ilvl w:val="0"/>
          <w:numId w:val="111"/>
        </w:numPr>
        <w:rPr>
          <w:szCs w:val="18"/>
        </w:rPr>
      </w:pPr>
      <w:r w:rsidRPr="00C54A2A">
        <w:rPr>
          <w:szCs w:val="18"/>
        </w:rPr>
        <w:t xml:space="preserve"> </w:t>
      </w:r>
      <w:r w:rsidRPr="00C54A2A">
        <w:rPr>
          <w:szCs w:val="18"/>
        </w:rPr>
        <w:tab/>
        <w:t xml:space="preserve">If the Authority agrees to extend the turnaround time, they shall notify the Contractor of the varied </w:t>
      </w:r>
    </w:p>
    <w:p w14:paraId="0CFAD099" w14:textId="77777777" w:rsidR="003B71F0" w:rsidRPr="00C54A2A" w:rsidRDefault="003B71F0" w:rsidP="003B71F0">
      <w:pPr>
        <w:spacing w:after="0" w:line="240" w:lineRule="auto"/>
        <w:rPr>
          <w:sz w:val="18"/>
          <w:szCs w:val="18"/>
        </w:rPr>
      </w:pPr>
      <w:r w:rsidRPr="00C54A2A">
        <w:rPr>
          <w:sz w:val="18"/>
          <w:szCs w:val="18"/>
        </w:rPr>
        <w:t xml:space="preserve">turnaround time by updating Schedule 13 – Contract Status Report as soon as possible. Any variation shall be no longer than 25% of the original turnaround time. </w:t>
      </w:r>
    </w:p>
    <w:p w14:paraId="0D21399A" w14:textId="77777777" w:rsidR="003B71F0" w:rsidRDefault="003B71F0" w:rsidP="003B71F0">
      <w:pPr>
        <w:pStyle w:val="ListParagraph"/>
        <w:numPr>
          <w:ilvl w:val="0"/>
          <w:numId w:val="111"/>
        </w:numPr>
      </w:pPr>
      <w:r>
        <w:t xml:space="preserve"> </w:t>
      </w:r>
      <w:r>
        <w:tab/>
      </w:r>
      <w:r w:rsidRPr="00C54A2A">
        <w:t xml:space="preserve">The Contractor shall monitor performance of each repair against the turnaround time and shall provide a </w:t>
      </w:r>
    </w:p>
    <w:p w14:paraId="4EAB8F61" w14:textId="46F48F7D" w:rsidR="003B71F0" w:rsidRPr="00C54A2A" w:rsidRDefault="00FE14FB" w:rsidP="003B71F0">
      <w:pPr>
        <w:spacing w:after="0" w:line="240" w:lineRule="auto"/>
        <w:rPr>
          <w:sz w:val="18"/>
        </w:rPr>
      </w:pPr>
      <w:r>
        <w:rPr>
          <w:noProof/>
          <w:sz w:val="18"/>
        </w:rPr>
        <mc:AlternateContent>
          <mc:Choice Requires="wps">
            <w:drawing>
              <wp:anchor distT="0" distB="0" distL="114300" distR="114300" simplePos="0" relativeHeight="251665408" behindDoc="0" locked="0" layoutInCell="1" allowOverlap="1" wp14:anchorId="2F318E52" wp14:editId="5ED2037D">
                <wp:simplePos x="0" y="0"/>
                <wp:positionH relativeFrom="column">
                  <wp:posOffset>1514475</wp:posOffset>
                </wp:positionH>
                <wp:positionV relativeFrom="paragraph">
                  <wp:posOffset>349249</wp:posOffset>
                </wp:positionV>
                <wp:extent cx="1038225" cy="0"/>
                <wp:effectExtent l="57150" t="38100" r="66675" b="95250"/>
                <wp:wrapNone/>
                <wp:docPr id="6" name="Straight Connector 6"/>
                <wp:cNvGraphicFramePr/>
                <a:graphic xmlns:a="http://schemas.openxmlformats.org/drawingml/2006/main">
                  <a:graphicData uri="http://schemas.microsoft.com/office/word/2010/wordprocessingShape">
                    <wps:wsp>
                      <wps:cNvCnPr/>
                      <wps:spPr>
                        <a:xfrm flipV="1">
                          <a:off x="0" y="0"/>
                          <a:ext cx="103822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BB1DD6"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25pt,27.5pt" to="20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" strokecolor="#4f81bd [3204]" strokeweight="3pt">
                <v:shadow on="t" color="black" opacity="22937f" origin=",.5" offset="0,.63889mm"/>
              </v:line>
            </w:pict>
          </mc:Fallback>
        </mc:AlternateContent>
      </w:r>
      <w:r w:rsidR="003B71F0" w:rsidRPr="00C54A2A">
        <w:rPr>
          <w:sz w:val="18"/>
        </w:rPr>
        <w:t xml:space="preserve">Contract Status Report (as per example at Schedule 13). This information is to be detailed on a monthly basis in accordance with Condition 20.b of Schedule 3, and in the format detailed at Schedule 13 of the Contract. The Report shall be sent to the </w:t>
      </w:r>
      <w:r>
        <w:t xml:space="preserve">                                    </w:t>
      </w:r>
      <w:r w:rsidR="003B71F0" w:rsidRPr="00C54A2A">
        <w:rPr>
          <w:sz w:val="18"/>
        </w:rPr>
        <w:t xml:space="preserve">AND the Repair Manager (as identified at Box 2 of the most recently issued DEFFORM 111). </w:t>
      </w:r>
    </w:p>
    <w:p w14:paraId="26A84C30" w14:textId="77777777" w:rsidR="003B71F0" w:rsidRPr="00C45C4D" w:rsidRDefault="003B71F0" w:rsidP="003B71F0">
      <w:pPr>
        <w:widowControl w:val="0"/>
        <w:spacing w:after="0" w:line="240" w:lineRule="auto"/>
        <w:ind w:left="720"/>
        <w:rPr>
          <w:rFonts w:asciiTheme="minorHAnsi" w:hAnsiTheme="minorHAnsi"/>
          <w:lang w:val="en-US"/>
        </w:rPr>
      </w:pPr>
    </w:p>
    <w:p w14:paraId="217FA003" w14:textId="25186F6C" w:rsidR="003B71F0" w:rsidRPr="00C45C4D" w:rsidRDefault="003B71F0" w:rsidP="00201B14">
      <w:pPr>
        <w:pStyle w:val="Heading3"/>
        <w:numPr>
          <w:ilvl w:val="0"/>
          <w:numId w:val="0"/>
        </w:numPr>
      </w:pPr>
      <w:bookmarkStart w:id="93" w:name="_Toc103245286"/>
      <w:r w:rsidRPr="00C45C4D">
        <w:t>4</w:t>
      </w:r>
      <w:r w:rsidR="00D4342C">
        <w:t>5</w:t>
      </w:r>
      <w:r w:rsidRPr="00C45C4D">
        <w:t>.10</w:t>
      </w:r>
      <w:r w:rsidRPr="00C45C4D">
        <w:tab/>
        <w:t xml:space="preserve"> Remedies in the Event of Failure to Achieve Turnaround Time</w:t>
      </w:r>
      <w:bookmarkEnd w:id="93"/>
    </w:p>
    <w:p w14:paraId="382A4D03" w14:textId="77777777" w:rsidR="003B71F0" w:rsidRPr="009530B2" w:rsidRDefault="003B71F0" w:rsidP="003B71F0">
      <w:pPr>
        <w:widowControl w:val="0"/>
        <w:numPr>
          <w:ilvl w:val="0"/>
          <w:numId w:val="88"/>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Where the Contractor is late in delivering the Articles against the agreed delivery plan, the Authority </w:t>
      </w:r>
    </w:p>
    <w:p w14:paraId="49D92F3A" w14:textId="77777777" w:rsidR="003B71F0" w:rsidRPr="00C45C4D" w:rsidRDefault="003B71F0" w:rsidP="003B71F0">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w:t>
      </w:r>
      <w:r>
        <w:rPr>
          <w:rFonts w:asciiTheme="minorHAnsi" w:hAnsiTheme="minorHAnsi" w:cs="Arial"/>
          <w:iCs/>
          <w:sz w:val="18"/>
          <w:szCs w:val="18"/>
          <w:lang w:val="en-US"/>
        </w:rPr>
        <w:t>2</w:t>
      </w:r>
      <w:r w:rsidRPr="00C45C4D">
        <w:rPr>
          <w:rFonts w:asciiTheme="minorHAnsi" w:hAnsiTheme="minorHAnsi" w:cs="Arial"/>
          <w:iCs/>
          <w:sz w:val="18"/>
          <w:szCs w:val="18"/>
          <w:lang w:val="en-US"/>
        </w:rPr>
        <w:t xml:space="preserve"> (Material Breach). </w:t>
      </w:r>
    </w:p>
    <w:p w14:paraId="2BF59452" w14:textId="77777777" w:rsidR="003B71F0" w:rsidRPr="009530B2" w:rsidRDefault="003B71F0" w:rsidP="003B71F0">
      <w:pPr>
        <w:widowControl w:val="0"/>
        <w:numPr>
          <w:ilvl w:val="0"/>
          <w:numId w:val="88"/>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In the event that a deduction becomes payable by the Contractor to the Authority, notice of the </w:t>
      </w:r>
    </w:p>
    <w:p w14:paraId="0747D5E0" w14:textId="77777777" w:rsidR="003B71F0" w:rsidRPr="00C45C4D" w:rsidRDefault="003B71F0" w:rsidP="003B71F0">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deduction will be provided to the Contractor, and payments will be adjusted accordingly upon submission of invoice.</w:t>
      </w:r>
    </w:p>
    <w:p w14:paraId="69E49BCF" w14:textId="77777777" w:rsidR="003B71F0" w:rsidRPr="009530B2" w:rsidRDefault="003B71F0" w:rsidP="003B71F0">
      <w:pPr>
        <w:widowControl w:val="0"/>
        <w:numPr>
          <w:ilvl w:val="0"/>
          <w:numId w:val="88"/>
        </w:numPr>
        <w:spacing w:after="0" w:line="240" w:lineRule="auto"/>
        <w:rPr>
          <w:rFonts w:asciiTheme="minorHAnsi" w:hAnsiTheme="minorHAnsi" w:cs="Arial"/>
          <w:sz w:val="18"/>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It is accepted that the agreed delivery plan is dependent upon repairable units being available and </w:t>
      </w:r>
    </w:p>
    <w:p w14:paraId="023A3F33" w14:textId="77777777" w:rsidR="003B71F0" w:rsidRPr="00C45C4D" w:rsidRDefault="003B71F0" w:rsidP="003B71F0">
      <w:pPr>
        <w:widowControl w:val="0"/>
        <w:spacing w:after="0" w:line="240" w:lineRule="auto"/>
        <w:rPr>
          <w:rFonts w:asciiTheme="minorHAnsi" w:hAnsiTheme="minorHAnsi" w:cs="Arial"/>
          <w:sz w:val="18"/>
          <w:szCs w:val="18"/>
          <w:lang w:val="en-US"/>
        </w:rPr>
      </w:pPr>
      <w:r w:rsidRPr="00C45C4D">
        <w:rPr>
          <w:rFonts w:asciiTheme="minorHAnsi" w:hAnsiTheme="minorHAnsi" w:cs="Arial"/>
          <w:iCs/>
          <w:sz w:val="18"/>
          <w:szCs w:val="18"/>
          <w:lang w:val="en-US"/>
        </w:rPr>
        <w:t>authority to commence the repair process (</w:t>
      </w:r>
      <w:proofErr w:type="gramStart"/>
      <w:r w:rsidRPr="00C45C4D">
        <w:rPr>
          <w:rFonts w:asciiTheme="minorHAnsi" w:hAnsiTheme="minorHAnsi" w:cs="Arial"/>
          <w:iCs/>
          <w:sz w:val="18"/>
          <w:szCs w:val="18"/>
          <w:lang w:val="en-US"/>
        </w:rPr>
        <w:t>i.e.</w:t>
      </w:r>
      <w:proofErr w:type="gramEnd"/>
      <w:r w:rsidRPr="00C45C4D">
        <w:rPr>
          <w:rFonts w:asciiTheme="minorHAnsi" w:hAnsiTheme="minorHAnsi" w:cs="Arial"/>
          <w:iCs/>
          <w:sz w:val="18"/>
          <w:szCs w:val="18"/>
          <w:lang w:val="en-US"/>
        </w:rPr>
        <w:t xml:space="preserve"> purchase order) has been received in a timely manner</w:t>
      </w:r>
      <w:r w:rsidRPr="00C45C4D">
        <w:rPr>
          <w:rFonts w:asciiTheme="minorHAnsi" w:hAnsiTheme="minorHAnsi" w:cs="Arial"/>
          <w:iCs/>
          <w:sz w:val="18"/>
          <w:szCs w:val="20"/>
          <w:lang w:val="en-US"/>
        </w:rPr>
        <w:t>.</w:t>
      </w:r>
    </w:p>
    <w:p w14:paraId="0F9749B1" w14:textId="77777777" w:rsidR="003B71F0" w:rsidRPr="00C45C4D" w:rsidRDefault="003B71F0" w:rsidP="003B71F0">
      <w:pPr>
        <w:widowControl w:val="0"/>
        <w:spacing w:after="0" w:line="240" w:lineRule="auto"/>
        <w:ind w:left="720"/>
        <w:rPr>
          <w:rFonts w:asciiTheme="minorHAnsi" w:hAnsiTheme="minorHAnsi" w:cs="Arial"/>
          <w:sz w:val="18"/>
          <w:szCs w:val="18"/>
          <w:lang w:val="en-US"/>
        </w:rPr>
      </w:pPr>
    </w:p>
    <w:p w14:paraId="39F2CDB1" w14:textId="75003111" w:rsidR="003B71F0" w:rsidRPr="00C45C4D" w:rsidRDefault="003B71F0" w:rsidP="00201B14">
      <w:pPr>
        <w:pStyle w:val="Heading3"/>
        <w:numPr>
          <w:ilvl w:val="0"/>
          <w:numId w:val="0"/>
        </w:numPr>
      </w:pPr>
      <w:bookmarkStart w:id="94" w:name="_Toc103245287"/>
      <w:r w:rsidRPr="00C45C4D">
        <w:t>4</w:t>
      </w:r>
      <w:r w:rsidR="00D4342C">
        <w:t>5</w:t>
      </w:r>
      <w:r w:rsidRPr="00C45C4D">
        <w:t>.11</w:t>
      </w:r>
      <w:r w:rsidRPr="00C45C4D">
        <w:tab/>
        <w:t>Associated Items – Request for Quotation</w:t>
      </w:r>
      <w:bookmarkEnd w:id="94"/>
    </w:p>
    <w:p w14:paraId="32C9C73C" w14:textId="77777777" w:rsidR="003B71F0" w:rsidRDefault="003B71F0" w:rsidP="003B71F0">
      <w:pPr>
        <w:spacing w:after="0" w:line="240" w:lineRule="auto"/>
        <w:ind w:left="720"/>
        <w:rPr>
          <w:rFonts w:cs="Arial"/>
          <w:sz w:val="18"/>
          <w:szCs w:val="18"/>
        </w:rPr>
      </w:pPr>
      <w:r w:rsidRPr="00C45C4D">
        <w:rPr>
          <w:rFonts w:cs="Arial"/>
          <w:sz w:val="18"/>
          <w:szCs w:val="18"/>
        </w:rPr>
        <w:t>Throughout the Contract period, the Authority may identify asso</w:t>
      </w:r>
      <w:r>
        <w:rPr>
          <w:rFonts w:cs="Arial"/>
          <w:sz w:val="18"/>
          <w:szCs w:val="18"/>
        </w:rPr>
        <w:t>ciated items to be added to the</w:t>
      </w:r>
    </w:p>
    <w:p w14:paraId="01ED0AAA" w14:textId="77777777" w:rsidR="003B71F0" w:rsidRDefault="003B71F0" w:rsidP="003B71F0">
      <w:pPr>
        <w:rPr>
          <w:rFonts w:cs="Arial"/>
          <w:sz w:val="18"/>
          <w:szCs w:val="18"/>
        </w:rPr>
      </w:pPr>
      <w:r w:rsidRPr="00C45C4D">
        <w:rPr>
          <w:rFonts w:cs="Arial"/>
          <w:sz w:val="18"/>
          <w:szCs w:val="18"/>
        </w:rPr>
        <w:t>Schedule 2 – Schedule of Requirements. Subject to the agreement of satisfactory prices, such items shall be formally added by Amendment to Contract in accordance with Condition 6.</w:t>
      </w:r>
    </w:p>
    <w:p w14:paraId="7DBEC244" w14:textId="4DC98885" w:rsidR="003B71F0" w:rsidRPr="00C45C4D" w:rsidRDefault="003B71F0" w:rsidP="00201B14">
      <w:pPr>
        <w:pStyle w:val="Heading3"/>
        <w:numPr>
          <w:ilvl w:val="0"/>
          <w:numId w:val="0"/>
        </w:numPr>
        <w:rPr>
          <w:lang w:eastAsia="en-GB"/>
        </w:rPr>
      </w:pPr>
      <w:bookmarkStart w:id="95" w:name="OpenBook"/>
      <w:bookmarkStart w:id="96" w:name="_Toc103245288"/>
      <w:r w:rsidRPr="00C45C4D">
        <w:rPr>
          <w:lang w:eastAsia="en-GB"/>
        </w:rPr>
        <w:t>4</w:t>
      </w:r>
      <w:r w:rsidR="00D4342C">
        <w:rPr>
          <w:lang w:eastAsia="en-GB"/>
        </w:rPr>
        <w:t>5</w:t>
      </w:r>
      <w:r w:rsidRPr="00C45C4D">
        <w:rPr>
          <w:lang w:eastAsia="en-GB"/>
        </w:rPr>
        <w:t>.12     Open Book Accounting</w:t>
      </w:r>
      <w:bookmarkEnd w:id="95"/>
      <w:bookmarkEnd w:id="96"/>
    </w:p>
    <w:p w14:paraId="1A2FB8D9" w14:textId="77777777" w:rsidR="003B71F0" w:rsidRDefault="003B71F0" w:rsidP="003B71F0">
      <w:pPr>
        <w:spacing w:after="0" w:line="240" w:lineRule="auto"/>
        <w:ind w:left="720"/>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Authority reserves the right to verify the prices paid by the Contractor for spare parts claimed under </w:t>
      </w:r>
    </w:p>
    <w:p w14:paraId="33D316E7" w14:textId="77777777"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this Contract. To enable this, the Contractor shall make the facility available to check prices actually paid to third parties, for the purposes of this Contract, at all reasonable times and subject to prior notice and at no cost to the Authority.</w:t>
      </w:r>
    </w:p>
    <w:p w14:paraId="44226CFE" w14:textId="77777777" w:rsidR="003B71F0" w:rsidRPr="00C45C4D" w:rsidRDefault="003B71F0" w:rsidP="003B71F0">
      <w:pPr>
        <w:spacing w:after="0" w:line="240" w:lineRule="auto"/>
        <w:ind w:left="720"/>
        <w:jc w:val="both"/>
        <w:rPr>
          <w:rFonts w:asciiTheme="minorHAnsi" w:eastAsiaTheme="minorEastAsia" w:hAnsiTheme="minorHAnsi" w:cs="Arial"/>
          <w:bCs/>
          <w:sz w:val="18"/>
          <w:lang w:val="en-US" w:eastAsia="en-GB"/>
        </w:rPr>
      </w:pPr>
    </w:p>
    <w:p w14:paraId="77BC1447" w14:textId="78B67CC3" w:rsidR="003B71F0" w:rsidRPr="00C45C4D" w:rsidRDefault="003B71F0" w:rsidP="00201B14">
      <w:pPr>
        <w:pStyle w:val="Heading3"/>
        <w:numPr>
          <w:ilvl w:val="0"/>
          <w:numId w:val="0"/>
        </w:numPr>
        <w:rPr>
          <w:lang w:eastAsia="en-GB"/>
        </w:rPr>
      </w:pPr>
      <w:bookmarkStart w:id="97" w:name="DiscontinuedProduct"/>
      <w:bookmarkStart w:id="98" w:name="_Toc103245289"/>
      <w:r w:rsidRPr="00C45C4D">
        <w:rPr>
          <w:lang w:eastAsia="en-GB"/>
        </w:rPr>
        <w:t>4</w:t>
      </w:r>
      <w:r w:rsidR="00D4342C">
        <w:rPr>
          <w:lang w:eastAsia="en-GB"/>
        </w:rPr>
        <w:t>5</w:t>
      </w:r>
      <w:r w:rsidRPr="00C45C4D">
        <w:rPr>
          <w:lang w:eastAsia="en-GB"/>
        </w:rPr>
        <w:t>.13</w:t>
      </w:r>
      <w:r w:rsidRPr="00C45C4D">
        <w:rPr>
          <w:lang w:eastAsia="en-GB"/>
        </w:rPr>
        <w:tab/>
        <w:t>Notification of discontinuation of products</w:t>
      </w:r>
      <w:bookmarkEnd w:id="97"/>
      <w:bookmarkEnd w:id="98"/>
    </w:p>
    <w:p w14:paraId="0562D6FE" w14:textId="77777777" w:rsidR="003B71F0" w:rsidRDefault="003B71F0" w:rsidP="003B71F0">
      <w:pPr>
        <w:numPr>
          <w:ilvl w:val="0"/>
          <w:numId w:val="89"/>
        </w:numPr>
        <w:spacing w:after="0" w:line="240" w:lineRule="auto"/>
        <w:jc w:val="both"/>
        <w:rPr>
          <w:rFonts w:asciiTheme="minorHAnsi" w:eastAsiaTheme="minorEastAsia" w:hAnsiTheme="minorHAnsi" w:cs="Arial"/>
          <w:bCs/>
          <w:sz w:val="18"/>
          <w:lang w:val="en-US" w:eastAsia="en-GB"/>
        </w:rPr>
      </w:pPr>
      <w:r>
        <w:rPr>
          <w:rFonts w:asciiTheme="minorHAnsi" w:eastAsiaTheme="minorEastAsia" w:hAnsiTheme="minorHAnsi" w:cs="Arial"/>
          <w:bCs/>
          <w:sz w:val="18"/>
          <w:lang w:val="en-US" w:eastAsia="en-GB"/>
        </w:rPr>
        <w:t xml:space="preserve"> </w:t>
      </w:r>
      <w:r>
        <w:rPr>
          <w:rFonts w:asciiTheme="minorHAnsi" w:eastAsiaTheme="minorEastAsia" w:hAnsiTheme="minorHAnsi" w:cs="Arial"/>
          <w:bCs/>
          <w:sz w:val="18"/>
          <w:lang w:val="en-US" w:eastAsia="en-GB"/>
        </w:rPr>
        <w:tab/>
      </w:r>
      <w:r w:rsidRPr="00C45C4D">
        <w:rPr>
          <w:rFonts w:asciiTheme="minorHAnsi" w:eastAsiaTheme="minorEastAsia" w:hAnsiTheme="minorHAnsi" w:cs="Arial"/>
          <w:bCs/>
          <w:sz w:val="18"/>
          <w:lang w:val="en-US" w:eastAsia="en-GB"/>
        </w:rPr>
        <w:t xml:space="preserve">The Contractor shall inform the Authority, </w:t>
      </w:r>
      <w:proofErr w:type="gramStart"/>
      <w:r w:rsidRPr="00C45C4D">
        <w:rPr>
          <w:rFonts w:asciiTheme="minorHAnsi" w:eastAsiaTheme="minorEastAsia" w:hAnsiTheme="minorHAnsi" w:cs="Arial"/>
          <w:bCs/>
          <w:sz w:val="18"/>
          <w:lang w:val="en-US" w:eastAsia="en-GB"/>
        </w:rPr>
        <w:t>within 3 working days,</w:t>
      </w:r>
      <w:proofErr w:type="gramEnd"/>
      <w:r w:rsidRPr="00C45C4D">
        <w:rPr>
          <w:rFonts w:asciiTheme="minorHAnsi" w:eastAsiaTheme="minorEastAsia" w:hAnsiTheme="minorHAnsi" w:cs="Arial"/>
          <w:bCs/>
          <w:sz w:val="18"/>
          <w:lang w:val="en-US" w:eastAsia="en-GB"/>
        </w:rPr>
        <w:t xml:space="preserve"> of any possible difficulty in maintaining </w:t>
      </w:r>
    </w:p>
    <w:p w14:paraId="3BDE70AB" w14:textId="3796A15B"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lastRenderedPageBreak/>
        <w:t>the future support of any of the Articles covered within the scope of the Contract. (</w:t>
      </w:r>
      <w:proofErr w:type="gramStart"/>
      <w:r w:rsidRPr="00C45C4D">
        <w:rPr>
          <w:rFonts w:asciiTheme="minorHAnsi" w:eastAsiaTheme="minorEastAsia" w:hAnsiTheme="minorHAnsi" w:cs="Arial"/>
          <w:bCs/>
          <w:sz w:val="18"/>
          <w:lang w:val="en-US" w:eastAsia="en-GB"/>
        </w:rPr>
        <w:t>as</w:t>
      </w:r>
      <w:proofErr w:type="gramEnd"/>
      <w:r w:rsidRPr="00C45C4D">
        <w:rPr>
          <w:rFonts w:asciiTheme="minorHAnsi" w:eastAsiaTheme="minorEastAsia" w:hAnsiTheme="minorHAnsi" w:cs="Arial"/>
          <w:bCs/>
          <w:sz w:val="18"/>
          <w:lang w:val="en-US" w:eastAsia="en-GB"/>
        </w:rPr>
        <w:t xml:space="preserve"> per </w:t>
      </w:r>
      <w:r w:rsidRPr="00C45C4D">
        <w:rPr>
          <w:rFonts w:asciiTheme="minorHAnsi" w:eastAsiaTheme="minorEastAsia" w:hAnsiTheme="minorHAnsi" w:cs="Arial"/>
          <w:b/>
          <w:bCs/>
          <w:sz w:val="18"/>
          <w:lang w:val="en-US" w:eastAsia="en-GB"/>
        </w:rPr>
        <w:t>4</w:t>
      </w:r>
      <w:r w:rsidR="00D4342C">
        <w:rPr>
          <w:rFonts w:asciiTheme="minorHAnsi" w:eastAsiaTheme="minorEastAsia" w:hAnsiTheme="minorHAnsi" w:cs="Arial"/>
          <w:b/>
          <w:bCs/>
          <w:sz w:val="18"/>
          <w:lang w:val="en-US" w:eastAsia="en-GB"/>
        </w:rPr>
        <w:t>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5F9511E8" w14:textId="77777777" w:rsidR="003B71F0" w:rsidRDefault="003B71F0" w:rsidP="003B71F0">
      <w:pPr>
        <w:numPr>
          <w:ilvl w:val="0"/>
          <w:numId w:val="89"/>
        </w:num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Contractor shall inform the Authority, within 3 working days, if they intend to cease production completely </w:t>
      </w:r>
    </w:p>
    <w:p w14:paraId="74DCDD8D" w14:textId="17E2E598"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of any Article covered by the Contract (as per </w:t>
      </w:r>
      <w:r w:rsidR="00D4342C">
        <w:rPr>
          <w:rFonts w:asciiTheme="minorHAnsi" w:eastAsiaTheme="minorEastAsia" w:hAnsiTheme="minorHAnsi" w:cs="Arial"/>
          <w:b/>
          <w:bCs/>
          <w:sz w:val="18"/>
          <w:lang w:val="en-US" w:eastAsia="en-GB"/>
        </w:rPr>
        <w:t>45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582C561E" w14:textId="77777777" w:rsidR="003B71F0" w:rsidRPr="00C45C4D" w:rsidRDefault="003B71F0" w:rsidP="003B71F0">
      <w:pPr>
        <w:spacing w:after="0" w:line="240" w:lineRule="auto"/>
        <w:jc w:val="both"/>
        <w:rPr>
          <w:rFonts w:asciiTheme="minorHAnsi" w:eastAsiaTheme="minorEastAsia" w:hAnsiTheme="minorHAnsi" w:cs="Arial"/>
          <w:bCs/>
          <w:sz w:val="18"/>
          <w:lang w:val="en-US" w:eastAsia="en-GB"/>
        </w:rPr>
      </w:pPr>
    </w:p>
    <w:p w14:paraId="08945636" w14:textId="77777777" w:rsidR="00D356D2" w:rsidRDefault="00D356D2" w:rsidP="004B3BDA">
      <w:pPr>
        <w:spacing w:after="0" w:line="240" w:lineRule="auto"/>
        <w:jc w:val="both"/>
        <w:rPr>
          <w:rFonts w:asciiTheme="minorHAnsi" w:eastAsiaTheme="minorEastAsia" w:hAnsiTheme="minorHAnsi" w:cs="Arial"/>
          <w:b/>
          <w:bCs/>
          <w:sz w:val="18"/>
          <w:lang w:val="en-US" w:eastAsia="en-GB"/>
        </w:rPr>
      </w:pPr>
    </w:p>
    <w:p w14:paraId="339818CE" w14:textId="77777777" w:rsidR="00D356D2" w:rsidRDefault="00D356D2" w:rsidP="004B3BDA">
      <w:pPr>
        <w:spacing w:after="0" w:line="240" w:lineRule="auto"/>
        <w:jc w:val="both"/>
        <w:rPr>
          <w:rFonts w:asciiTheme="minorHAnsi" w:eastAsiaTheme="minorEastAsia" w:hAnsiTheme="minorHAnsi" w:cs="Arial"/>
          <w:b/>
          <w:bCs/>
          <w:sz w:val="18"/>
          <w:lang w:val="en-US" w:eastAsia="en-GB"/>
        </w:rPr>
      </w:pPr>
    </w:p>
    <w:p w14:paraId="576E657B" w14:textId="77777777" w:rsidR="00D356D2" w:rsidRDefault="00D356D2" w:rsidP="004B3BDA">
      <w:pPr>
        <w:spacing w:after="0" w:line="240" w:lineRule="auto"/>
        <w:jc w:val="both"/>
        <w:rPr>
          <w:rFonts w:asciiTheme="minorHAnsi" w:eastAsiaTheme="minorEastAsia" w:hAnsiTheme="minorHAnsi" w:cs="Arial"/>
          <w:b/>
          <w:bCs/>
          <w:sz w:val="18"/>
          <w:lang w:val="en-US" w:eastAsia="en-GB"/>
        </w:rPr>
      </w:pPr>
    </w:p>
    <w:p w14:paraId="264EE8A4" w14:textId="565008CC" w:rsidR="004B3BDA" w:rsidRPr="002244A5" w:rsidRDefault="004B3BDA" w:rsidP="00201B14">
      <w:pPr>
        <w:pStyle w:val="Heading3"/>
        <w:numPr>
          <w:ilvl w:val="0"/>
          <w:numId w:val="0"/>
        </w:numPr>
        <w:rPr>
          <w:lang w:eastAsia="en-GB"/>
        </w:rPr>
      </w:pPr>
      <w:bookmarkStart w:id="99" w:name="_Toc103245290"/>
      <w:r>
        <w:rPr>
          <w:lang w:eastAsia="en-GB"/>
        </w:rPr>
        <w:t>45</w:t>
      </w:r>
      <w:r w:rsidRPr="002244A5">
        <w:rPr>
          <w:lang w:eastAsia="en-GB"/>
        </w:rPr>
        <w:t xml:space="preserve">.14 </w:t>
      </w:r>
      <w:r w:rsidRPr="002244A5">
        <w:rPr>
          <w:lang w:eastAsia="en-GB"/>
        </w:rPr>
        <w:tab/>
        <w:t>Limit of Contractors Liability</w:t>
      </w:r>
      <w:bookmarkEnd w:id="99"/>
    </w:p>
    <w:p w14:paraId="3C3F97AC" w14:textId="77777777" w:rsidR="004B3BDA" w:rsidRDefault="004B3BDA" w:rsidP="004B3BDA">
      <w:pPr>
        <w:spacing w:after="0" w:line="240" w:lineRule="auto"/>
        <w:jc w:val="both"/>
        <w:rPr>
          <w:rFonts w:asciiTheme="minorHAnsi" w:hAnsiTheme="minorHAnsi"/>
          <w:sz w:val="18"/>
          <w:lang w:val="en-US"/>
        </w:rPr>
      </w:pPr>
    </w:p>
    <w:p w14:paraId="6EAA6EE2" w14:textId="3A997180" w:rsidR="004B3BDA"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Unlimited liabilities</w:t>
      </w:r>
    </w:p>
    <w:p w14:paraId="2BA40BC0" w14:textId="77777777" w:rsidR="00215E36" w:rsidRPr="009E0171" w:rsidRDefault="00215E36" w:rsidP="004B3BDA">
      <w:pPr>
        <w:spacing w:after="0" w:line="240" w:lineRule="auto"/>
        <w:jc w:val="both"/>
        <w:rPr>
          <w:rFonts w:asciiTheme="minorHAnsi" w:hAnsiTheme="minorHAnsi"/>
          <w:b/>
          <w:sz w:val="18"/>
          <w:lang w:val="en-US"/>
        </w:rPr>
      </w:pPr>
    </w:p>
    <w:p w14:paraId="36FFFE31" w14:textId="77777777" w:rsidR="004B3BDA" w:rsidRPr="0079769D" w:rsidRDefault="004B3BDA" w:rsidP="004B3BDA">
      <w:pPr>
        <w:pStyle w:val="ListParagraph"/>
        <w:numPr>
          <w:ilvl w:val="0"/>
          <w:numId w:val="130"/>
        </w:numPr>
        <w:jc w:val="both"/>
      </w:pPr>
      <w:r w:rsidRPr="0079769D">
        <w:t>Neither Party limits its liability for:</w:t>
      </w:r>
    </w:p>
    <w:p w14:paraId="15C77A91" w14:textId="77777777" w:rsidR="004B3BDA" w:rsidRPr="002244A5" w:rsidRDefault="004B3BDA" w:rsidP="004B3BDA">
      <w:pPr>
        <w:spacing w:after="0" w:line="240" w:lineRule="auto"/>
        <w:jc w:val="both"/>
        <w:rPr>
          <w:rFonts w:asciiTheme="minorHAnsi" w:hAnsiTheme="minorHAnsi"/>
          <w:sz w:val="18"/>
          <w:lang w:val="en-US"/>
        </w:rPr>
      </w:pPr>
    </w:p>
    <w:p w14:paraId="20B5BB35"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death or personal injury caused by its negligence, or that of its employees, agents or sub-contractors (as applicable</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76DBB25F"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fraud or fraudulent misrepresentation by it or its </w:t>
      </w:r>
      <w:proofErr w:type="gramStart"/>
      <w:r w:rsidRPr="002244A5">
        <w:rPr>
          <w:rFonts w:asciiTheme="minorHAnsi" w:hAnsiTheme="minorHAnsi"/>
          <w:sz w:val="18"/>
          <w:lang w:val="en-US"/>
        </w:rPr>
        <w:t>employees;</w:t>
      </w:r>
      <w:proofErr w:type="gramEnd"/>
      <w:r w:rsidRPr="002244A5">
        <w:rPr>
          <w:rFonts w:asciiTheme="minorHAnsi" w:hAnsiTheme="minorHAnsi"/>
          <w:sz w:val="18"/>
          <w:lang w:val="en-US"/>
        </w:rPr>
        <w:t xml:space="preserve"> </w:t>
      </w:r>
    </w:p>
    <w:p w14:paraId="6556E9B6"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of any obligation as to title implied by section 12 of the Sale of Goods Act 1979 or section 2 of the Supply of </w:t>
      </w:r>
      <w:r w:rsidRPr="00A6503B">
        <w:rPr>
          <w:rFonts w:asciiTheme="minorHAnsi" w:hAnsiTheme="minorHAnsi"/>
          <w:sz w:val="18"/>
          <w:lang w:val="en-US"/>
        </w:rPr>
        <w:t>Goods and Services Act 1982; or</w:t>
      </w:r>
    </w:p>
    <w:p w14:paraId="5250C70E" w14:textId="77777777" w:rsidR="004B3BDA" w:rsidRPr="002244A5" w:rsidRDefault="004B3BDA" w:rsidP="004B3BDA">
      <w:pPr>
        <w:numPr>
          <w:ilvl w:val="0"/>
          <w:numId w:val="91"/>
        </w:numPr>
        <w:spacing w:after="0" w:line="240" w:lineRule="auto"/>
        <w:ind w:left="1434" w:hanging="357"/>
        <w:jc w:val="both"/>
        <w:rPr>
          <w:rFonts w:asciiTheme="minorHAnsi" w:hAnsiTheme="minorHAnsi"/>
          <w:sz w:val="18"/>
          <w:lang w:val="en-US"/>
        </w:rPr>
      </w:pPr>
      <w:r w:rsidRPr="002244A5">
        <w:rPr>
          <w:rFonts w:asciiTheme="minorHAnsi" w:hAnsiTheme="minorHAnsi"/>
          <w:sz w:val="18"/>
          <w:lang w:val="en-US"/>
        </w:rPr>
        <w:t>any liability to the extent it cannot be limited or excluded by law.</w:t>
      </w:r>
    </w:p>
    <w:p w14:paraId="7FF1390D" w14:textId="77777777" w:rsidR="004B3BDA" w:rsidRPr="0079769D" w:rsidRDefault="004B3BDA" w:rsidP="004B3BDA">
      <w:pPr>
        <w:pStyle w:val="ListParagraph"/>
        <w:numPr>
          <w:ilvl w:val="0"/>
          <w:numId w:val="130"/>
        </w:numPr>
        <w:jc w:val="both"/>
      </w:pPr>
      <w:r w:rsidRPr="0079769D">
        <w:t>The financial caps on the Contractor's liability set out in Clause d. below shall not apply to the following:</w:t>
      </w:r>
    </w:p>
    <w:p w14:paraId="6426A72C" w14:textId="779518D7"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for any indemnity given by the Contractor to the Authority under this Contact, including but not limited to; </w:t>
      </w:r>
      <w:r w:rsidR="00891740">
        <w:rPr>
          <w:rFonts w:asciiTheme="minorHAnsi" w:hAnsiTheme="minorHAnsi"/>
          <w:sz w:val="18"/>
          <w:lang w:val="en-US"/>
        </w:rPr>
        <w:t xml:space="preserve">Condition 41. </w:t>
      </w:r>
    </w:p>
    <w:p w14:paraId="39E84223" w14:textId="46F6B72A"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the Contractor's indemnity in relation to condition 3</w:t>
      </w:r>
      <w:r w:rsidR="00F81C3D">
        <w:rPr>
          <w:rFonts w:asciiTheme="minorHAnsi" w:hAnsiTheme="minorHAnsi"/>
          <w:sz w:val="18"/>
          <w:lang w:val="en-US"/>
        </w:rPr>
        <w:t>3</w:t>
      </w:r>
      <w:r w:rsidRPr="002244A5">
        <w:rPr>
          <w:rFonts w:asciiTheme="minorHAnsi" w:hAnsiTheme="minorHAnsi"/>
          <w:sz w:val="18"/>
          <w:lang w:val="en-US"/>
        </w:rPr>
        <w:t xml:space="preserve"> (Third Party IP – Rights and Restrictions</w:t>
      </w:r>
      <w:proofErr w:type="gramStart"/>
      <w:r w:rsidRPr="002244A5">
        <w:rPr>
          <w:rFonts w:asciiTheme="minorHAnsi" w:hAnsiTheme="minorHAnsi"/>
          <w:sz w:val="18"/>
          <w:lang w:val="en-US"/>
        </w:rPr>
        <w:t>);</w:t>
      </w:r>
      <w:proofErr w:type="gramEnd"/>
    </w:p>
    <w:p w14:paraId="1E3E1BEC" w14:textId="77777777"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by the Contractor of DEFCON 532A (SC2) and Data Protection Legislation. </w:t>
      </w:r>
    </w:p>
    <w:p w14:paraId="4FC1F317" w14:textId="77777777" w:rsidR="004B3BDA" w:rsidRPr="0079769D" w:rsidRDefault="004B3BDA" w:rsidP="004B3BDA">
      <w:pPr>
        <w:pStyle w:val="ListParagraph"/>
        <w:numPr>
          <w:ilvl w:val="0"/>
          <w:numId w:val="130"/>
        </w:numPr>
        <w:jc w:val="both"/>
      </w:pPr>
      <w:r w:rsidRPr="0079769D">
        <w:t>The financial caps on the Authority's liability set out in Clause e. below shall not apply to the following:</w:t>
      </w:r>
    </w:p>
    <w:p w14:paraId="5E97A8B3" w14:textId="1A0BD544" w:rsidR="004B3BDA" w:rsidRPr="002244A5" w:rsidRDefault="004B3BDA" w:rsidP="004B3BDA">
      <w:pPr>
        <w:numPr>
          <w:ilvl w:val="0"/>
          <w:numId w:val="95"/>
        </w:numPr>
        <w:spacing w:after="0" w:line="240" w:lineRule="auto"/>
        <w:jc w:val="both"/>
        <w:rPr>
          <w:rFonts w:asciiTheme="minorHAnsi" w:hAnsiTheme="minorHAnsi"/>
          <w:sz w:val="18"/>
          <w:lang w:val="en-US"/>
        </w:rPr>
      </w:pPr>
      <w:r w:rsidRPr="002244A5">
        <w:rPr>
          <w:rFonts w:asciiTheme="minorHAnsi" w:hAnsiTheme="minorHAnsi"/>
          <w:sz w:val="18"/>
          <w:lang w:val="en-US"/>
        </w:rPr>
        <w:t>for any indemnity given by the Authority to the Contractor under this Contract, including but not limited to condition 4</w:t>
      </w:r>
      <w:r w:rsidR="00F81C3D">
        <w:rPr>
          <w:rFonts w:asciiTheme="minorHAnsi" w:hAnsiTheme="minorHAnsi"/>
          <w:sz w:val="18"/>
          <w:lang w:val="en-US"/>
        </w:rPr>
        <w:t>1</w:t>
      </w:r>
      <w:r w:rsidRPr="002244A5">
        <w:rPr>
          <w:rFonts w:asciiTheme="minorHAnsi" w:hAnsiTheme="minorHAnsi"/>
          <w:sz w:val="18"/>
          <w:lang w:val="en-US"/>
        </w:rPr>
        <w:t>.</w:t>
      </w:r>
    </w:p>
    <w:p w14:paraId="7B2FB1B7" w14:textId="77777777" w:rsidR="004B3BDA" w:rsidRPr="009E0171"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Financial limits</w:t>
      </w:r>
    </w:p>
    <w:p w14:paraId="6FC1BFC0" w14:textId="77777777" w:rsidR="004B3BDA" w:rsidRPr="002244A5" w:rsidRDefault="004B3BDA" w:rsidP="004B3BDA">
      <w:pPr>
        <w:spacing w:after="0" w:line="240" w:lineRule="auto"/>
        <w:jc w:val="both"/>
        <w:rPr>
          <w:rFonts w:asciiTheme="minorHAnsi" w:hAnsiTheme="minorHAnsi"/>
          <w:b/>
          <w:sz w:val="18"/>
          <w:lang w:val="en-US"/>
        </w:rPr>
      </w:pPr>
    </w:p>
    <w:p w14:paraId="76E615C5" w14:textId="77777777" w:rsidR="004B3BDA" w:rsidRPr="0079769D" w:rsidRDefault="004B3BDA" w:rsidP="004B3BDA">
      <w:pPr>
        <w:pStyle w:val="ListParagraph"/>
        <w:numPr>
          <w:ilvl w:val="0"/>
          <w:numId w:val="130"/>
        </w:numPr>
        <w:jc w:val="both"/>
      </w:pPr>
      <w:r w:rsidRPr="0079769D">
        <w:t>Subject to Clauses a and b and to the maximum extent permitted by Law:</w:t>
      </w:r>
    </w:p>
    <w:p w14:paraId="73DE0B7E" w14:textId="77777777" w:rsidR="004B3BDA" w:rsidRPr="002244A5" w:rsidRDefault="004B3BDA" w:rsidP="004B3BDA">
      <w:pPr>
        <w:spacing w:after="0" w:line="240" w:lineRule="auto"/>
        <w:jc w:val="both"/>
        <w:rPr>
          <w:rFonts w:asciiTheme="minorHAnsi" w:hAnsiTheme="minorHAnsi"/>
          <w:sz w:val="18"/>
          <w:lang w:val="en-US"/>
        </w:rPr>
      </w:pPr>
    </w:p>
    <w:p w14:paraId="286BD464" w14:textId="77777777" w:rsidR="004B3BDA" w:rsidRPr="002244A5" w:rsidRDefault="004B3BDA" w:rsidP="004B3BDA">
      <w:pPr>
        <w:numPr>
          <w:ilvl w:val="0"/>
          <w:numId w:val="97"/>
        </w:numPr>
        <w:spacing w:after="0" w:line="240" w:lineRule="auto"/>
        <w:jc w:val="both"/>
        <w:rPr>
          <w:rFonts w:asciiTheme="minorHAnsi" w:hAnsiTheme="minorHAnsi"/>
          <w:sz w:val="18"/>
          <w:lang w:val="en-US"/>
        </w:rPr>
      </w:pPr>
      <w:r w:rsidRPr="002244A5">
        <w:rPr>
          <w:rFonts w:asciiTheme="minorHAnsi" w:hAnsiTheme="minorHAnsi"/>
          <w:sz w:val="18"/>
          <w:lang w:val="en-US"/>
        </w:rPr>
        <w:t>[throughout the Term] the Contractor's total liability in respect of losses that are cause by Defaults of the Contractor shall in no event exceed:</w:t>
      </w:r>
    </w:p>
    <w:p w14:paraId="4BBFBE4B" w14:textId="77777777" w:rsidR="004B3BDA" w:rsidRPr="002244A5" w:rsidRDefault="004B3BDA" w:rsidP="004B3BDA">
      <w:pPr>
        <w:spacing w:after="0" w:line="240" w:lineRule="auto"/>
        <w:jc w:val="both"/>
        <w:rPr>
          <w:rFonts w:asciiTheme="minorHAnsi" w:hAnsiTheme="minorHAnsi"/>
          <w:sz w:val="18"/>
          <w:lang w:val="en-US"/>
        </w:rPr>
      </w:pPr>
    </w:p>
    <w:p w14:paraId="15F42568" w14:textId="77777777" w:rsidR="004B3BDA" w:rsidRPr="009E0171" w:rsidRDefault="004B3BDA" w:rsidP="004B3BDA">
      <w:pPr>
        <w:pStyle w:val="ListParagraph"/>
        <w:numPr>
          <w:ilvl w:val="0"/>
          <w:numId w:val="132"/>
        </w:numPr>
        <w:jc w:val="both"/>
      </w:pPr>
      <w:r w:rsidRPr="009E0171">
        <w:t xml:space="preserve">in respect of DEFCON 76 (SC2) £5M in </w:t>
      </w:r>
      <w:proofErr w:type="gramStart"/>
      <w:r w:rsidRPr="009E0171">
        <w:t>aggregate;</w:t>
      </w:r>
      <w:proofErr w:type="gramEnd"/>
    </w:p>
    <w:p w14:paraId="524BB84F" w14:textId="6B94EC08" w:rsidR="004B3BDA" w:rsidRPr="009E0171" w:rsidRDefault="004B3BDA" w:rsidP="004B3BDA">
      <w:pPr>
        <w:pStyle w:val="ListParagraph"/>
        <w:numPr>
          <w:ilvl w:val="0"/>
          <w:numId w:val="132"/>
        </w:numPr>
        <w:jc w:val="both"/>
      </w:pPr>
      <w:r w:rsidRPr="009E0171">
        <w:t>in respect of condition 4</w:t>
      </w:r>
      <w:r w:rsidR="00F81C3D">
        <w:t>2</w:t>
      </w:r>
      <w:r w:rsidRPr="009E0171">
        <w:t xml:space="preserve">b £500,000 in </w:t>
      </w:r>
      <w:proofErr w:type="gramStart"/>
      <w:r w:rsidRPr="009E0171">
        <w:t>aggregate;</w:t>
      </w:r>
      <w:proofErr w:type="gramEnd"/>
      <w:r w:rsidRPr="009E0171">
        <w:t xml:space="preserve"> </w:t>
      </w:r>
    </w:p>
    <w:p w14:paraId="3DEA8B03" w14:textId="77777777" w:rsidR="004B3BDA" w:rsidRPr="009E0171" w:rsidRDefault="004B3BDA" w:rsidP="004B3BDA">
      <w:pPr>
        <w:pStyle w:val="ListParagraph"/>
        <w:numPr>
          <w:ilvl w:val="0"/>
          <w:numId w:val="132"/>
        </w:numPr>
        <w:jc w:val="both"/>
      </w:pPr>
      <w:r w:rsidRPr="009E0171">
        <w:t xml:space="preserve">in respect of DEFCON 611 (SC2) £200,000 </w:t>
      </w:r>
    </w:p>
    <w:p w14:paraId="69E3C389" w14:textId="0233A8E9" w:rsidR="004B3BDA" w:rsidRPr="009E0171" w:rsidRDefault="004B3BDA" w:rsidP="004B3BDA">
      <w:pPr>
        <w:pStyle w:val="ListParagraph"/>
        <w:numPr>
          <w:ilvl w:val="0"/>
          <w:numId w:val="132"/>
        </w:numPr>
        <w:jc w:val="both"/>
      </w:pPr>
      <w:r w:rsidRPr="009E0171">
        <w:t>in aggregate; and in respect of condition 2</w:t>
      </w:r>
      <w:r w:rsidR="00F81C3D">
        <w:t>7</w:t>
      </w:r>
      <w:r w:rsidRPr="009E0171">
        <w:t xml:space="preserve">d £450,000 in </w:t>
      </w:r>
      <w:proofErr w:type="gramStart"/>
      <w:r w:rsidRPr="009E0171">
        <w:t>aggregate;</w:t>
      </w:r>
      <w:proofErr w:type="gramEnd"/>
    </w:p>
    <w:p w14:paraId="61D1499E" w14:textId="0CF1C21B" w:rsidR="004B3BDA" w:rsidRPr="009E0171" w:rsidRDefault="004B3BDA" w:rsidP="004B3BDA">
      <w:pPr>
        <w:pStyle w:val="ListParagraph"/>
        <w:numPr>
          <w:ilvl w:val="0"/>
          <w:numId w:val="132"/>
        </w:numPr>
        <w:jc w:val="both"/>
      </w:pPr>
      <w:r w:rsidRPr="009E0171">
        <w:t>in respect of all residual risks not covered by th</w:t>
      </w:r>
      <w:r w:rsidR="007A0393">
        <w:t>e four above heads of loss; £250,000</w:t>
      </w:r>
      <w:r w:rsidRPr="009E0171">
        <w:t xml:space="preserve"> in </w:t>
      </w:r>
      <w:proofErr w:type="gramStart"/>
      <w:r w:rsidRPr="009E0171">
        <w:t>aggregate;</w:t>
      </w:r>
      <w:proofErr w:type="gramEnd"/>
    </w:p>
    <w:p w14:paraId="35020CFD" w14:textId="77777777" w:rsidR="004B3BDA" w:rsidRPr="002244A5" w:rsidRDefault="004B3BDA" w:rsidP="004B3BDA">
      <w:pPr>
        <w:spacing w:after="0" w:line="240" w:lineRule="auto"/>
        <w:jc w:val="both"/>
        <w:rPr>
          <w:rFonts w:asciiTheme="minorHAnsi" w:hAnsiTheme="minorHAnsi"/>
          <w:sz w:val="18"/>
          <w:lang w:val="en-US"/>
        </w:rPr>
      </w:pPr>
    </w:p>
    <w:p w14:paraId="2AB9108A" w14:textId="0033144A" w:rsidR="004B3BDA" w:rsidRPr="002244A5" w:rsidRDefault="004B3BDA" w:rsidP="004B3BDA">
      <w:pPr>
        <w:numPr>
          <w:ilvl w:val="0"/>
          <w:numId w:val="99"/>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without limiting Clause </w:t>
      </w:r>
      <w:proofErr w:type="gramStart"/>
      <w:r w:rsidRPr="002244A5">
        <w:rPr>
          <w:rFonts w:asciiTheme="minorHAnsi" w:hAnsiTheme="minorHAnsi"/>
          <w:sz w:val="18"/>
          <w:lang w:val="en-US"/>
        </w:rPr>
        <w:t>d(</w:t>
      </w:r>
      <w:proofErr w:type="gramEnd"/>
      <w:r w:rsidRPr="002244A5">
        <w:rPr>
          <w:rFonts w:asciiTheme="minorHAnsi" w:hAnsiTheme="minorHAnsi"/>
          <w:sz w:val="18"/>
          <w:lang w:val="en-US"/>
        </w:rPr>
        <w:t>1) and subject always to Clauses a, b, b(1) and d(3), the Contractor's total liability throughout the Term in respect of all other liabilities (but excluding any Service Credits paid or payable in accordance with service credit and Clause 46.10, whether in contract, in tort (including negligence), arising under warranty, under statute or otherwise under or in connection with</w:t>
      </w:r>
      <w:r w:rsidR="0084277C">
        <w:rPr>
          <w:rFonts w:asciiTheme="minorHAnsi" w:hAnsiTheme="minorHAnsi"/>
          <w:sz w:val="18"/>
          <w:lang w:val="en-US"/>
        </w:rPr>
        <w:t xml:space="preserve"> this Contract shall be £5,770,000</w:t>
      </w:r>
      <w:r w:rsidRPr="002244A5">
        <w:rPr>
          <w:rFonts w:asciiTheme="minorHAnsi" w:hAnsiTheme="minorHAnsi"/>
          <w:sz w:val="18"/>
          <w:lang w:val="en-US"/>
        </w:rPr>
        <w:t xml:space="preserve"> in aggregate.</w:t>
      </w:r>
    </w:p>
    <w:p w14:paraId="18BC54AD" w14:textId="77777777" w:rsidR="004B3BDA" w:rsidRPr="0079769D" w:rsidRDefault="004B3BDA" w:rsidP="004B3BDA">
      <w:pPr>
        <w:pStyle w:val="ListParagraph"/>
        <w:numPr>
          <w:ilvl w:val="0"/>
          <w:numId w:val="131"/>
        </w:numPr>
        <w:jc w:val="both"/>
      </w:pPr>
      <w:r w:rsidRPr="0079769D">
        <w:t>on the exercise of any and, where more than one, each option period or agreed extension to the Term, the limitation of the Contractor's total liability (in aggregate) set out in Clauses d(1) and d(2 above shall be fully replenished such that on and from each such exercise or extension of the Term, the Authority shall be able to claim up to the full value of the limitation set out in Clauses d(1) and d(2) of this Contract.</w:t>
      </w:r>
    </w:p>
    <w:p w14:paraId="0C0942D3" w14:textId="77777777" w:rsidR="004B3BDA" w:rsidRDefault="004B3BDA" w:rsidP="004B3BDA">
      <w:pPr>
        <w:pStyle w:val="ListParagraph"/>
        <w:numPr>
          <w:ilvl w:val="0"/>
          <w:numId w:val="130"/>
        </w:numPr>
        <w:jc w:val="both"/>
      </w:pPr>
      <w:r>
        <w:t xml:space="preserve"> </w:t>
      </w:r>
      <w:r>
        <w:tab/>
      </w:r>
      <w:r w:rsidRPr="0079769D">
        <w:t xml:space="preserve">Subject to Clauses a, c, </w:t>
      </w:r>
      <w:proofErr w:type="gramStart"/>
      <w:r w:rsidRPr="0079769D">
        <w:t>c(</w:t>
      </w:r>
      <w:proofErr w:type="gramEnd"/>
      <w:r w:rsidRPr="0079769D">
        <w:t xml:space="preserve">3) and f, and to the maximum extent permitted by Law the Authority's total </w:t>
      </w:r>
    </w:p>
    <w:p w14:paraId="5A554130" w14:textId="77777777" w:rsidR="004B3BDA" w:rsidRDefault="004B3BDA" w:rsidP="004B3BDA">
      <w:pPr>
        <w:spacing w:after="0" w:line="240" w:lineRule="auto"/>
        <w:jc w:val="both"/>
        <w:rPr>
          <w:sz w:val="18"/>
        </w:rPr>
      </w:pPr>
      <w:r w:rsidRPr="0079769D">
        <w:rPr>
          <w:sz w:val="18"/>
          <w:szCs w:val="18"/>
        </w:rPr>
        <w:t>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r w:rsidRPr="0079769D">
        <w:rPr>
          <w:sz w:val="18"/>
        </w:rPr>
        <w:t>.</w:t>
      </w:r>
    </w:p>
    <w:p w14:paraId="13B2B28B" w14:textId="77777777" w:rsidR="004B3BDA" w:rsidRPr="0079769D" w:rsidRDefault="004B3BDA" w:rsidP="004B3BDA">
      <w:pPr>
        <w:pStyle w:val="ListParagraph"/>
        <w:numPr>
          <w:ilvl w:val="0"/>
          <w:numId w:val="130"/>
        </w:numPr>
        <w:jc w:val="both"/>
        <w:rPr>
          <w:rFonts w:ascii="Arial" w:hAnsi="Arial"/>
          <w:lang w:val="en-GB"/>
        </w:rPr>
      </w:pPr>
      <w:r>
        <w:t xml:space="preserve"> </w:t>
      </w:r>
      <w:r>
        <w:tab/>
      </w:r>
      <w:r w:rsidRPr="0079769D">
        <w:t>Clause e. shall not exclude or limit the Contractor's right under this Contract to claim for the Charges.</w:t>
      </w:r>
    </w:p>
    <w:p w14:paraId="49784BBF" w14:textId="77777777" w:rsidR="004B3BDA" w:rsidRPr="002244A5" w:rsidRDefault="004B3BDA" w:rsidP="004B3BDA">
      <w:pPr>
        <w:spacing w:after="0" w:line="240" w:lineRule="auto"/>
        <w:jc w:val="both"/>
        <w:rPr>
          <w:rFonts w:asciiTheme="minorHAnsi" w:hAnsiTheme="minorHAnsi"/>
          <w:sz w:val="18"/>
          <w:lang w:val="en-US"/>
        </w:rPr>
      </w:pPr>
    </w:p>
    <w:p w14:paraId="26FEC2A5" w14:textId="77777777" w:rsidR="004B3BDA" w:rsidRPr="009E0171"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Consequential loss</w:t>
      </w:r>
    </w:p>
    <w:p w14:paraId="167DE8C5" w14:textId="77777777" w:rsidR="004B3BDA" w:rsidRPr="002244A5" w:rsidRDefault="004B3BDA" w:rsidP="004B3BDA">
      <w:pPr>
        <w:spacing w:after="0" w:line="240" w:lineRule="auto"/>
        <w:jc w:val="both"/>
        <w:rPr>
          <w:rFonts w:asciiTheme="minorHAnsi" w:hAnsiTheme="minorHAnsi"/>
          <w:sz w:val="18"/>
          <w:lang w:val="en-US"/>
        </w:rPr>
      </w:pPr>
    </w:p>
    <w:p w14:paraId="77578336" w14:textId="77777777" w:rsidR="004B3BDA" w:rsidRDefault="004B3BDA" w:rsidP="004B3BDA">
      <w:pPr>
        <w:pStyle w:val="ListParagraph"/>
        <w:numPr>
          <w:ilvl w:val="0"/>
          <w:numId w:val="130"/>
        </w:numPr>
        <w:jc w:val="both"/>
      </w:pPr>
      <w:r>
        <w:t xml:space="preserve"> </w:t>
      </w:r>
      <w:r>
        <w:tab/>
      </w:r>
      <w:r w:rsidRPr="0079769D">
        <w:t xml:space="preserve">Subject to Clauses a, b and h, neither Party shall be liable to the other Party or to any third party, whether </w:t>
      </w:r>
    </w:p>
    <w:p w14:paraId="7351B0EA" w14:textId="77777777" w:rsidR="004B3BDA" w:rsidRPr="0079769D" w:rsidRDefault="004B3BDA" w:rsidP="004B3BDA">
      <w:pPr>
        <w:spacing w:after="0" w:line="240" w:lineRule="auto"/>
        <w:jc w:val="both"/>
        <w:rPr>
          <w:sz w:val="18"/>
          <w:szCs w:val="18"/>
        </w:rPr>
      </w:pPr>
      <w:r w:rsidRPr="0079769D">
        <w:rPr>
          <w:sz w:val="18"/>
          <w:szCs w:val="18"/>
        </w:rPr>
        <w:t>in contract (including under any warranty), in tort (including negligence), under statute or otherwise for or in respect of:</w:t>
      </w:r>
    </w:p>
    <w:p w14:paraId="1FFCFC6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indirect loss or damage</w:t>
      </w:r>
    </w:p>
    <w:p w14:paraId="476C4EA4"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special loss or </w:t>
      </w:r>
      <w:proofErr w:type="gramStart"/>
      <w:r w:rsidRPr="002244A5">
        <w:rPr>
          <w:rFonts w:asciiTheme="minorHAnsi" w:hAnsiTheme="minorHAnsi"/>
          <w:sz w:val="18"/>
          <w:lang w:val="en-US"/>
        </w:rPr>
        <w:t>damage;</w:t>
      </w:r>
      <w:proofErr w:type="gramEnd"/>
    </w:p>
    <w:p w14:paraId="2111C525"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consequential loss or </w:t>
      </w:r>
      <w:proofErr w:type="gramStart"/>
      <w:r w:rsidRPr="002244A5">
        <w:rPr>
          <w:rFonts w:asciiTheme="minorHAnsi" w:hAnsiTheme="minorHAnsi"/>
          <w:sz w:val="18"/>
          <w:lang w:val="en-US"/>
        </w:rPr>
        <w:t>damage;</w:t>
      </w:r>
      <w:proofErr w:type="gramEnd"/>
    </w:p>
    <w:p w14:paraId="41C4CE92"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loss of profits (whether direct or indirect</w:t>
      </w:r>
      <w:proofErr w:type="gramStart"/>
      <w:r w:rsidRPr="002244A5">
        <w:rPr>
          <w:rFonts w:asciiTheme="minorHAnsi" w:hAnsiTheme="minorHAnsi"/>
          <w:sz w:val="18"/>
          <w:lang w:val="en-US"/>
        </w:rPr>
        <w:t>);</w:t>
      </w:r>
      <w:proofErr w:type="gramEnd"/>
    </w:p>
    <w:p w14:paraId="36357E5F"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lastRenderedPageBreak/>
        <w:t>loss of turnover (whether direct or indirect</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3D3DD95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loss of business opportunities (whether direct or indirect); or </w:t>
      </w:r>
    </w:p>
    <w:p w14:paraId="08C83F8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damage to goodwill (whether direct or indirect),</w:t>
      </w:r>
    </w:p>
    <w:p w14:paraId="053A75EA"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even if that Party was aware of the possibility of such loss or damage to the other Party.</w:t>
      </w:r>
    </w:p>
    <w:p w14:paraId="2ECA5140" w14:textId="77777777" w:rsidR="004B3BDA" w:rsidRDefault="004B3BDA" w:rsidP="004B3BDA">
      <w:pPr>
        <w:pStyle w:val="ListParagraph"/>
        <w:numPr>
          <w:ilvl w:val="0"/>
          <w:numId w:val="130"/>
        </w:numPr>
        <w:jc w:val="both"/>
        <w:rPr>
          <w:szCs w:val="18"/>
        </w:rPr>
      </w:pPr>
      <w:r>
        <w:t xml:space="preserve"> </w:t>
      </w:r>
      <w:r>
        <w:tab/>
      </w:r>
      <w:r w:rsidRPr="0079769D">
        <w:rPr>
          <w:szCs w:val="18"/>
        </w:rPr>
        <w:t>The provisions of Clause g. shall not restrict the Authority's ability to reco</w:t>
      </w:r>
      <w:r>
        <w:rPr>
          <w:szCs w:val="18"/>
        </w:rPr>
        <w:t>ver any of the following losses</w:t>
      </w:r>
    </w:p>
    <w:p w14:paraId="229BC36B" w14:textId="77777777" w:rsidR="004B3BDA" w:rsidRPr="0079769D" w:rsidRDefault="004B3BDA" w:rsidP="004B3BDA">
      <w:pPr>
        <w:spacing w:after="0" w:line="240" w:lineRule="auto"/>
        <w:jc w:val="both"/>
        <w:rPr>
          <w:sz w:val="18"/>
          <w:szCs w:val="18"/>
        </w:rPr>
      </w:pPr>
      <w:r w:rsidRPr="0079769D">
        <w:rPr>
          <w:sz w:val="18"/>
          <w:szCs w:val="18"/>
        </w:rPr>
        <w:t>incurred by the Authority to the extent that they arise as a result of a Default by the Contractor:</w:t>
      </w:r>
    </w:p>
    <w:p w14:paraId="4CA49811" w14:textId="77777777" w:rsidR="004B3BDA" w:rsidRPr="002244A5" w:rsidRDefault="004B3BDA" w:rsidP="004B3BDA">
      <w:pPr>
        <w:spacing w:after="0" w:line="240" w:lineRule="auto"/>
        <w:jc w:val="both"/>
        <w:rPr>
          <w:rFonts w:asciiTheme="minorHAnsi" w:hAnsiTheme="minorHAnsi"/>
          <w:sz w:val="18"/>
          <w:lang w:val="en-US"/>
        </w:rPr>
      </w:pPr>
    </w:p>
    <w:p w14:paraId="616AA6DB" w14:textId="77777777" w:rsidR="004B3BDA" w:rsidRDefault="004B3BDA" w:rsidP="004B3BDA">
      <w:pPr>
        <w:numPr>
          <w:ilvl w:val="0"/>
          <w:numId w:val="103"/>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operational and administrative costs and expenses arising from the Contractor's </w:t>
      </w:r>
    </w:p>
    <w:p w14:paraId="539001DD"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Default, including any costs paid or payable by the Authority:</w:t>
      </w:r>
    </w:p>
    <w:p w14:paraId="56A4611D" w14:textId="77777777" w:rsidR="004B3BDA" w:rsidRPr="002244A5" w:rsidRDefault="004B3BDA" w:rsidP="004B3BDA">
      <w:pPr>
        <w:spacing w:after="0" w:line="240" w:lineRule="auto"/>
        <w:jc w:val="both"/>
        <w:rPr>
          <w:rFonts w:asciiTheme="minorHAnsi" w:hAnsiTheme="minorHAnsi"/>
          <w:sz w:val="18"/>
          <w:lang w:val="en-US"/>
        </w:rPr>
      </w:pPr>
    </w:p>
    <w:p w14:paraId="7B2E699A"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to any third </w:t>
      </w:r>
      <w:proofErr w:type="gramStart"/>
      <w:r w:rsidRPr="002244A5">
        <w:rPr>
          <w:rFonts w:asciiTheme="minorHAnsi" w:hAnsiTheme="minorHAnsi"/>
          <w:sz w:val="18"/>
          <w:lang w:val="en-US"/>
        </w:rPr>
        <w:t>party;</w:t>
      </w:r>
      <w:proofErr w:type="gramEnd"/>
    </w:p>
    <w:p w14:paraId="3E963181"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for putting in place workarounds for the Contractor Deliverables and other deliverables that are reliant on the Contractor Deliverables; and</w:t>
      </w:r>
    </w:p>
    <w:p w14:paraId="22F605BF"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relating to time spent by or on behalf of the Authority in dealing with the consequences of the </w:t>
      </w:r>
      <w:proofErr w:type="gramStart"/>
      <w:r w:rsidRPr="002244A5">
        <w:rPr>
          <w:rFonts w:asciiTheme="minorHAnsi" w:hAnsiTheme="minorHAnsi"/>
          <w:sz w:val="18"/>
          <w:lang w:val="en-US"/>
        </w:rPr>
        <w:t>Default;</w:t>
      </w:r>
      <w:proofErr w:type="gramEnd"/>
    </w:p>
    <w:p w14:paraId="534728BB" w14:textId="77777777" w:rsidR="004B3BDA" w:rsidRPr="002244A5" w:rsidRDefault="004B3BDA" w:rsidP="004B3BDA">
      <w:pPr>
        <w:spacing w:after="0" w:line="240" w:lineRule="auto"/>
        <w:jc w:val="both"/>
        <w:rPr>
          <w:rFonts w:asciiTheme="minorHAnsi" w:hAnsiTheme="minorHAnsi"/>
          <w:sz w:val="18"/>
          <w:lang w:val="en-US"/>
        </w:rPr>
      </w:pPr>
    </w:p>
    <w:p w14:paraId="6BF27E8C"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or all wasted expenditure and losses incurred by the Authority arising from the Contractor's </w:t>
      </w:r>
    </w:p>
    <w:p w14:paraId="50EDC149"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Default, including wasted management </w:t>
      </w:r>
      <w:proofErr w:type="gramStart"/>
      <w:r w:rsidRPr="002244A5">
        <w:rPr>
          <w:rFonts w:asciiTheme="minorHAnsi" w:hAnsiTheme="minorHAnsi"/>
          <w:sz w:val="18"/>
          <w:lang w:val="en-US"/>
        </w:rPr>
        <w:t>time;</w:t>
      </w:r>
      <w:proofErr w:type="gramEnd"/>
      <w:r w:rsidRPr="002244A5">
        <w:rPr>
          <w:rFonts w:asciiTheme="minorHAnsi" w:hAnsiTheme="minorHAnsi"/>
          <w:sz w:val="18"/>
          <w:lang w:val="en-US"/>
        </w:rPr>
        <w:t xml:space="preserve"> </w:t>
      </w:r>
    </w:p>
    <w:p w14:paraId="4C1CF43F"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the additional cost of procuring and maintaining in place transitional assistance and replacement </w:t>
      </w:r>
    </w:p>
    <w:p w14:paraId="0DD2EFDA"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7048454D"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losses arising in connection with the loss, destruction, corruption, inaccuracy or degradation </w:t>
      </w:r>
    </w:p>
    <w:p w14:paraId="1F978346"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of Authority data, or other data or software, including, to the extent the Authority data, other data or software can be recovered or reconstituted, the fees, costs and expenses of reconstituting such Authority data, data or </w:t>
      </w:r>
      <w:proofErr w:type="gramStart"/>
      <w:r w:rsidRPr="002244A5">
        <w:rPr>
          <w:rFonts w:asciiTheme="minorHAnsi" w:hAnsiTheme="minorHAnsi"/>
          <w:sz w:val="18"/>
          <w:lang w:val="en-US"/>
        </w:rPr>
        <w:t>software;</w:t>
      </w:r>
      <w:proofErr w:type="gramEnd"/>
      <w:r w:rsidRPr="002244A5">
        <w:rPr>
          <w:rFonts w:asciiTheme="minorHAnsi" w:hAnsiTheme="minorHAnsi"/>
          <w:sz w:val="18"/>
          <w:lang w:val="en-US"/>
        </w:rPr>
        <w:t xml:space="preserve"> </w:t>
      </w:r>
    </w:p>
    <w:p w14:paraId="1293E847"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damage to the Authority's physical property and tangible assets, including damage under </w:t>
      </w:r>
    </w:p>
    <w:p w14:paraId="4F42A915"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DEFCONs 76 (SC2) and 611 (SC2</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4B5D7ACC"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costs, expenses and charges arising from, or any damages, account of profits or other award </w:t>
      </w:r>
    </w:p>
    <w:p w14:paraId="5C3CBABA"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made for, infringement of any third-party Intellectual Property Rights or breach of any obligations of </w:t>
      </w:r>
      <w:proofErr w:type="gramStart"/>
      <w:r w:rsidRPr="002244A5">
        <w:rPr>
          <w:rFonts w:asciiTheme="minorHAnsi" w:hAnsiTheme="minorHAnsi"/>
          <w:sz w:val="18"/>
          <w:lang w:val="en-US"/>
        </w:rPr>
        <w:t>confidence;</w:t>
      </w:r>
      <w:proofErr w:type="gramEnd"/>
    </w:p>
    <w:p w14:paraId="20D44A83"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costs incurred by the Authority in relation to the Authority's contracts with a third </w:t>
      </w:r>
    </w:p>
    <w:p w14:paraId="0B3B4E5F"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party (including any compensation or interest paid to a third party by the Authority) as a result of the Default (including the extension or replacement of such contracts</w:t>
      </w:r>
      <w:proofErr w:type="gramStart"/>
      <w:r w:rsidRPr="002244A5">
        <w:rPr>
          <w:rFonts w:asciiTheme="minorHAnsi" w:hAnsiTheme="minorHAnsi"/>
          <w:sz w:val="18"/>
          <w:lang w:val="en-US"/>
        </w:rPr>
        <w:t>);</w:t>
      </w:r>
      <w:proofErr w:type="gramEnd"/>
    </w:p>
    <w:p w14:paraId="7D3A50A0"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fine or penalty incurred by the Authority pursuant to Law and any costs incurred by the </w:t>
      </w:r>
    </w:p>
    <w:p w14:paraId="4133FA38"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Authority in defending any proceedings which result in such fine or penalty; or</w:t>
      </w:r>
    </w:p>
    <w:p w14:paraId="021305FF"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savings, discounts or price reductions during the Term and any option period or agreed </w:t>
      </w:r>
    </w:p>
    <w:p w14:paraId="2ED9BE56"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extension to the Term committed to by the Contractor pursuant to this Contract.</w:t>
      </w:r>
    </w:p>
    <w:p w14:paraId="7267B3A5" w14:textId="77777777" w:rsidR="004B3BDA" w:rsidRPr="002244A5" w:rsidRDefault="004B3BDA" w:rsidP="004B3BDA">
      <w:pPr>
        <w:spacing w:after="0" w:line="240" w:lineRule="auto"/>
        <w:jc w:val="both"/>
        <w:rPr>
          <w:rFonts w:asciiTheme="minorHAnsi" w:hAnsiTheme="minorHAnsi"/>
          <w:sz w:val="18"/>
          <w:lang w:val="en-US"/>
        </w:rPr>
      </w:pPr>
    </w:p>
    <w:p w14:paraId="0F63BFF3" w14:textId="77777777" w:rsidR="004B3BDA"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Invalidity</w:t>
      </w:r>
    </w:p>
    <w:p w14:paraId="00C77C43" w14:textId="77777777" w:rsidR="004B3BDA" w:rsidRPr="002244A5" w:rsidRDefault="004B3BDA" w:rsidP="004B3BDA">
      <w:pPr>
        <w:spacing w:after="0" w:line="240" w:lineRule="auto"/>
        <w:jc w:val="both"/>
        <w:rPr>
          <w:rFonts w:asciiTheme="minorHAnsi" w:hAnsiTheme="minorHAnsi"/>
          <w:b/>
          <w:sz w:val="18"/>
          <w:lang w:val="en-US"/>
        </w:rPr>
      </w:pPr>
    </w:p>
    <w:p w14:paraId="7FF6C58B" w14:textId="74A8D872" w:rsidR="004B3BDA" w:rsidRDefault="004B3BDA" w:rsidP="004B3BDA">
      <w:pPr>
        <w:pStyle w:val="ListParagraph"/>
        <w:numPr>
          <w:ilvl w:val="0"/>
          <w:numId w:val="130"/>
        </w:numPr>
        <w:jc w:val="both"/>
      </w:pPr>
      <w:r>
        <w:t xml:space="preserve"> </w:t>
      </w:r>
      <w:r>
        <w:tab/>
      </w:r>
      <w:r w:rsidRPr="0024338D">
        <w:t>If any limitation or provision contained or expressly referred to in this Clause [4</w:t>
      </w:r>
      <w:r w:rsidR="00F81C3D">
        <w:t>5</w:t>
      </w:r>
      <w:r w:rsidRPr="0024338D">
        <w:t xml:space="preserve">.14] is held to be invalid </w:t>
      </w:r>
    </w:p>
    <w:p w14:paraId="39054FF9" w14:textId="77777777" w:rsidR="004B3BDA" w:rsidRDefault="004B3BDA" w:rsidP="004B3BDA">
      <w:pPr>
        <w:spacing w:after="0" w:line="240" w:lineRule="auto"/>
        <w:jc w:val="both"/>
        <w:rPr>
          <w:sz w:val="18"/>
          <w:szCs w:val="18"/>
        </w:rPr>
      </w:pPr>
      <w:r w:rsidRPr="00E55E9D">
        <w:rPr>
          <w:sz w:val="18"/>
          <w:szCs w:val="18"/>
        </w:rPr>
        <w:t>under any Law, it will be deemed to be omitted to that extent, and if any Party becomes liable for loss or damage to which that limitation or provision applied, that liability will be subject to the remaining limitations and provisions set out in this Clause [45.14].</w:t>
      </w:r>
    </w:p>
    <w:p w14:paraId="1BD9C6D2" w14:textId="77777777" w:rsidR="004B3BDA" w:rsidRDefault="004B3BDA" w:rsidP="004B3BDA">
      <w:pPr>
        <w:spacing w:after="0" w:line="240" w:lineRule="auto"/>
        <w:jc w:val="both"/>
        <w:rPr>
          <w:sz w:val="18"/>
          <w:szCs w:val="18"/>
        </w:rPr>
      </w:pPr>
    </w:p>
    <w:p w14:paraId="0CAD2515" w14:textId="77777777" w:rsidR="004B3BDA"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Third party claims or losses</w:t>
      </w:r>
    </w:p>
    <w:p w14:paraId="69745258" w14:textId="77777777" w:rsidR="004B3BDA" w:rsidRPr="002244A5" w:rsidRDefault="004B3BDA" w:rsidP="004B3BDA">
      <w:pPr>
        <w:spacing w:after="0" w:line="240" w:lineRule="auto"/>
        <w:jc w:val="both"/>
        <w:rPr>
          <w:rFonts w:asciiTheme="minorHAnsi" w:hAnsiTheme="minorHAnsi"/>
          <w:b/>
          <w:sz w:val="18"/>
          <w:lang w:val="en-US"/>
        </w:rPr>
      </w:pPr>
    </w:p>
    <w:p w14:paraId="2E87F142" w14:textId="77777777" w:rsidR="004B3BDA" w:rsidRDefault="004B3BDA" w:rsidP="004B3BDA">
      <w:pPr>
        <w:pStyle w:val="ListParagraph"/>
        <w:numPr>
          <w:ilvl w:val="0"/>
          <w:numId w:val="130"/>
        </w:numPr>
        <w:jc w:val="both"/>
      </w:pPr>
      <w:r>
        <w:t xml:space="preserve"> </w:t>
      </w:r>
      <w:r>
        <w:tab/>
      </w:r>
      <w:r w:rsidRPr="00E55E9D">
        <w:t xml:space="preserve">Without prejudice to any other rights or remedies the Authority may have under this Contract (including </w:t>
      </w:r>
    </w:p>
    <w:p w14:paraId="303F2B0C" w14:textId="183D4D9E" w:rsidR="004B3BDA" w:rsidRPr="00E55E9D" w:rsidRDefault="004B3BDA" w:rsidP="004B3BDA">
      <w:pPr>
        <w:spacing w:after="0" w:line="240" w:lineRule="auto"/>
        <w:jc w:val="both"/>
        <w:rPr>
          <w:sz w:val="18"/>
        </w:rPr>
      </w:pPr>
      <w:r w:rsidRPr="00E55E9D">
        <w:rPr>
          <w:sz w:val="18"/>
        </w:rPr>
        <w:t>but not limited to any indemnity claim under DEFCONs 91 and condition 3</w:t>
      </w:r>
      <w:r w:rsidR="001B4187">
        <w:rPr>
          <w:sz w:val="18"/>
        </w:rPr>
        <w:t>3</w:t>
      </w:r>
      <w:r w:rsidRPr="00E55E9D">
        <w:rPr>
          <w:sz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w:t>
      </w:r>
      <w:proofErr w:type="gramStart"/>
      <w:r w:rsidRPr="00E55E9D">
        <w:rPr>
          <w:sz w:val="18"/>
        </w:rPr>
        <w:t>third party</w:t>
      </w:r>
      <w:proofErr w:type="gramEnd"/>
      <w:r w:rsidRPr="00E55E9D">
        <w:rPr>
          <w:sz w:val="18"/>
        </w:rPr>
        <w:t xml:space="preserve"> claim:</w:t>
      </w:r>
    </w:p>
    <w:p w14:paraId="02633C70" w14:textId="77777777" w:rsidR="004B3BDA" w:rsidRPr="002244A5" w:rsidRDefault="004B3BDA" w:rsidP="004B3BDA">
      <w:pPr>
        <w:spacing w:after="0" w:line="240" w:lineRule="auto"/>
        <w:jc w:val="both"/>
        <w:rPr>
          <w:rFonts w:asciiTheme="minorHAnsi" w:hAnsiTheme="minorHAnsi"/>
          <w:sz w:val="18"/>
          <w:lang w:val="en-US"/>
        </w:rPr>
      </w:pPr>
    </w:p>
    <w:p w14:paraId="34123655" w14:textId="77777777" w:rsidR="004B3BDA" w:rsidRPr="002244A5" w:rsidRDefault="004B3BDA" w:rsidP="004B3BDA">
      <w:pPr>
        <w:numPr>
          <w:ilvl w:val="0"/>
          <w:numId w:val="107"/>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arises naturally and ordinarily as a result of the Contractor's failure to provide the Contractor Deliverables or failure to perform any of its obligations under this Contract; and </w:t>
      </w:r>
    </w:p>
    <w:p w14:paraId="39BB23B6" w14:textId="77777777" w:rsidR="004B3BDA" w:rsidRPr="002244A5" w:rsidRDefault="004B3BDA" w:rsidP="004B3BDA">
      <w:pPr>
        <w:numPr>
          <w:ilvl w:val="0"/>
          <w:numId w:val="107"/>
        </w:numPr>
        <w:spacing w:after="0" w:line="240" w:lineRule="auto"/>
        <w:jc w:val="both"/>
        <w:rPr>
          <w:rFonts w:asciiTheme="minorHAnsi" w:hAnsiTheme="minorHAnsi"/>
          <w:sz w:val="18"/>
          <w:lang w:val="en-US"/>
        </w:rPr>
      </w:pPr>
      <w:r w:rsidRPr="002244A5">
        <w:rPr>
          <w:rFonts w:asciiTheme="minorHAnsi" w:hAnsiTheme="minorHAnsi"/>
          <w:sz w:val="18"/>
          <w:lang w:val="en-US"/>
        </w:rPr>
        <w:t>is a type of claim or loss that would have been recoverable under this Contract if the third party were a party to this Contract (whether as the Authority or the Contractor), such claim to be construed as direct losses for the purpose of this Contract.</w:t>
      </w:r>
    </w:p>
    <w:p w14:paraId="5B55DCE0" w14:textId="77777777" w:rsidR="004B3BDA" w:rsidRPr="002244A5" w:rsidRDefault="004B3BDA" w:rsidP="004B3BDA">
      <w:pPr>
        <w:spacing w:after="0" w:line="240" w:lineRule="auto"/>
        <w:ind w:left="720"/>
        <w:jc w:val="both"/>
        <w:rPr>
          <w:rFonts w:asciiTheme="minorHAnsi" w:hAnsiTheme="minorHAnsi"/>
          <w:sz w:val="18"/>
          <w:lang w:val="en-US"/>
        </w:rPr>
      </w:pPr>
    </w:p>
    <w:p w14:paraId="08075C76" w14:textId="77777777" w:rsidR="004B3BDA" w:rsidRPr="002244A5"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No double recovery</w:t>
      </w:r>
    </w:p>
    <w:p w14:paraId="1D72E19A" w14:textId="77777777" w:rsidR="004B3BDA" w:rsidRPr="002244A5" w:rsidRDefault="004B3BDA" w:rsidP="004B3BDA">
      <w:pPr>
        <w:spacing w:after="0" w:line="240" w:lineRule="auto"/>
        <w:jc w:val="both"/>
        <w:rPr>
          <w:rFonts w:asciiTheme="minorHAnsi" w:hAnsiTheme="minorHAnsi"/>
          <w:sz w:val="18"/>
          <w:lang w:val="en-US"/>
        </w:rPr>
      </w:pPr>
    </w:p>
    <w:p w14:paraId="5B459667" w14:textId="77777777" w:rsidR="004B3BDA" w:rsidRPr="00E55E9D" w:rsidRDefault="004B3BDA" w:rsidP="004B3BDA">
      <w:pPr>
        <w:pStyle w:val="ListParagraph"/>
        <w:numPr>
          <w:ilvl w:val="0"/>
          <w:numId w:val="130"/>
        </w:numPr>
        <w:jc w:val="both"/>
      </w:pPr>
      <w:r>
        <w:t xml:space="preserve"> </w:t>
      </w:r>
      <w:r>
        <w:tab/>
      </w:r>
      <w:r w:rsidRPr="00E55E9D">
        <w:t xml:space="preserve">Neither Party shall be entitled to employ such rights and remedies available to it so as to seek to recover </w:t>
      </w:r>
    </w:p>
    <w:p w14:paraId="17A7D5DF" w14:textId="77777777" w:rsidR="004B3BDA" w:rsidRPr="002244A5" w:rsidRDefault="004B3BDA" w:rsidP="004B3BDA">
      <w:pPr>
        <w:spacing w:after="0" w:line="240" w:lineRule="auto"/>
        <w:jc w:val="both"/>
        <w:rPr>
          <w:rFonts w:asciiTheme="minorHAnsi" w:hAnsiTheme="minorHAnsi"/>
          <w:sz w:val="18"/>
          <w:lang w:val="en-US"/>
        </w:rPr>
      </w:pPr>
      <w:r w:rsidRPr="002244A5">
        <w:rPr>
          <w:rFonts w:asciiTheme="minorHAnsi" w:hAnsiTheme="minorHAnsi"/>
          <w:sz w:val="18"/>
          <w:lang w:val="en-US"/>
        </w:rPr>
        <w:t>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75420FF4" w14:textId="0D9A4589" w:rsidR="003B71F0" w:rsidRPr="00191BC0" w:rsidRDefault="003B71F0" w:rsidP="003B71F0">
      <w:pPr>
        <w:pStyle w:val="ListParagraph"/>
        <w:rPr>
          <w:rFonts w:ascii="Arial" w:hAnsi="Arial" w:cs="Arial"/>
          <w:szCs w:val="18"/>
        </w:rPr>
      </w:pPr>
    </w:p>
    <w:p w14:paraId="026AF6E2" w14:textId="3E0D9D31" w:rsidR="003B71F0" w:rsidRPr="001A0365" w:rsidRDefault="00D4342C" w:rsidP="00D4342C">
      <w:pPr>
        <w:pStyle w:val="Heading3"/>
        <w:numPr>
          <w:ilvl w:val="0"/>
          <w:numId w:val="0"/>
        </w:numPr>
      </w:pPr>
      <w:bookmarkStart w:id="100" w:name="_Toc103245291"/>
      <w:r>
        <w:t>46.</w:t>
      </w:r>
      <w:r>
        <w:tab/>
      </w:r>
      <w:r w:rsidR="003B71F0">
        <w:t>The Processes that apply to this Contract are:</w:t>
      </w:r>
      <w:bookmarkEnd w:id="100"/>
    </w:p>
    <w:p w14:paraId="5C8DFDAA" w14:textId="77777777" w:rsidR="003B71F0" w:rsidRDefault="003B71F0" w:rsidP="003B71F0">
      <w:pPr>
        <w:pStyle w:val="ListParagraph"/>
        <w:rPr>
          <w:rFonts w:ascii="Arial" w:hAnsi="Arial"/>
        </w:rPr>
      </w:pPr>
    </w:p>
    <w:p w14:paraId="4E493A20" w14:textId="56B8E645" w:rsidR="003B71F0" w:rsidRPr="00E20186" w:rsidRDefault="003B71F0" w:rsidP="00201B14">
      <w:pPr>
        <w:pStyle w:val="Heading3"/>
        <w:numPr>
          <w:ilvl w:val="0"/>
          <w:numId w:val="0"/>
        </w:numPr>
        <w:rPr>
          <w:lang w:eastAsia="en-GB"/>
        </w:rPr>
      </w:pPr>
      <w:bookmarkStart w:id="101" w:name="_Toc103245292"/>
      <w:r w:rsidRPr="00E20186">
        <w:t>4</w:t>
      </w:r>
      <w:r w:rsidR="00D4342C">
        <w:t>6</w:t>
      </w:r>
      <w:r w:rsidRPr="00E20186">
        <w:t>.1</w:t>
      </w:r>
      <w:r w:rsidRPr="00E20186">
        <w:tab/>
      </w:r>
      <w:r w:rsidRPr="00E20186">
        <w:rPr>
          <w:lang w:eastAsia="en-GB"/>
        </w:rPr>
        <w:t>Authority for Work</w:t>
      </w:r>
      <w:bookmarkEnd w:id="101"/>
    </w:p>
    <w:p w14:paraId="6A47C686" w14:textId="77777777" w:rsidR="003B71F0" w:rsidRDefault="003B71F0" w:rsidP="003B71F0">
      <w:pPr>
        <w:widowControl w:val="0"/>
        <w:numPr>
          <w:ilvl w:val="0"/>
          <w:numId w:val="117"/>
        </w:numPr>
        <w:spacing w:after="0" w:line="240" w:lineRule="auto"/>
        <w:jc w:val="both"/>
        <w:rPr>
          <w:rFonts w:asciiTheme="minorHAnsi" w:hAnsiTheme="minorHAnsi" w:cs="Arial"/>
          <w:b/>
          <w:bCs/>
          <w:i/>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A Purchase Order will be sent to the Company at the same time as Contractor Deliverables are fed in for </w:t>
      </w:r>
    </w:p>
    <w:p w14:paraId="5E97E7E8" w14:textId="77777777" w:rsidR="003B71F0" w:rsidRPr="00690BAA" w:rsidRDefault="003B71F0" w:rsidP="003B71F0">
      <w:pPr>
        <w:widowControl w:val="0"/>
        <w:spacing w:after="0" w:line="240" w:lineRule="auto"/>
        <w:ind w:left="141"/>
        <w:jc w:val="both"/>
        <w:rPr>
          <w:rFonts w:asciiTheme="minorHAnsi" w:hAnsiTheme="minorHAnsi" w:cs="Arial"/>
          <w:b/>
          <w:bCs/>
          <w:i/>
          <w:lang w:val="en-US" w:eastAsia="en-GB"/>
        </w:rPr>
      </w:pPr>
      <w:r w:rsidRPr="00690BAA">
        <w:rPr>
          <w:rFonts w:asciiTheme="minorHAnsi" w:eastAsia="Times New Roman" w:hAnsiTheme="minorHAnsi" w:cs="Arial"/>
          <w:bCs/>
          <w:sz w:val="18"/>
          <w:szCs w:val="18"/>
          <w:lang w:val="en-US" w:eastAsia="en-GB"/>
        </w:rPr>
        <w:t xml:space="preserve">repair/remanufacture. The Authority shall not be liable, in any way, for work undertaken by the Contractor without receipt of this Purchase Order (a sample of which is at Schedule 9) each of which shall bear a unique order number and Job No. </w:t>
      </w:r>
      <w:proofErr w:type="gramStart"/>
      <w:r w:rsidRPr="00690BAA">
        <w:rPr>
          <w:rFonts w:asciiTheme="minorHAnsi" w:eastAsia="Times New Roman" w:hAnsiTheme="minorHAnsi" w:cs="Arial"/>
          <w:bCs/>
          <w:sz w:val="18"/>
          <w:szCs w:val="18"/>
          <w:lang w:val="en-US" w:eastAsia="en-GB"/>
        </w:rPr>
        <w:t>e.g.</w:t>
      </w:r>
      <w:proofErr w:type="gramEnd"/>
      <w:r w:rsidRPr="00690BAA">
        <w:rPr>
          <w:rFonts w:asciiTheme="minorHAnsi" w:eastAsia="Times New Roman" w:hAnsiTheme="minorHAnsi" w:cs="Arial"/>
          <w:bCs/>
          <w:sz w:val="18"/>
          <w:szCs w:val="18"/>
          <w:lang w:val="en-US" w:eastAsia="en-GB"/>
        </w:rPr>
        <w:t xml:space="preserve"> PR/21****** (DIIN).</w:t>
      </w:r>
    </w:p>
    <w:p w14:paraId="1A0281EA" w14:textId="44C8DC2C" w:rsidR="003B71F0" w:rsidRPr="00406625" w:rsidRDefault="00A87047" w:rsidP="00406625">
      <w:pPr>
        <w:widowControl w:val="0"/>
        <w:numPr>
          <w:ilvl w:val="0"/>
          <w:numId w:val="117"/>
        </w:numPr>
        <w:spacing w:after="0" w:line="240" w:lineRule="auto"/>
        <w:jc w:val="both"/>
        <w:rPr>
          <w:rFonts w:asciiTheme="minorHAnsi" w:hAnsiTheme="minorHAnsi" w:cs="Arial"/>
          <w:b/>
          <w:bCs/>
          <w:i/>
          <w:sz w:val="18"/>
          <w:szCs w:val="18"/>
          <w:lang w:val="en-US" w:eastAsia="en-GB"/>
        </w:rPr>
      </w:pPr>
      <w:r>
        <w:rPr>
          <w:rFonts w:asciiTheme="minorHAnsi" w:hAnsiTheme="minorHAnsi" w:cstheme="minorHAnsi"/>
          <w:b/>
          <w:noProof/>
          <w:sz w:val="22"/>
        </w:rPr>
        <mc:AlternateContent>
          <mc:Choice Requires="wps">
            <w:drawing>
              <wp:anchor distT="0" distB="0" distL="114300" distR="114300" simplePos="0" relativeHeight="251663360" behindDoc="0" locked="0" layoutInCell="1" allowOverlap="1" wp14:anchorId="0F91EF0D" wp14:editId="154A5E2C">
                <wp:simplePos x="0" y="0"/>
                <wp:positionH relativeFrom="column">
                  <wp:posOffset>2905125</wp:posOffset>
                </wp:positionH>
                <wp:positionV relativeFrom="paragraph">
                  <wp:posOffset>38100</wp:posOffset>
                </wp:positionV>
                <wp:extent cx="1285875" cy="0"/>
                <wp:effectExtent l="0" t="38100" r="47625" b="38100"/>
                <wp:wrapNone/>
                <wp:docPr id="5" name="Straight Connector 5"/>
                <wp:cNvGraphicFramePr/>
                <a:graphic xmlns:a="http://schemas.openxmlformats.org/drawingml/2006/main">
                  <a:graphicData uri="http://schemas.microsoft.com/office/word/2010/wordprocessingShape">
                    <wps:wsp>
                      <wps:cNvCnPr/>
                      <wps:spPr>
                        <a:xfrm flipV="1">
                          <a:off x="0" y="0"/>
                          <a:ext cx="1285875" cy="0"/>
                        </a:xfrm>
                        <a:prstGeom prst="line">
                          <a:avLst/>
                        </a:prstGeom>
                        <a:ln w="76200"/>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B4206" id="Straight Connector 5" o:spid="_x0000_s1026" style="position:absolute;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8.75pt,3pt" to="330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" strokecolor="#4579b8 [3044]" strokeweight="6pt"/>
            </w:pict>
          </mc:Fallback>
        </mc:AlternateContent>
      </w:r>
      <w:r w:rsidR="003B71F0" w:rsidRPr="00E20186">
        <w:rPr>
          <w:rFonts w:asciiTheme="minorHAnsi" w:eastAsia="Times New Roman" w:hAnsiTheme="minorHAnsi" w:cs="Arial"/>
          <w:bCs/>
          <w:sz w:val="18"/>
          <w:lang w:val="en-US" w:eastAsia="en-GB"/>
        </w:rPr>
        <w:t xml:space="preserve">The Purchase order will be electronically sent to: </w:t>
      </w:r>
    </w:p>
    <w:p w14:paraId="6D3EB8B5" w14:textId="77777777" w:rsidR="003B71F0" w:rsidRPr="00690BAA" w:rsidRDefault="003B71F0" w:rsidP="003B71F0">
      <w:pPr>
        <w:widowControl w:val="0"/>
        <w:numPr>
          <w:ilvl w:val="0"/>
          <w:numId w:val="117"/>
        </w:numPr>
        <w:spacing w:after="0" w:line="240" w:lineRule="auto"/>
        <w:jc w:val="both"/>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To ensure that Purchase orders are sent to the correct location a single mailbox location where all orders </w:t>
      </w:r>
    </w:p>
    <w:p w14:paraId="1A40FBA1" w14:textId="77777777" w:rsidR="003B71F0" w:rsidRPr="00E20186" w:rsidRDefault="003B71F0" w:rsidP="003B71F0">
      <w:pPr>
        <w:widowControl w:val="0"/>
        <w:spacing w:after="0" w:line="240" w:lineRule="auto"/>
        <w:ind w:left="141"/>
        <w:jc w:val="both"/>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 xml:space="preserve">can be sent from Babcock Land </w:t>
      </w:r>
      <w:proofErr w:type="spellStart"/>
      <w:r w:rsidRPr="00E20186">
        <w:rPr>
          <w:rFonts w:asciiTheme="minorHAnsi" w:eastAsia="Times New Roman" w:hAnsiTheme="minorHAnsi" w:cs="Arial"/>
          <w:bCs/>
          <w:sz w:val="18"/>
          <w:lang w:val="en-US" w:eastAsia="en-GB"/>
        </w:rPr>
        <w:t>Defence</w:t>
      </w:r>
      <w:proofErr w:type="spellEnd"/>
      <w:r w:rsidRPr="00E20186">
        <w:rPr>
          <w:rFonts w:asciiTheme="minorHAnsi" w:eastAsia="Times New Roman" w:hAnsiTheme="minorHAnsi" w:cs="Arial"/>
          <w:bCs/>
          <w:sz w:val="18"/>
          <w:lang w:val="en-US" w:eastAsia="en-GB"/>
        </w:rPr>
        <w:t xml:space="preserve"> Limited has been provided, as detailed at 47.1.b.</w:t>
      </w:r>
    </w:p>
    <w:p w14:paraId="4A021D57" w14:textId="77777777" w:rsidR="003B71F0" w:rsidRPr="00690BAA" w:rsidRDefault="003B71F0" w:rsidP="003B71F0">
      <w:pPr>
        <w:widowControl w:val="0"/>
        <w:numPr>
          <w:ilvl w:val="0"/>
          <w:numId w:val="117"/>
        </w:numPr>
        <w:spacing w:after="0" w:line="240" w:lineRule="auto"/>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 </w:t>
      </w:r>
      <w:r>
        <w:rPr>
          <w:rFonts w:asciiTheme="minorHAnsi" w:eastAsia="Times New Roman" w:hAnsiTheme="minorHAnsi" w:cs="Arial"/>
          <w:bCs/>
          <w:sz w:val="18"/>
          <w:szCs w:val="18"/>
          <w:lang w:val="en-US" w:eastAsia="en-GB"/>
        </w:rPr>
        <w:tab/>
      </w:r>
      <w:r w:rsidRPr="00E20186">
        <w:rPr>
          <w:rFonts w:asciiTheme="minorHAnsi" w:eastAsia="Times New Roman" w:hAnsiTheme="minorHAnsi" w:cs="Arial"/>
          <w:bCs/>
          <w:sz w:val="18"/>
          <w:szCs w:val="18"/>
          <w:lang w:val="en-US" w:eastAsia="en-GB"/>
        </w:rPr>
        <w:t xml:space="preserve">Following receipt of the Purchase Order and Contractor Deliverables for repair/remanufacture the </w:t>
      </w:r>
    </w:p>
    <w:p w14:paraId="4E2C61E1" w14:textId="44670D24" w:rsidR="003B71F0" w:rsidRPr="00E20186" w:rsidRDefault="003B71F0" w:rsidP="003B71F0">
      <w:pPr>
        <w:widowControl w:val="0"/>
        <w:spacing w:after="0" w:line="240" w:lineRule="auto"/>
        <w:ind w:left="141"/>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Contractor </w:t>
      </w:r>
      <w:r w:rsidRPr="00E20186">
        <w:rPr>
          <w:rFonts w:asciiTheme="minorHAnsi" w:eastAsia="Times New Roman" w:hAnsiTheme="minorHAnsi" w:cs="Arial"/>
          <w:bCs/>
          <w:sz w:val="18"/>
          <w:szCs w:val="18"/>
          <w:lang w:val="en-US" w:eastAsia="en-GB"/>
        </w:rPr>
        <w:t>is to compile a detailed Survey Report (a sample of which is at Schedule</w:t>
      </w:r>
      <w:r w:rsidRPr="00E20186">
        <w:rPr>
          <w:rFonts w:asciiTheme="minorHAnsi" w:eastAsia="Times New Roman" w:hAnsiTheme="minorHAnsi" w:cs="Arial"/>
          <w:b/>
          <w:bCs/>
          <w:sz w:val="18"/>
          <w:szCs w:val="18"/>
          <w:lang w:val="en-US" w:eastAsia="en-GB"/>
        </w:rPr>
        <w:t xml:space="preserve"> </w:t>
      </w:r>
      <w:r w:rsidRPr="00E20186">
        <w:rPr>
          <w:rFonts w:asciiTheme="minorHAnsi" w:eastAsia="Times New Roman" w:hAnsiTheme="minorHAnsi" w:cs="Arial"/>
          <w:bCs/>
          <w:sz w:val="18"/>
          <w:szCs w:val="18"/>
          <w:lang w:val="en-US" w:eastAsia="en-GB"/>
        </w:rPr>
        <w:t>11) of the Contractor Deliverables to establish their overall condition. Where standard repair/</w:t>
      </w:r>
      <w:proofErr w:type="gramStart"/>
      <w:r w:rsidRPr="00E20186">
        <w:rPr>
          <w:rFonts w:asciiTheme="minorHAnsi" w:eastAsia="Times New Roman" w:hAnsiTheme="minorHAnsi" w:cs="Arial"/>
          <w:bCs/>
          <w:sz w:val="18"/>
          <w:szCs w:val="18"/>
          <w:lang w:val="en-US" w:eastAsia="en-GB"/>
        </w:rPr>
        <w:t>remanufacture</w:t>
      </w:r>
      <w:proofErr w:type="gramEnd"/>
      <w:r w:rsidRPr="00E20186">
        <w:rPr>
          <w:rFonts w:asciiTheme="minorHAnsi" w:eastAsia="Times New Roman" w:hAnsiTheme="minorHAnsi" w:cs="Arial"/>
          <w:bCs/>
          <w:sz w:val="18"/>
          <w:szCs w:val="18"/>
          <w:lang w:val="en-US" w:eastAsia="en-GB"/>
        </w:rPr>
        <w:t xml:space="preserve"> prices fall within the agreed firm pricing as detailed on Annex B to Schedule 2 of the Contract, the Contractor is to proceed with the repairs.</w:t>
      </w:r>
    </w:p>
    <w:p w14:paraId="17B3D553" w14:textId="77777777" w:rsidR="003B71F0" w:rsidRPr="00690BAA" w:rsidRDefault="003B71F0" w:rsidP="003B71F0">
      <w:pPr>
        <w:widowControl w:val="0"/>
        <w:numPr>
          <w:ilvl w:val="0"/>
          <w:numId w:val="117"/>
        </w:numPr>
        <w:spacing w:after="0" w:line="240" w:lineRule="auto"/>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Where the standard repair/</w:t>
      </w:r>
      <w:proofErr w:type="gramStart"/>
      <w:r w:rsidRPr="00E20186">
        <w:rPr>
          <w:rFonts w:asciiTheme="minorHAnsi" w:eastAsia="Times New Roman" w:hAnsiTheme="minorHAnsi" w:cs="Arial"/>
          <w:bCs/>
          <w:sz w:val="18"/>
          <w:lang w:val="en-US" w:eastAsia="en-GB"/>
        </w:rPr>
        <w:t>remanufacture</w:t>
      </w:r>
      <w:proofErr w:type="gramEnd"/>
      <w:r w:rsidRPr="00E20186">
        <w:rPr>
          <w:rFonts w:asciiTheme="minorHAnsi" w:eastAsia="Times New Roman" w:hAnsiTheme="minorHAnsi" w:cs="Arial"/>
          <w:bCs/>
          <w:sz w:val="18"/>
          <w:lang w:val="en-US" w:eastAsia="en-GB"/>
        </w:rPr>
        <w:t xml:space="preserve"> prices have not been agreed within the Contract or if the </w:t>
      </w:r>
    </w:p>
    <w:p w14:paraId="690B89CC" w14:textId="77777777" w:rsidR="003B71F0" w:rsidRPr="00E20186" w:rsidRDefault="003B71F0" w:rsidP="003B71F0">
      <w:pPr>
        <w:widowControl w:val="0"/>
        <w:spacing w:after="0" w:line="240" w:lineRule="auto"/>
        <w:ind w:left="141"/>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22E416BE" w14:textId="40548C75" w:rsidR="003B71F0" w:rsidRPr="00C3111D" w:rsidRDefault="003B71F0" w:rsidP="00C3111D">
      <w:pPr>
        <w:pStyle w:val="ListParagraph"/>
        <w:numPr>
          <w:ilvl w:val="0"/>
          <w:numId w:val="117"/>
        </w:numPr>
        <w:ind w:left="142" w:firstLine="0"/>
        <w:rPr>
          <w:rFonts w:eastAsia="Arial"/>
          <w:b/>
          <w:szCs w:val="18"/>
        </w:rPr>
      </w:pPr>
      <w:r w:rsidRPr="00C3111D">
        <w:rPr>
          <w:szCs w:val="18"/>
          <w:lang w:eastAsia="en-GB"/>
        </w:rPr>
        <w:t>No rebuild work is to be undertaken by the Contractor until the Survey Report and the associated costs have been sanctioned by the Repair Manager as ‘fair and reasonable’ and Authority is given to proceed.</w:t>
      </w:r>
    </w:p>
    <w:p w14:paraId="234938E3" w14:textId="77777777" w:rsidR="003B71F0" w:rsidRPr="00E20186" w:rsidRDefault="003B71F0" w:rsidP="003B71F0">
      <w:pPr>
        <w:widowControl w:val="0"/>
        <w:spacing w:after="0" w:line="240" w:lineRule="auto"/>
        <w:outlineLvl w:val="2"/>
        <w:rPr>
          <w:rFonts w:eastAsia="Arial"/>
          <w:b/>
          <w:bCs/>
          <w:sz w:val="18"/>
          <w:szCs w:val="18"/>
          <w:lang w:val="en-US"/>
        </w:rPr>
      </w:pPr>
    </w:p>
    <w:p w14:paraId="4B182957" w14:textId="2AB92CB7" w:rsidR="003B71F0" w:rsidRPr="00E20186" w:rsidRDefault="003B71F0" w:rsidP="00201B14">
      <w:pPr>
        <w:pStyle w:val="Heading3"/>
        <w:numPr>
          <w:ilvl w:val="0"/>
          <w:numId w:val="0"/>
        </w:numPr>
      </w:pPr>
      <w:bookmarkStart w:id="102" w:name="_Toc103245293"/>
      <w:r w:rsidRPr="00E20186">
        <w:rPr>
          <w:rFonts w:asciiTheme="minorHAnsi" w:eastAsiaTheme="minorEastAsia" w:hAnsiTheme="minorHAnsi" w:cs="Arial"/>
          <w:lang w:eastAsia="en-GB"/>
        </w:rPr>
        <w:t>4</w:t>
      </w:r>
      <w:r w:rsidR="00D4342C">
        <w:rPr>
          <w:rFonts w:asciiTheme="minorHAnsi" w:eastAsiaTheme="minorEastAsia" w:hAnsiTheme="minorHAnsi" w:cs="Arial"/>
          <w:lang w:eastAsia="en-GB"/>
        </w:rPr>
        <w:t>6</w:t>
      </w:r>
      <w:r w:rsidRPr="00E20186">
        <w:rPr>
          <w:rFonts w:asciiTheme="minorHAnsi" w:eastAsiaTheme="minorEastAsia" w:hAnsiTheme="minorHAnsi" w:cs="Arial"/>
          <w:lang w:eastAsia="en-GB"/>
        </w:rPr>
        <w:t>.2</w:t>
      </w:r>
      <w:r w:rsidRPr="00E20186">
        <w:rPr>
          <w:rFonts w:asciiTheme="minorHAnsi" w:eastAsiaTheme="minorEastAsia" w:hAnsiTheme="minorHAnsi" w:cs="Arial"/>
          <w:lang w:eastAsia="en-GB"/>
        </w:rPr>
        <w:tab/>
      </w:r>
      <w:r w:rsidRPr="00E20186">
        <w:t>Deficiencies and Damage in Articles Issued for Repair/Remanufacture</w:t>
      </w:r>
      <w:bookmarkEnd w:id="102"/>
    </w:p>
    <w:p w14:paraId="78F6D661" w14:textId="77777777" w:rsidR="003B71F0" w:rsidRPr="007F12E6" w:rsidRDefault="003B71F0" w:rsidP="003B71F0">
      <w:pPr>
        <w:widowControl w:val="0"/>
        <w:numPr>
          <w:ilvl w:val="0"/>
          <w:numId w:val="118"/>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The equipment issued for repair is to be checked on receipt for damage and correct nomenclature. </w:t>
      </w:r>
    </w:p>
    <w:p w14:paraId="308B3708"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 xml:space="preserve">Where there appears to be transit damage or deficiencies </w:t>
      </w:r>
      <w:proofErr w:type="gramStart"/>
      <w:r w:rsidRPr="00E20186">
        <w:rPr>
          <w:rFonts w:asciiTheme="minorHAnsi" w:hAnsiTheme="minorHAnsi"/>
          <w:sz w:val="18"/>
          <w:szCs w:val="18"/>
          <w:lang w:val="en-US"/>
        </w:rPr>
        <w:t>e.g.</w:t>
      </w:r>
      <w:proofErr w:type="gramEnd"/>
      <w:r w:rsidRPr="00E20186">
        <w:rPr>
          <w:rFonts w:asciiTheme="minorHAnsi" w:hAnsiTheme="minorHAnsi"/>
          <w:sz w:val="18"/>
          <w:szCs w:val="18"/>
          <w:lang w:val="en-US"/>
        </w:rPr>
        <w:t xml:space="preserve"> major components missing, or incorrect equipment, the Contractor shall, in the first instance, contact the Repair Manager who will decide on an appropriate course of action.</w:t>
      </w:r>
    </w:p>
    <w:p w14:paraId="67CB080B" w14:textId="77777777" w:rsidR="003B71F0" w:rsidRPr="007F12E6" w:rsidRDefault="003B71F0" w:rsidP="003B71F0">
      <w:pPr>
        <w:widowControl w:val="0"/>
        <w:numPr>
          <w:ilvl w:val="0"/>
          <w:numId w:val="118"/>
        </w:numPr>
        <w:spacing w:after="0" w:line="240" w:lineRule="auto"/>
        <w:rPr>
          <w:rFonts w:asciiTheme="minorHAnsi" w:hAnsiTheme="minorHAnsi"/>
          <w:szCs w:val="18"/>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Following confirmation from the Repair Manager on the appropriate course of the action, the Contractor </w:t>
      </w:r>
    </w:p>
    <w:p w14:paraId="73007B8A"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lang w:val="en-US"/>
        </w:rPr>
        <w:t>is to complete MOD Form 445 (Discrepancy Report - Schedule 10) which should then be sent to:</w:t>
      </w:r>
    </w:p>
    <w:p w14:paraId="74904C66" w14:textId="15ED7B6D" w:rsidR="003B71F0" w:rsidRPr="00E20186" w:rsidRDefault="003B71F0" w:rsidP="003B71F0">
      <w:pPr>
        <w:widowControl w:val="0"/>
        <w:spacing w:after="0" w:line="240" w:lineRule="auto"/>
        <w:ind w:left="720"/>
        <w:rPr>
          <w:rFonts w:asciiTheme="minorHAnsi" w:hAnsiTheme="minorHAnsi"/>
          <w:szCs w:val="18"/>
          <w:lang w:val="en-US"/>
        </w:rPr>
      </w:pPr>
    </w:p>
    <w:p w14:paraId="5ECFDB37" w14:textId="7B8858F4" w:rsidR="003B71F0" w:rsidRPr="00E20186" w:rsidRDefault="00FE14FB" w:rsidP="003B71F0">
      <w:pPr>
        <w:widowControl w:val="0"/>
        <w:numPr>
          <w:ilvl w:val="0"/>
          <w:numId w:val="112"/>
        </w:numPr>
        <w:spacing w:after="0" w:line="240" w:lineRule="auto"/>
        <w:rPr>
          <w:rFonts w:asciiTheme="minorHAnsi" w:hAnsiTheme="minorHAnsi"/>
          <w:strike/>
          <w:color w:val="FF0000"/>
          <w:sz w:val="18"/>
          <w:lang w:val="en-US"/>
        </w:rPr>
      </w:pPr>
      <w:r>
        <w:rPr>
          <w:noProof/>
          <w:sz w:val="18"/>
        </w:rPr>
        <mc:AlternateContent>
          <mc:Choice Requires="wps">
            <w:drawing>
              <wp:anchor distT="0" distB="0" distL="114300" distR="114300" simplePos="0" relativeHeight="251667456" behindDoc="0" locked="0" layoutInCell="1" allowOverlap="1" wp14:anchorId="4EF82570" wp14:editId="7054FD38">
                <wp:simplePos x="0" y="0"/>
                <wp:positionH relativeFrom="column">
                  <wp:posOffset>3533775</wp:posOffset>
                </wp:positionH>
                <wp:positionV relativeFrom="paragraph">
                  <wp:posOffset>47625</wp:posOffset>
                </wp:positionV>
                <wp:extent cx="1038225" cy="0"/>
                <wp:effectExtent l="57150" t="38100" r="66675" b="95250"/>
                <wp:wrapNone/>
                <wp:docPr id="7" name="Straight Connector 7"/>
                <wp:cNvGraphicFramePr/>
                <a:graphic xmlns:a="http://schemas.openxmlformats.org/drawingml/2006/main">
                  <a:graphicData uri="http://schemas.microsoft.com/office/word/2010/wordprocessingShape">
                    <wps:wsp>
                      <wps:cNvCnPr/>
                      <wps:spPr>
                        <a:xfrm flipV="1">
                          <a:off x="0" y="0"/>
                          <a:ext cx="1038225" cy="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565114" id="Straight Connector 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8.25pt,3.75pt" to="5in,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" strokecolor="#4f81bd [3204]" strokeweight="3pt">
                <v:shadow on="t" color="black" opacity="22937f" origin=",.5" offset="0,.63889mm"/>
              </v:line>
            </w:pict>
          </mc:Fallback>
        </mc:AlternateContent>
      </w:r>
      <w:r w:rsidR="003B71F0" w:rsidRPr="00E20186">
        <w:rPr>
          <w:rFonts w:asciiTheme="minorHAnsi" w:hAnsiTheme="minorHAnsi"/>
          <w:sz w:val="18"/>
          <w:lang w:val="en-US"/>
        </w:rPr>
        <w:t xml:space="preserve">One Copy to MAC Branch </w:t>
      </w:r>
      <w:proofErr w:type="spellStart"/>
      <w:r w:rsidR="003B71F0" w:rsidRPr="00E20186">
        <w:rPr>
          <w:rFonts w:asciiTheme="minorHAnsi" w:hAnsiTheme="minorHAnsi"/>
          <w:sz w:val="18"/>
          <w:lang w:val="en-US"/>
        </w:rPr>
        <w:t>Donnington</w:t>
      </w:r>
      <w:proofErr w:type="spellEnd"/>
      <w:r w:rsidR="003B71F0" w:rsidRPr="00E20186">
        <w:rPr>
          <w:rFonts w:asciiTheme="minorHAnsi" w:hAnsiTheme="minorHAnsi"/>
          <w:sz w:val="18"/>
          <w:lang w:val="en-US"/>
        </w:rPr>
        <w:t xml:space="preserve"> </w:t>
      </w:r>
    </w:p>
    <w:p w14:paraId="6719B80D" w14:textId="77777777" w:rsidR="003B71F0" w:rsidRPr="00E20186" w:rsidRDefault="003B71F0" w:rsidP="003B71F0">
      <w:pPr>
        <w:widowControl w:val="0"/>
        <w:spacing w:after="0" w:line="240" w:lineRule="auto"/>
        <w:ind w:left="2160"/>
        <w:rPr>
          <w:rFonts w:asciiTheme="minorHAnsi" w:hAnsiTheme="minorHAnsi"/>
          <w:strike/>
          <w:color w:val="FF0000"/>
          <w:sz w:val="18"/>
          <w:lang w:val="en-US"/>
        </w:rPr>
      </w:pPr>
    </w:p>
    <w:p w14:paraId="60B6BA37" w14:textId="77777777" w:rsidR="003B71F0" w:rsidRPr="00E20186" w:rsidRDefault="003B71F0" w:rsidP="003B71F0">
      <w:pPr>
        <w:widowControl w:val="0"/>
        <w:numPr>
          <w:ilvl w:val="0"/>
          <w:numId w:val="112"/>
        </w:numPr>
        <w:spacing w:after="0" w:line="240" w:lineRule="auto"/>
        <w:rPr>
          <w:rFonts w:asciiTheme="minorHAnsi" w:hAnsiTheme="minorHAnsi"/>
          <w:sz w:val="18"/>
          <w:lang w:val="en-US"/>
        </w:rPr>
      </w:pPr>
      <w:r w:rsidRPr="00E20186">
        <w:rPr>
          <w:rFonts w:asciiTheme="minorHAnsi" w:hAnsiTheme="minorHAnsi"/>
          <w:sz w:val="18"/>
          <w:lang w:val="en-US"/>
        </w:rPr>
        <w:t xml:space="preserve">One Copy to the Babcock Land </w:t>
      </w:r>
      <w:proofErr w:type="spellStart"/>
      <w:r w:rsidRPr="00E20186">
        <w:rPr>
          <w:rFonts w:asciiTheme="minorHAnsi" w:hAnsiTheme="minorHAnsi"/>
          <w:sz w:val="18"/>
          <w:lang w:val="en-US"/>
        </w:rPr>
        <w:t>Defence</w:t>
      </w:r>
      <w:proofErr w:type="spellEnd"/>
      <w:r w:rsidRPr="00E20186">
        <w:rPr>
          <w:rFonts w:asciiTheme="minorHAnsi" w:hAnsiTheme="minorHAnsi"/>
          <w:sz w:val="18"/>
          <w:lang w:val="en-US"/>
        </w:rPr>
        <w:t xml:space="preserve"> Repair Manager</w:t>
      </w:r>
    </w:p>
    <w:p w14:paraId="5D12B49C" w14:textId="77777777" w:rsidR="003B71F0" w:rsidRPr="00E20186" w:rsidRDefault="003B71F0" w:rsidP="003B71F0">
      <w:pPr>
        <w:widowControl w:val="0"/>
        <w:spacing w:after="0" w:line="240" w:lineRule="auto"/>
        <w:ind w:left="2160"/>
        <w:rPr>
          <w:rFonts w:asciiTheme="minorHAnsi" w:hAnsiTheme="minorHAnsi"/>
          <w:sz w:val="18"/>
          <w:lang w:val="en-US"/>
        </w:rPr>
      </w:pPr>
    </w:p>
    <w:p w14:paraId="31A79C57" w14:textId="4C05657A" w:rsidR="003B71F0" w:rsidRPr="00E20186" w:rsidRDefault="003B71F0" w:rsidP="00201B14">
      <w:pPr>
        <w:pStyle w:val="Heading3"/>
        <w:numPr>
          <w:ilvl w:val="0"/>
          <w:numId w:val="0"/>
        </w:numPr>
      </w:pPr>
      <w:bookmarkStart w:id="103" w:name="_Toc103245294"/>
      <w:r>
        <w:t>4</w:t>
      </w:r>
      <w:r w:rsidR="00D4342C">
        <w:t>6</w:t>
      </w:r>
      <w:r w:rsidRPr="00E20186">
        <w:t xml:space="preserve">.3 </w:t>
      </w:r>
      <w:r w:rsidRPr="00E20186">
        <w:tab/>
        <w:t>Contractor Deliverables Considered Beyond Economical Repair</w:t>
      </w:r>
      <w:bookmarkEnd w:id="103"/>
    </w:p>
    <w:p w14:paraId="06257D04" w14:textId="77777777" w:rsidR="003B71F0" w:rsidRPr="007F12E6" w:rsidRDefault="003B71F0" w:rsidP="003B71F0">
      <w:pPr>
        <w:widowControl w:val="0"/>
        <w:numPr>
          <w:ilvl w:val="0"/>
          <w:numId w:val="119"/>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When the Contractor considers the Contractor Deliverables to be Beyond Economical Repair (BER) he </w:t>
      </w:r>
    </w:p>
    <w:p w14:paraId="6739B9E6"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 xml:space="preserve">shall immediately advise the Repair Manager (as identified in box 2 of DEFFORM 111) of his findings on an Application for Disposal of BER Form MOD P2, a sample of which is at Schedule 12. </w:t>
      </w:r>
    </w:p>
    <w:p w14:paraId="2C9D9648" w14:textId="77777777" w:rsidR="003B71F0" w:rsidRDefault="003B71F0" w:rsidP="003B71F0">
      <w:pPr>
        <w:widowControl w:val="0"/>
        <w:numPr>
          <w:ilvl w:val="0"/>
          <w:numId w:val="119"/>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BER is defined as when the repair cost exceeds 80% of the replacement cost of the Contractor </w:t>
      </w:r>
    </w:p>
    <w:p w14:paraId="349B06F2" w14:textId="77777777" w:rsidR="003B71F0" w:rsidRPr="00E20186"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Deliverable. If approved, the Repair Manager shall issue an Army Form G1043 (AF G1043) which shall detail the disposal instructions</w:t>
      </w:r>
      <w:r w:rsidRPr="00E20186">
        <w:rPr>
          <w:rFonts w:asciiTheme="minorHAnsi" w:hAnsiTheme="minorHAnsi"/>
          <w:sz w:val="18"/>
          <w:lang w:val="en-US"/>
        </w:rPr>
        <w:t xml:space="preserve">.  </w:t>
      </w:r>
    </w:p>
    <w:p w14:paraId="3A6653FF" w14:textId="77777777" w:rsidR="003B71F0" w:rsidRDefault="003B71F0" w:rsidP="003B71F0">
      <w:pPr>
        <w:widowControl w:val="0"/>
        <w:numPr>
          <w:ilvl w:val="0"/>
          <w:numId w:val="119"/>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All Contractor Deliverables subject to BER investigation shall be placed in quarantine by the Contractor </w:t>
      </w:r>
    </w:p>
    <w:p w14:paraId="02B12E90" w14:textId="77777777" w:rsidR="003B71F0" w:rsidRPr="00E20186"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and retained as such until further instructions are given by the Repair Manager. The Authority reserves the right to inspect/audit BER stock holdings at the Contractors premises at any time throughout the duration of the Contract</w:t>
      </w:r>
      <w:r w:rsidRPr="00E20186">
        <w:rPr>
          <w:rFonts w:asciiTheme="minorHAnsi" w:hAnsiTheme="minorHAnsi"/>
          <w:sz w:val="18"/>
          <w:lang w:val="en-US"/>
        </w:rPr>
        <w:t>.</w:t>
      </w:r>
    </w:p>
    <w:p w14:paraId="62540461" w14:textId="77777777" w:rsidR="003B71F0" w:rsidRPr="007F12E6" w:rsidRDefault="003B71F0" w:rsidP="003B71F0">
      <w:pPr>
        <w:widowControl w:val="0"/>
        <w:numPr>
          <w:ilvl w:val="0"/>
          <w:numId w:val="119"/>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No work shall be carried out on any Contractor Deliverable which, after superficial examination, is </w:t>
      </w:r>
    </w:p>
    <w:p w14:paraId="4C38F4AD"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considered to be BER.</w:t>
      </w:r>
    </w:p>
    <w:p w14:paraId="400F6FDB"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Where the Repair Manager considers that a Contractor Deliverable is BER, the Contractor may be </w:t>
      </w:r>
    </w:p>
    <w:p w14:paraId="2B430AB0" w14:textId="77777777" w:rsidR="003B71F0" w:rsidRPr="00E20186" w:rsidRDefault="003B71F0" w:rsidP="003B71F0">
      <w:pPr>
        <w:widowControl w:val="0"/>
        <w:spacing w:after="0" w:line="240" w:lineRule="auto"/>
        <w:ind w:left="141"/>
        <w:rPr>
          <w:rFonts w:asciiTheme="minorHAnsi" w:hAnsiTheme="minorHAnsi"/>
          <w:lang w:val="en-US"/>
        </w:rPr>
      </w:pPr>
      <w:r w:rsidRPr="00E20186">
        <w:rPr>
          <w:rFonts w:asciiTheme="minorHAnsi" w:hAnsiTheme="minorHAnsi"/>
          <w:sz w:val="18"/>
          <w:lang w:val="en-US"/>
        </w:rPr>
        <w:t>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45FDCB84"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Serviceable and repairable parts recovered shall be used as far as possible in the repair of other </w:t>
      </w:r>
    </w:p>
    <w:p w14:paraId="34756F08" w14:textId="77777777" w:rsidR="003B71F0" w:rsidRPr="00E20186" w:rsidRDefault="003B71F0" w:rsidP="003B71F0">
      <w:pPr>
        <w:widowControl w:val="0"/>
        <w:spacing w:after="0" w:line="240" w:lineRule="auto"/>
        <w:ind w:left="141"/>
        <w:rPr>
          <w:rFonts w:asciiTheme="minorHAnsi" w:hAnsiTheme="minorHAnsi"/>
          <w:lang w:val="en-US"/>
        </w:rPr>
      </w:pPr>
      <w:r w:rsidRPr="00E20186">
        <w:rPr>
          <w:rFonts w:asciiTheme="minorHAnsi" w:hAnsiTheme="minorHAnsi"/>
          <w:sz w:val="18"/>
          <w:lang w:val="en-US"/>
        </w:rPr>
        <w:t>Contractor Deliverables issued under the Contract, subject to the prior approval of the Procurement Branch to a fair and reasonable price being agreed for the Contractor’s purchase of such parts.</w:t>
      </w:r>
    </w:p>
    <w:p w14:paraId="183144D9"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In the event that a Contractor Deliverable is considered BER and the Babcock Land </w:t>
      </w:r>
      <w:proofErr w:type="spellStart"/>
      <w:r w:rsidRPr="00E20186">
        <w:rPr>
          <w:rFonts w:asciiTheme="minorHAnsi" w:hAnsiTheme="minorHAnsi"/>
          <w:sz w:val="18"/>
          <w:lang w:val="en-US"/>
        </w:rPr>
        <w:t>Defence</w:t>
      </w:r>
      <w:proofErr w:type="spellEnd"/>
      <w:r w:rsidRPr="00E20186">
        <w:rPr>
          <w:rFonts w:asciiTheme="minorHAnsi" w:hAnsiTheme="minorHAnsi"/>
          <w:sz w:val="18"/>
          <w:lang w:val="en-US"/>
        </w:rPr>
        <w:t xml:space="preserve"> Limited </w:t>
      </w:r>
    </w:p>
    <w:p w14:paraId="352B027D" w14:textId="77777777" w:rsidR="003B71F0" w:rsidRDefault="003B71F0" w:rsidP="003B71F0">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Repair Manager’s decision is to proceed with repair, the Contractor shall be paid a ‘fair and reasonable’ price agreed, with the Repair Manager, for all work properly undertaken.</w:t>
      </w:r>
    </w:p>
    <w:p w14:paraId="4E0B3E17" w14:textId="77777777" w:rsidR="003B71F0" w:rsidRPr="00E20186" w:rsidRDefault="003B71F0" w:rsidP="003B71F0">
      <w:pPr>
        <w:widowControl w:val="0"/>
        <w:spacing w:after="0" w:line="240" w:lineRule="auto"/>
        <w:rPr>
          <w:rFonts w:asciiTheme="minorHAnsi" w:hAnsiTheme="minorHAnsi"/>
          <w:lang w:val="en-US"/>
        </w:rPr>
      </w:pPr>
    </w:p>
    <w:p w14:paraId="2059D98A" w14:textId="538702B6" w:rsidR="003B71F0" w:rsidRPr="00E20186" w:rsidRDefault="003B71F0" w:rsidP="00201B14">
      <w:pPr>
        <w:pStyle w:val="Heading3"/>
        <w:numPr>
          <w:ilvl w:val="0"/>
          <w:numId w:val="0"/>
        </w:numPr>
      </w:pPr>
      <w:bookmarkStart w:id="104" w:name="_Toc103245295"/>
      <w:r w:rsidRPr="00E20186">
        <w:t>4</w:t>
      </w:r>
      <w:r w:rsidR="00D4342C">
        <w:t>6</w:t>
      </w:r>
      <w:r w:rsidRPr="00E20186">
        <w:t>.4</w:t>
      </w:r>
      <w:r w:rsidRPr="00E20186">
        <w:tab/>
        <w:t xml:space="preserve"> Disposal of Redundant Parts, Materials </w:t>
      </w:r>
      <w:proofErr w:type="spellStart"/>
      <w:r w:rsidRPr="00E20186">
        <w:t>Etc</w:t>
      </w:r>
      <w:bookmarkEnd w:id="104"/>
      <w:proofErr w:type="spellEnd"/>
    </w:p>
    <w:p w14:paraId="31FB4D2A" w14:textId="77777777" w:rsidR="003B71F0" w:rsidRPr="008D252C" w:rsidRDefault="003B71F0" w:rsidP="003B71F0">
      <w:pPr>
        <w:widowControl w:val="0"/>
        <w:numPr>
          <w:ilvl w:val="0"/>
          <w:numId w:val="120"/>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All parts, materials etc. arising from the Contractor Deliverables issued to the Contractor for repair, </w:t>
      </w:r>
    </w:p>
    <w:p w14:paraId="10CC096B" w14:textId="77777777" w:rsidR="003B71F0"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lang w:val="en-US"/>
        </w:rPr>
        <w:t xml:space="preserve">whether </w:t>
      </w:r>
      <w:r w:rsidRPr="00E20186">
        <w:rPr>
          <w:rFonts w:asciiTheme="minorHAnsi" w:hAnsiTheme="minorHAnsi"/>
          <w:sz w:val="18"/>
          <w:szCs w:val="18"/>
          <w:lang w:val="en-US"/>
        </w:rPr>
        <w:t>serviceable or not, shall remain the property of the Authority, and any such parts, materials etc., not used in the repair of the Contractor Deliverables shall be disposed of as follows:</w:t>
      </w:r>
    </w:p>
    <w:p w14:paraId="7E921A72" w14:textId="77777777" w:rsidR="003B71F0" w:rsidRPr="00E20186" w:rsidRDefault="003B71F0" w:rsidP="003B71F0">
      <w:pPr>
        <w:widowControl w:val="0"/>
        <w:spacing w:after="0" w:line="240" w:lineRule="auto"/>
        <w:ind w:left="141"/>
        <w:rPr>
          <w:rFonts w:asciiTheme="minorHAnsi" w:hAnsiTheme="minorHAnsi"/>
          <w:lang w:val="en-US"/>
        </w:rPr>
      </w:pPr>
    </w:p>
    <w:p w14:paraId="460D79AE" w14:textId="77777777" w:rsidR="003B71F0" w:rsidRPr="00E20186"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Serviceable and economically repairable parts shall be dealt with in accordance with the instructions of the Authority.</w:t>
      </w:r>
    </w:p>
    <w:p w14:paraId="0E01E234" w14:textId="77777777" w:rsidR="003B71F0" w:rsidRPr="00E20186"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 xml:space="preserve">All unserviceable parts, materials etc. certified by the Repair Manager (detailed at Box 2 of the most recently issued DEFFORM 111), as workshop salvage shall be disposed of by the </w:t>
      </w:r>
      <w:r w:rsidRPr="00E20186">
        <w:rPr>
          <w:rFonts w:asciiTheme="minorHAnsi" w:hAnsiTheme="minorHAnsi"/>
          <w:sz w:val="18"/>
          <w:lang w:val="en-US"/>
        </w:rPr>
        <w:lastRenderedPageBreak/>
        <w:t>Contractor on the Authority’s behalf on fair and reasonable terms.  Where required by the Repair Manager, such parts, materials etc. shall be dismantled and disposed of under his supervision so as to preclude the possibility of re-sale in their existing form.</w:t>
      </w:r>
    </w:p>
    <w:p w14:paraId="794F9E22" w14:textId="77777777" w:rsidR="003B71F0"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7E7275DC" w14:textId="77777777" w:rsidR="003B71F0" w:rsidRPr="00E20186" w:rsidRDefault="003B71F0" w:rsidP="003B71F0">
      <w:pPr>
        <w:widowControl w:val="0"/>
        <w:spacing w:after="0" w:line="240" w:lineRule="auto"/>
        <w:ind w:left="1440"/>
        <w:rPr>
          <w:rFonts w:asciiTheme="minorHAnsi" w:hAnsiTheme="minorHAnsi"/>
          <w:sz w:val="18"/>
          <w:lang w:val="en-US"/>
        </w:rPr>
      </w:pPr>
    </w:p>
    <w:p w14:paraId="08206E57" w14:textId="77777777" w:rsidR="003B71F0" w:rsidRDefault="003B71F0" w:rsidP="003B71F0">
      <w:pPr>
        <w:widowControl w:val="0"/>
        <w:numPr>
          <w:ilvl w:val="0"/>
          <w:numId w:val="120"/>
        </w:numPr>
        <w:spacing w:after="0" w:line="240" w:lineRule="auto"/>
        <w:rPr>
          <w:rFonts w:asciiTheme="minorHAnsi" w:hAnsiTheme="minorHAnsi"/>
          <w:sz w:val="18"/>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If there are no arising’s of unserviceable parts, materials etc., the Contractor shall, on the conclusion of </w:t>
      </w:r>
    </w:p>
    <w:p w14:paraId="5F35A4FE" w14:textId="77777777" w:rsidR="003B71F0" w:rsidRPr="00E20186" w:rsidRDefault="003B71F0" w:rsidP="003B71F0">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the Contract furnish a certificate to that effect, countersigned by the Repair Manager (detailed at Box 2 of the most recently issued DEFFORM 111), to the Contract Manager.</w:t>
      </w:r>
    </w:p>
    <w:p w14:paraId="2807969E" w14:textId="77777777" w:rsidR="003B71F0" w:rsidRPr="00E20186" w:rsidRDefault="003B71F0" w:rsidP="003B71F0">
      <w:pPr>
        <w:widowControl w:val="0"/>
        <w:spacing w:after="0" w:line="240" w:lineRule="auto"/>
        <w:ind w:left="720"/>
        <w:rPr>
          <w:rFonts w:asciiTheme="minorHAnsi" w:hAnsiTheme="minorHAnsi"/>
          <w:sz w:val="18"/>
          <w:lang w:val="en-US"/>
        </w:rPr>
      </w:pPr>
    </w:p>
    <w:p w14:paraId="4629E5EB" w14:textId="67F39074" w:rsidR="003B71F0" w:rsidRPr="00E20186" w:rsidRDefault="003B71F0" w:rsidP="00201B14">
      <w:pPr>
        <w:pStyle w:val="Heading3"/>
        <w:numPr>
          <w:ilvl w:val="0"/>
          <w:numId w:val="0"/>
        </w:numPr>
      </w:pPr>
      <w:bookmarkStart w:id="105" w:name="_Toc103245296"/>
      <w:r>
        <w:t>4</w:t>
      </w:r>
      <w:r w:rsidR="00D4342C">
        <w:t>6</w:t>
      </w:r>
      <w:r w:rsidRPr="00E20186">
        <w:t xml:space="preserve">.5 </w:t>
      </w:r>
      <w:r w:rsidRPr="00E20186">
        <w:tab/>
        <w:t>New Stores Rejects</w:t>
      </w:r>
      <w:bookmarkEnd w:id="105"/>
    </w:p>
    <w:p w14:paraId="50663CE4"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If the Authority reasonably considers that any Contractor Deliverable fails to comply in all material </w:t>
      </w:r>
    </w:p>
    <w:p w14:paraId="7D3ACC78" w14:textId="77777777" w:rsidR="003B71F0" w:rsidRPr="00E20186" w:rsidRDefault="003B71F0" w:rsidP="003B71F0">
      <w:pPr>
        <w:widowControl w:val="0"/>
        <w:spacing w:after="0" w:line="240" w:lineRule="auto"/>
        <w:ind w:left="142"/>
        <w:rPr>
          <w:rFonts w:asciiTheme="minorHAnsi" w:hAnsiTheme="minorHAnsi" w:cs="Arial"/>
          <w:sz w:val="18"/>
          <w:szCs w:val="18"/>
          <w:lang w:val="en-US"/>
        </w:rPr>
      </w:pPr>
      <w:r w:rsidRPr="00E20186">
        <w:rPr>
          <w:rFonts w:asciiTheme="minorHAnsi" w:hAnsiTheme="minorHAnsi" w:cs="Arial"/>
          <w:sz w:val="18"/>
          <w:szCs w:val="18"/>
          <w:lang w:val="en-US"/>
        </w:rPr>
        <w:t xml:space="preserve">respects to the specification, a New Stores Reject (NSR) shall be raised by the Authority. Such rejection shall be reported to the Contractor in writing, who will manage it in accordance with clauses b. and c. below. </w:t>
      </w:r>
    </w:p>
    <w:p w14:paraId="53C30909"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Once notified in accordance with clause a. above, the Contractor shall respond to the Authority’s </w:t>
      </w:r>
    </w:p>
    <w:p w14:paraId="7C3E7868"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Representative within 5 Business Days of receipt detailing its offer of repair and/or replacement at no cost to the Authority. The Authority’s Representative shall respond to the Contractors proposed remedy within 5 Business Days.</w:t>
      </w:r>
    </w:p>
    <w:p w14:paraId="039E1B55"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Once the remedy is agreed between the Authority and the Contra</w:t>
      </w:r>
      <w:r>
        <w:rPr>
          <w:rFonts w:asciiTheme="minorHAnsi" w:hAnsiTheme="minorHAnsi" w:cs="Arial"/>
          <w:sz w:val="18"/>
          <w:szCs w:val="18"/>
          <w:lang w:val="en-US"/>
        </w:rPr>
        <w:t>ctor, the Parties shall agree a</w:t>
      </w:r>
    </w:p>
    <w:p w14:paraId="638B2E92" w14:textId="77777777" w:rsidR="003B71F0" w:rsidRPr="00F20B8D" w:rsidRDefault="003B71F0" w:rsidP="003B71F0">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 xml:space="preserve">reasonable time period within which the NSR shall be fully </w:t>
      </w:r>
      <w:proofErr w:type="gramStart"/>
      <w:r w:rsidRPr="00F20B8D">
        <w:rPr>
          <w:rFonts w:asciiTheme="minorHAnsi" w:hAnsiTheme="minorHAnsi" w:cs="Arial"/>
          <w:sz w:val="18"/>
          <w:szCs w:val="18"/>
          <w:lang w:val="en-US"/>
        </w:rPr>
        <w:t>resolved</w:t>
      </w:r>
      <w:proofErr w:type="gramEnd"/>
      <w:r w:rsidRPr="00F20B8D">
        <w:rPr>
          <w:rFonts w:asciiTheme="minorHAnsi" w:hAnsiTheme="minorHAnsi" w:cs="Arial"/>
          <w:sz w:val="18"/>
          <w:szCs w:val="18"/>
          <w:lang w:val="en-US"/>
        </w:rPr>
        <w:t xml:space="preserve"> and the corrected Contractor Deliverables delivered, at the Contractor’s cost, to the Authority’s stated consignee.</w:t>
      </w:r>
    </w:p>
    <w:p w14:paraId="6D8674B2"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Performance in this area shall be measured in accordance with the Key Performance </w:t>
      </w:r>
    </w:p>
    <w:p w14:paraId="5A37D2D0" w14:textId="77777777" w:rsidR="003B71F0" w:rsidRPr="00F20B8D" w:rsidRDefault="003B71F0" w:rsidP="003B71F0">
      <w:pPr>
        <w:widowControl w:val="0"/>
        <w:spacing w:after="0" w:line="240" w:lineRule="auto"/>
        <w:ind w:left="141"/>
        <w:rPr>
          <w:rFonts w:asciiTheme="minorHAnsi" w:hAnsiTheme="minorHAnsi" w:cs="Arial"/>
          <w:sz w:val="18"/>
          <w:szCs w:val="18"/>
          <w:lang w:val="en-US"/>
        </w:rPr>
      </w:pPr>
      <w:r w:rsidRPr="00F20B8D">
        <w:rPr>
          <w:rFonts w:cs="Arial"/>
          <w:sz w:val="18"/>
          <w:szCs w:val="18"/>
        </w:rPr>
        <w:t>Indicators detailed at clause 4</w:t>
      </w:r>
      <w:r>
        <w:rPr>
          <w:rFonts w:cs="Arial"/>
          <w:sz w:val="18"/>
          <w:szCs w:val="18"/>
        </w:rPr>
        <w:t>5</w:t>
      </w:r>
      <w:r w:rsidRPr="00F20B8D">
        <w:rPr>
          <w:rFonts w:cs="Arial"/>
          <w:sz w:val="18"/>
          <w:szCs w:val="18"/>
        </w:rPr>
        <w:t>.7</w:t>
      </w:r>
    </w:p>
    <w:p w14:paraId="2A9F6309" w14:textId="77777777" w:rsidR="003B71F0" w:rsidRPr="00E20186" w:rsidRDefault="003B71F0" w:rsidP="003B71F0">
      <w:pPr>
        <w:spacing w:after="0"/>
        <w:ind w:firstLine="720"/>
        <w:rPr>
          <w:rFonts w:cs="Arial"/>
          <w:sz w:val="18"/>
          <w:szCs w:val="18"/>
        </w:rPr>
      </w:pPr>
    </w:p>
    <w:p w14:paraId="3FA71235" w14:textId="254FE19A" w:rsidR="003B71F0" w:rsidRPr="00E20186" w:rsidRDefault="003B71F0" w:rsidP="00201B14">
      <w:pPr>
        <w:pStyle w:val="Heading3"/>
        <w:numPr>
          <w:ilvl w:val="0"/>
          <w:numId w:val="0"/>
        </w:numPr>
      </w:pPr>
      <w:bookmarkStart w:id="106" w:name="_Toc103245297"/>
      <w:r>
        <w:t>4</w:t>
      </w:r>
      <w:r w:rsidR="00D4342C">
        <w:t>6</w:t>
      </w:r>
      <w:r w:rsidRPr="00E20186">
        <w:t>.6</w:t>
      </w:r>
      <w:r w:rsidRPr="00E20186">
        <w:tab/>
        <w:t>Non-Conforming Deliveries</w:t>
      </w:r>
      <w:bookmarkEnd w:id="106"/>
    </w:p>
    <w:p w14:paraId="07724F1A" w14:textId="77777777" w:rsidR="003B71F0" w:rsidRDefault="003B71F0" w:rsidP="003B71F0">
      <w:pPr>
        <w:pStyle w:val="ListParagraph"/>
        <w:numPr>
          <w:ilvl w:val="0"/>
          <w:numId w:val="122"/>
        </w:numPr>
        <w:rPr>
          <w:rFonts w:cs="Arial"/>
          <w:szCs w:val="18"/>
        </w:rPr>
      </w:pPr>
      <w:r>
        <w:t xml:space="preserve"> </w:t>
      </w:r>
      <w:r>
        <w:tab/>
      </w:r>
      <w:r w:rsidRPr="00F20B8D">
        <w:t>It</w:t>
      </w:r>
      <w:r w:rsidRPr="00F20B8D">
        <w:rPr>
          <w:rFonts w:cs="Arial"/>
          <w:szCs w:val="18"/>
        </w:rPr>
        <w:t xml:space="preserve"> is policy for Leidos and sub-contractor Kuehne and Nagel – the Authority’s Contractors for Logistics </w:t>
      </w:r>
    </w:p>
    <w:p w14:paraId="475155BD" w14:textId="77777777" w:rsidR="003B71F0" w:rsidRPr="00F20B8D" w:rsidRDefault="003B71F0" w:rsidP="003B71F0">
      <w:pPr>
        <w:spacing w:after="0" w:line="240" w:lineRule="auto"/>
        <w:ind w:left="142"/>
        <w:rPr>
          <w:rFonts w:cs="Arial"/>
          <w:sz w:val="18"/>
          <w:szCs w:val="18"/>
        </w:rPr>
      </w:pPr>
      <w:r w:rsidRPr="00F20B8D">
        <w:rPr>
          <w:rFonts w:cs="Arial"/>
          <w:sz w:val="18"/>
          <w:szCs w:val="18"/>
        </w:rPr>
        <w:t>and Commodities Services (LCS) – to quarantine and reject any Contractor Deliverables that do not conform to the requirements of the contract.</w:t>
      </w:r>
    </w:p>
    <w:p w14:paraId="1652FD78"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Should any Contractor Deliverables be deemed as non-conforming by Le</w:t>
      </w:r>
      <w:r>
        <w:rPr>
          <w:rFonts w:asciiTheme="minorHAnsi" w:hAnsiTheme="minorHAnsi" w:cs="Arial"/>
          <w:sz w:val="18"/>
          <w:szCs w:val="18"/>
          <w:lang w:val="en-US"/>
        </w:rPr>
        <w:t xml:space="preserve">idos, the Authority will </w:t>
      </w:r>
      <w:proofErr w:type="spellStart"/>
      <w:r>
        <w:rPr>
          <w:rFonts w:asciiTheme="minorHAnsi" w:hAnsiTheme="minorHAnsi" w:cs="Arial"/>
          <w:sz w:val="18"/>
          <w:szCs w:val="18"/>
          <w:lang w:val="en-US"/>
        </w:rPr>
        <w:t>notify</w:t>
      </w:r>
      <w:r w:rsidRPr="00E20186">
        <w:rPr>
          <w:rFonts w:asciiTheme="minorHAnsi" w:hAnsiTheme="minorHAnsi" w:cs="Arial"/>
          <w:sz w:val="18"/>
          <w:szCs w:val="18"/>
          <w:lang w:val="en-US"/>
        </w:rPr>
        <w:t>the</w:t>
      </w:r>
      <w:proofErr w:type="spellEnd"/>
      <w:r w:rsidRPr="00E20186">
        <w:rPr>
          <w:rFonts w:asciiTheme="minorHAnsi" w:hAnsiTheme="minorHAnsi" w:cs="Arial"/>
          <w:sz w:val="18"/>
          <w:szCs w:val="18"/>
          <w:lang w:val="en-US"/>
        </w:rPr>
        <w:t xml:space="preserve"> </w:t>
      </w:r>
    </w:p>
    <w:p w14:paraId="08D294DA"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clause d. details the reasons upon which a consignment may be rejected.</w:t>
      </w:r>
    </w:p>
    <w:p w14:paraId="11A521C6"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It is advised however that in certain circumstances the Authority may consider it impractical for the </w:t>
      </w:r>
    </w:p>
    <w:p w14:paraId="070D73B6"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 xml:space="preserve">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A1CCB3C" w14:textId="77777777" w:rsidR="003B71F0" w:rsidRPr="00E20186"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sidRPr="00E20186">
        <w:rPr>
          <w:rFonts w:asciiTheme="minorHAnsi" w:hAnsiTheme="minorHAnsi" w:cs="Arial"/>
          <w:sz w:val="18"/>
          <w:szCs w:val="18"/>
          <w:lang w:val="en-US"/>
        </w:rPr>
        <w:t>Reasons for Non-Conformance include:</w:t>
      </w:r>
    </w:p>
    <w:p w14:paraId="2DAD8687" w14:textId="77777777" w:rsidR="003B71F0" w:rsidRPr="00E20186" w:rsidRDefault="003B71F0" w:rsidP="003B71F0">
      <w:pPr>
        <w:widowControl w:val="0"/>
        <w:spacing w:after="0" w:line="240" w:lineRule="auto"/>
        <w:ind w:left="720"/>
        <w:rPr>
          <w:rFonts w:asciiTheme="minorHAnsi" w:hAnsiTheme="minorHAnsi" w:cs="Arial"/>
          <w:sz w:val="18"/>
          <w:szCs w:val="18"/>
          <w:lang w:val="en-US"/>
        </w:rPr>
      </w:pPr>
    </w:p>
    <w:p w14:paraId="750EB8B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DMC/NSN</w:t>
      </w:r>
    </w:p>
    <w:p w14:paraId="50D03B5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Description</w:t>
      </w:r>
    </w:p>
    <w:p w14:paraId="5F822956"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Part/Batch No’s Incorrect</w:t>
      </w:r>
    </w:p>
    <w:p w14:paraId="1F78BE2E"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PPQ</w:t>
      </w:r>
    </w:p>
    <w:p w14:paraId="7624C0C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 of Q</w:t>
      </w:r>
    </w:p>
    <w:p w14:paraId="7B056D5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Packaging Level incorrect</w:t>
      </w:r>
    </w:p>
    <w:p w14:paraId="1A414A0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Bar Code Labelling</w:t>
      </w:r>
    </w:p>
    <w:p w14:paraId="55C2904A"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Insufficient/No Test Certificates</w:t>
      </w:r>
    </w:p>
    <w:p w14:paraId="2426503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Damaged in Transit</w:t>
      </w:r>
    </w:p>
    <w:p w14:paraId="6CE0D01B"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Incorrectly Labelled</w:t>
      </w:r>
    </w:p>
    <w:p w14:paraId="079C928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 xml:space="preserve">Incorrect </w:t>
      </w:r>
      <w:proofErr w:type="spellStart"/>
      <w:r w:rsidRPr="00E20186">
        <w:rPr>
          <w:rFonts w:asciiTheme="minorHAnsi" w:hAnsiTheme="minorHAnsi" w:cs="Arial"/>
          <w:sz w:val="18"/>
          <w:szCs w:val="18"/>
          <w:lang w:val="en-US"/>
        </w:rPr>
        <w:t>Matcon</w:t>
      </w:r>
      <w:proofErr w:type="spellEnd"/>
    </w:p>
    <w:p w14:paraId="1CACE13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Logo (ISPM 15) Fail</w:t>
      </w:r>
    </w:p>
    <w:p w14:paraId="2F47BA1E"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Mixed NSN</w:t>
      </w:r>
    </w:p>
    <w:p w14:paraId="6DBBD5E8"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Non-Codified Item</w:t>
      </w:r>
    </w:p>
    <w:p w14:paraId="5A0A0A49"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Engineering Record Card</w:t>
      </w:r>
    </w:p>
    <w:p w14:paraId="4E3966AA"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Labelling</w:t>
      </w:r>
    </w:p>
    <w:p w14:paraId="0B2460E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Paperwork</w:t>
      </w:r>
    </w:p>
    <w:p w14:paraId="0DA71D6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weight Label</w:t>
      </w:r>
    </w:p>
    <w:p w14:paraId="5F2069F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 adequate Shelf Life</w:t>
      </w:r>
    </w:p>
    <w:p w14:paraId="798ED9C3"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hazard Data Sheet</w:t>
      </w:r>
    </w:p>
    <w:p w14:paraId="7844F949"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Quantity – Surplus</w:t>
      </w:r>
    </w:p>
    <w:p w14:paraId="091C51A5"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Certificate of Conformity</w:t>
      </w:r>
    </w:p>
    <w:p w14:paraId="1E74DE9E" w14:textId="77777777" w:rsidR="003B71F0" w:rsidRPr="00E20186" w:rsidRDefault="003B71F0" w:rsidP="003B71F0">
      <w:pPr>
        <w:spacing w:after="0"/>
        <w:ind w:left="720" w:firstLine="720"/>
        <w:rPr>
          <w:rFonts w:cs="Arial"/>
          <w:szCs w:val="18"/>
        </w:rPr>
      </w:pPr>
    </w:p>
    <w:p w14:paraId="048D054E"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lastRenderedPageBreak/>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The level of non-conforming deliveries shall be measured in accordance with the Key Performance </w:t>
      </w:r>
    </w:p>
    <w:p w14:paraId="311133C4" w14:textId="3C86E73A" w:rsidR="003B71F0" w:rsidRDefault="003B71F0" w:rsidP="003B71F0">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Indicators detailed at clause 46.6 and any failure to meet the required level of performance shall be subject to the remedies contained therein.</w:t>
      </w:r>
    </w:p>
    <w:p w14:paraId="1E617ED4" w14:textId="77777777" w:rsidR="00310242" w:rsidRPr="00F20B8D" w:rsidRDefault="00310242" w:rsidP="003B71F0">
      <w:pPr>
        <w:widowControl w:val="0"/>
        <w:spacing w:after="0" w:line="240" w:lineRule="auto"/>
        <w:ind w:left="141"/>
        <w:rPr>
          <w:rFonts w:asciiTheme="minorHAnsi" w:hAnsiTheme="minorHAnsi" w:cs="Arial"/>
          <w:sz w:val="18"/>
          <w:szCs w:val="18"/>
          <w:lang w:val="en-US"/>
        </w:rPr>
      </w:pPr>
    </w:p>
    <w:p w14:paraId="7FAAC9B7" w14:textId="4F9DF2DB" w:rsidR="003B71F0" w:rsidRPr="00E20186" w:rsidRDefault="003B71F0" w:rsidP="00201B14">
      <w:pPr>
        <w:pStyle w:val="Heading3"/>
        <w:numPr>
          <w:ilvl w:val="0"/>
          <w:numId w:val="0"/>
        </w:numPr>
      </w:pPr>
      <w:bookmarkStart w:id="107" w:name="_Toc103245298"/>
      <w:r w:rsidRPr="00E20186">
        <w:t>4</w:t>
      </w:r>
      <w:r w:rsidR="00D4342C">
        <w:t>6</w:t>
      </w:r>
      <w:r w:rsidRPr="00E20186">
        <w:t>.7</w:t>
      </w:r>
      <w:r w:rsidRPr="00E20186">
        <w:tab/>
        <w:t>Contract Status Report</w:t>
      </w:r>
      <w:bookmarkEnd w:id="107"/>
    </w:p>
    <w:p w14:paraId="560960E6" w14:textId="77777777" w:rsidR="003B71F0" w:rsidRDefault="003B71F0" w:rsidP="003B71F0">
      <w:pPr>
        <w:pStyle w:val="ListParagraph"/>
        <w:numPr>
          <w:ilvl w:val="0"/>
          <w:numId w:val="123"/>
        </w:numPr>
        <w:rPr>
          <w:rFonts w:cs="Arial"/>
          <w:szCs w:val="18"/>
        </w:rPr>
      </w:pPr>
      <w:r>
        <w:rPr>
          <w:rFonts w:cs="Arial"/>
          <w:szCs w:val="18"/>
        </w:rPr>
        <w:t xml:space="preserve"> </w:t>
      </w:r>
      <w:r>
        <w:rPr>
          <w:rFonts w:cs="Arial"/>
          <w:szCs w:val="18"/>
        </w:rPr>
        <w:tab/>
      </w:r>
      <w:r w:rsidRPr="00F20B8D">
        <w:rPr>
          <w:rFonts w:cs="Arial"/>
          <w:szCs w:val="18"/>
        </w:rPr>
        <w:t xml:space="preserve">Within the first 2 working days of each month a contract status report will be generated and issued </w:t>
      </w:r>
      <w:proofErr w:type="gramStart"/>
      <w:r w:rsidRPr="00F20B8D">
        <w:rPr>
          <w:rFonts w:cs="Arial"/>
          <w:szCs w:val="18"/>
        </w:rPr>
        <w:t>to</w:t>
      </w:r>
      <w:proofErr w:type="gramEnd"/>
      <w:r w:rsidRPr="00F20B8D">
        <w:rPr>
          <w:rFonts w:cs="Arial"/>
          <w:szCs w:val="18"/>
        </w:rPr>
        <w:t xml:space="preserve"> the </w:t>
      </w:r>
    </w:p>
    <w:p w14:paraId="40D7354A" w14:textId="77777777" w:rsidR="003B71F0" w:rsidRDefault="003B71F0" w:rsidP="003B71F0">
      <w:pPr>
        <w:spacing w:after="0" w:line="240" w:lineRule="auto"/>
        <w:ind w:left="142"/>
        <w:rPr>
          <w:rFonts w:cs="Arial"/>
          <w:sz w:val="18"/>
          <w:szCs w:val="18"/>
        </w:rPr>
      </w:pPr>
      <w:r w:rsidRPr="00F20B8D">
        <w:rPr>
          <w:rFonts w:cs="Arial"/>
          <w:sz w:val="18"/>
          <w:szCs w:val="18"/>
        </w:rPr>
        <w:t>contractor (as per the example at Schedule 13).</w:t>
      </w:r>
    </w:p>
    <w:p w14:paraId="1B243AA4" w14:textId="77777777" w:rsidR="003B71F0" w:rsidRDefault="003B71F0" w:rsidP="003B71F0">
      <w:pPr>
        <w:pStyle w:val="ListParagraph"/>
        <w:numPr>
          <w:ilvl w:val="0"/>
          <w:numId w:val="123"/>
        </w:numPr>
        <w:rPr>
          <w:rFonts w:cs="Arial"/>
          <w:szCs w:val="18"/>
        </w:rPr>
      </w:pPr>
      <w:r>
        <w:rPr>
          <w:rFonts w:cs="Arial"/>
          <w:szCs w:val="18"/>
        </w:rPr>
        <w:t xml:space="preserve"> </w:t>
      </w:r>
      <w:r>
        <w:rPr>
          <w:rFonts w:cs="Arial"/>
          <w:szCs w:val="18"/>
        </w:rPr>
        <w:tab/>
      </w:r>
      <w:r w:rsidRPr="00F20B8D">
        <w:rPr>
          <w:rFonts w:cs="Arial"/>
          <w:szCs w:val="18"/>
        </w:rPr>
        <w:t xml:space="preserve">The Contractor shall update the report in accordance with the instructions in the accompanying email </w:t>
      </w:r>
    </w:p>
    <w:p w14:paraId="57EA687D" w14:textId="77777777" w:rsidR="003B71F0" w:rsidRPr="00F20B8D" w:rsidRDefault="003B71F0" w:rsidP="003B71F0">
      <w:pPr>
        <w:spacing w:after="0" w:line="240" w:lineRule="auto"/>
        <w:ind w:left="142"/>
        <w:rPr>
          <w:rFonts w:cs="Arial"/>
          <w:szCs w:val="18"/>
        </w:rPr>
      </w:pPr>
      <w:r w:rsidRPr="00F20B8D">
        <w:rPr>
          <w:rFonts w:cs="Arial"/>
          <w:szCs w:val="18"/>
        </w:rPr>
        <w:t>and as follows:</w:t>
      </w:r>
    </w:p>
    <w:p w14:paraId="56B7651E" w14:textId="77777777" w:rsidR="003B71F0" w:rsidRPr="00E20186" w:rsidRDefault="003B71F0" w:rsidP="003B71F0">
      <w:pPr>
        <w:spacing w:after="0" w:line="240" w:lineRule="auto"/>
        <w:rPr>
          <w:rFonts w:cs="Arial"/>
          <w:sz w:val="18"/>
          <w:szCs w:val="18"/>
        </w:rPr>
      </w:pPr>
    </w:p>
    <w:p w14:paraId="54AF0457" w14:textId="77777777" w:rsidR="003B71F0" w:rsidRPr="00E20186" w:rsidRDefault="003B71F0" w:rsidP="003B71F0">
      <w:pPr>
        <w:numPr>
          <w:ilvl w:val="0"/>
          <w:numId w:val="113"/>
        </w:numPr>
        <w:spacing w:after="0" w:line="240" w:lineRule="auto"/>
        <w:contextualSpacing/>
        <w:rPr>
          <w:rFonts w:eastAsia="Times New Roman" w:cs="Arial"/>
          <w:b/>
          <w:sz w:val="18"/>
          <w:szCs w:val="18"/>
        </w:rPr>
      </w:pPr>
      <w:r w:rsidRPr="00E20186">
        <w:rPr>
          <w:rFonts w:eastAsia="Times New Roman" w:cs="Arial"/>
          <w:b/>
          <w:sz w:val="18"/>
          <w:szCs w:val="18"/>
        </w:rPr>
        <w:t>Updated Repair price (each</w:t>
      </w:r>
      <w:proofErr w:type="gramStart"/>
      <w:r w:rsidRPr="00E20186">
        <w:rPr>
          <w:rFonts w:eastAsia="Times New Roman" w:cs="Arial"/>
          <w:b/>
          <w:sz w:val="18"/>
          <w:szCs w:val="18"/>
        </w:rPr>
        <w:t>);</w:t>
      </w:r>
      <w:proofErr w:type="gramEnd"/>
      <w:r w:rsidRPr="00E20186">
        <w:rPr>
          <w:rFonts w:eastAsia="Times New Roman" w:cs="Arial"/>
          <w:b/>
          <w:sz w:val="18"/>
          <w:szCs w:val="18"/>
        </w:rPr>
        <w:t xml:space="preserve"> </w:t>
      </w:r>
    </w:p>
    <w:p w14:paraId="594672A4" w14:textId="77777777" w:rsidR="003B71F0" w:rsidRPr="00E20186" w:rsidRDefault="003B71F0" w:rsidP="003B71F0">
      <w:pPr>
        <w:spacing w:after="0" w:line="240" w:lineRule="auto"/>
        <w:ind w:left="2160"/>
        <w:contextualSpacing/>
        <w:rPr>
          <w:rFonts w:eastAsia="Times New Roman" w:cs="Arial"/>
          <w:b/>
          <w:sz w:val="18"/>
          <w:szCs w:val="18"/>
        </w:rPr>
      </w:pPr>
    </w:p>
    <w:p w14:paraId="7EA8F323" w14:textId="77777777" w:rsidR="003B71F0" w:rsidRPr="00E20186" w:rsidRDefault="003B71F0" w:rsidP="003B71F0">
      <w:pPr>
        <w:numPr>
          <w:ilvl w:val="1"/>
          <w:numId w:val="113"/>
        </w:numPr>
        <w:spacing w:after="0" w:line="240" w:lineRule="auto"/>
        <w:contextualSpacing/>
        <w:rPr>
          <w:rFonts w:eastAsia="Times New Roman" w:cs="Arial"/>
          <w:sz w:val="18"/>
          <w:szCs w:val="18"/>
        </w:rPr>
      </w:pPr>
      <w:r w:rsidRPr="00E20186">
        <w:rPr>
          <w:rFonts w:eastAsia="Times New Roman" w:cs="Arial"/>
          <w:bCs/>
          <w:sz w:val="18"/>
          <w:szCs w:val="18"/>
          <w:lang w:eastAsia="en-GB"/>
        </w:rPr>
        <w:t>Where standard repair/</w:t>
      </w:r>
      <w:proofErr w:type="gramStart"/>
      <w:r w:rsidRPr="00E20186">
        <w:rPr>
          <w:rFonts w:eastAsia="Times New Roman" w:cs="Arial"/>
          <w:bCs/>
          <w:sz w:val="18"/>
          <w:szCs w:val="18"/>
          <w:lang w:eastAsia="en-GB"/>
        </w:rPr>
        <w:t>remanufacture</w:t>
      </w:r>
      <w:proofErr w:type="gramEnd"/>
      <w:r w:rsidRPr="00E20186">
        <w:rPr>
          <w:rFonts w:eastAsia="Times New Roman" w:cs="Arial"/>
          <w:bCs/>
          <w:sz w:val="18"/>
          <w:szCs w:val="18"/>
          <w:lang w:eastAsia="en-GB"/>
        </w:rPr>
        <w:t xml:space="preserve"> prices have been agreed within the Contract</w:t>
      </w:r>
      <w:r w:rsidRPr="00E20186">
        <w:rPr>
          <w:rFonts w:eastAsia="Times New Roman" w:cs="Arial"/>
          <w:sz w:val="18"/>
          <w:szCs w:val="18"/>
        </w:rPr>
        <w:t>, the Contractor shall insert the firm price specific to the PR reference;</w:t>
      </w:r>
    </w:p>
    <w:p w14:paraId="328485B2" w14:textId="77777777" w:rsidR="003B71F0" w:rsidRPr="00E20186" w:rsidRDefault="003B71F0" w:rsidP="003B71F0">
      <w:pPr>
        <w:numPr>
          <w:ilvl w:val="1"/>
          <w:numId w:val="113"/>
        </w:numPr>
        <w:spacing w:after="0" w:line="240" w:lineRule="auto"/>
        <w:contextualSpacing/>
        <w:rPr>
          <w:rFonts w:eastAsia="Times New Roman" w:cs="Arial"/>
          <w:sz w:val="18"/>
          <w:szCs w:val="18"/>
        </w:rPr>
      </w:pPr>
      <w:r w:rsidRPr="00E20186">
        <w:rPr>
          <w:rFonts w:eastAsia="Times New Roman" w:cs="Arial"/>
          <w:bCs/>
          <w:sz w:val="18"/>
          <w:szCs w:val="18"/>
          <w:lang w:eastAsia="en-GB"/>
        </w:rPr>
        <w:t>Where the standard repair/</w:t>
      </w:r>
      <w:proofErr w:type="gramStart"/>
      <w:r w:rsidRPr="00E20186">
        <w:rPr>
          <w:rFonts w:eastAsia="Times New Roman" w:cs="Arial"/>
          <w:bCs/>
          <w:sz w:val="18"/>
          <w:szCs w:val="18"/>
          <w:lang w:eastAsia="en-GB"/>
        </w:rPr>
        <w:t>remanufacture</w:t>
      </w:r>
      <w:proofErr w:type="gramEnd"/>
      <w:r w:rsidRPr="00E20186">
        <w:rPr>
          <w:rFonts w:eastAsia="Times New Roman" w:cs="Arial"/>
          <w:bCs/>
          <w:sz w:val="18"/>
          <w:szCs w:val="18"/>
          <w:lang w:eastAsia="en-GB"/>
        </w:rPr>
        <w:t xml:space="preserve"> prices have not been agreed within the Contract the </w:t>
      </w:r>
      <w:r w:rsidRPr="00E20186">
        <w:rPr>
          <w:rFonts w:eastAsia="Times New Roman" w:cs="Arial"/>
          <w:sz w:val="18"/>
          <w:szCs w:val="18"/>
        </w:rPr>
        <w:t>Contractor shall insert the strip and survey value approved by the Repair Manager for that PR reference;</w:t>
      </w:r>
    </w:p>
    <w:p w14:paraId="2109BA6F" w14:textId="77777777" w:rsidR="003B71F0" w:rsidRPr="00E20186" w:rsidRDefault="003B71F0" w:rsidP="003B71F0">
      <w:pPr>
        <w:spacing w:after="0" w:line="240" w:lineRule="auto"/>
        <w:ind w:left="2520"/>
        <w:contextualSpacing/>
        <w:rPr>
          <w:rFonts w:eastAsia="Times New Roman" w:cs="Arial"/>
          <w:sz w:val="18"/>
          <w:szCs w:val="18"/>
        </w:rPr>
      </w:pPr>
    </w:p>
    <w:p w14:paraId="0D41F3B8"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Confirmed delivery date</w:t>
      </w:r>
      <w:r w:rsidRPr="00E20186">
        <w:rPr>
          <w:rFonts w:eastAsia="Times New Roman" w:cs="Arial"/>
          <w:sz w:val="18"/>
          <w:szCs w:val="18"/>
        </w:rPr>
        <w:t xml:space="preserve"> – to be completed in the format DD/MM/</w:t>
      </w:r>
      <w:proofErr w:type="gramStart"/>
      <w:r w:rsidRPr="00E20186">
        <w:rPr>
          <w:rFonts w:eastAsia="Times New Roman" w:cs="Arial"/>
          <w:sz w:val="18"/>
          <w:szCs w:val="18"/>
        </w:rPr>
        <w:t>YYYY;</w:t>
      </w:r>
      <w:proofErr w:type="gramEnd"/>
    </w:p>
    <w:p w14:paraId="362F8095"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Supplier comments</w:t>
      </w:r>
      <w:r w:rsidRPr="00E20186">
        <w:rPr>
          <w:rFonts w:eastAsia="Times New Roman" w:cs="Arial"/>
          <w:sz w:val="18"/>
          <w:szCs w:val="18"/>
        </w:rPr>
        <w:t xml:space="preserve"> – if </w:t>
      </w:r>
      <w:proofErr w:type="gramStart"/>
      <w:r w:rsidRPr="00E20186">
        <w:rPr>
          <w:rFonts w:eastAsia="Times New Roman" w:cs="Arial"/>
          <w:sz w:val="18"/>
          <w:szCs w:val="18"/>
        </w:rPr>
        <w:t>applicable;</w:t>
      </w:r>
      <w:proofErr w:type="gramEnd"/>
    </w:p>
    <w:p w14:paraId="5764AA72"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Accrual costs</w:t>
      </w:r>
      <w:r w:rsidRPr="00E20186">
        <w:rPr>
          <w:rFonts w:eastAsia="Times New Roman" w:cs="Arial"/>
          <w:sz w:val="18"/>
          <w:szCs w:val="18"/>
        </w:rPr>
        <w:t xml:space="preserve"> – to be entered as £ and not as a </w:t>
      </w:r>
      <w:proofErr w:type="gramStart"/>
      <w:r w:rsidRPr="00E20186">
        <w:rPr>
          <w:rFonts w:eastAsia="Times New Roman" w:cs="Arial"/>
          <w:sz w:val="18"/>
          <w:szCs w:val="18"/>
        </w:rPr>
        <w:t>percentage;</w:t>
      </w:r>
      <w:proofErr w:type="gramEnd"/>
    </w:p>
    <w:p w14:paraId="4BEBBAD8" w14:textId="77777777" w:rsidR="003B71F0" w:rsidRPr="00E20186" w:rsidRDefault="003B71F0" w:rsidP="003B71F0">
      <w:pPr>
        <w:spacing w:after="0" w:line="240" w:lineRule="auto"/>
        <w:rPr>
          <w:rFonts w:cs="Arial"/>
          <w:sz w:val="18"/>
          <w:szCs w:val="18"/>
        </w:rPr>
      </w:pPr>
    </w:p>
    <w:p w14:paraId="2D6BCBBC" w14:textId="77777777" w:rsidR="003B71F0" w:rsidRPr="00E20186" w:rsidRDefault="003B71F0" w:rsidP="003B71F0">
      <w:pPr>
        <w:spacing w:after="0" w:line="240" w:lineRule="auto"/>
        <w:ind w:left="720"/>
        <w:rPr>
          <w:rFonts w:cs="Arial"/>
          <w:sz w:val="18"/>
          <w:szCs w:val="18"/>
        </w:rPr>
      </w:pPr>
      <w:r w:rsidRPr="00E20186">
        <w:rPr>
          <w:rFonts w:cs="Arial"/>
          <w:sz w:val="18"/>
          <w:szCs w:val="18"/>
        </w:rPr>
        <w:t>No other changes or deletions are to be made.</w:t>
      </w:r>
    </w:p>
    <w:p w14:paraId="1B73A7EB" w14:textId="77777777" w:rsidR="003B71F0" w:rsidRPr="00E20186" w:rsidRDefault="003B71F0" w:rsidP="003B71F0">
      <w:pPr>
        <w:spacing w:after="0" w:line="240" w:lineRule="auto"/>
        <w:rPr>
          <w:rFonts w:cs="Arial"/>
          <w:sz w:val="18"/>
          <w:szCs w:val="18"/>
        </w:rPr>
      </w:pPr>
    </w:p>
    <w:p w14:paraId="3EFD93D3" w14:textId="4FB333DA" w:rsidR="003B71F0" w:rsidRPr="00E20186" w:rsidRDefault="00FE14FB" w:rsidP="003B71F0">
      <w:pPr>
        <w:spacing w:after="0" w:line="240" w:lineRule="auto"/>
        <w:ind w:left="720"/>
      </w:pPr>
      <w:r>
        <w:rPr>
          <w:noProof/>
          <w:sz w:val="18"/>
        </w:rPr>
        <mc:AlternateContent>
          <mc:Choice Requires="wps">
            <w:drawing>
              <wp:anchor distT="0" distB="0" distL="114300" distR="114300" simplePos="0" relativeHeight="251669504" behindDoc="0" locked="0" layoutInCell="1" allowOverlap="1" wp14:anchorId="1171F2AC" wp14:editId="0F03FE6A">
                <wp:simplePos x="0" y="0"/>
                <wp:positionH relativeFrom="column">
                  <wp:posOffset>4267200</wp:posOffset>
                </wp:positionH>
                <wp:positionV relativeFrom="paragraph">
                  <wp:posOffset>46990</wp:posOffset>
                </wp:positionV>
                <wp:extent cx="1038225" cy="0"/>
                <wp:effectExtent l="57150" t="38100" r="66675" b="95250"/>
                <wp:wrapNone/>
                <wp:docPr id="8" name="Straight Connector 8"/>
                <wp:cNvGraphicFramePr/>
                <a:graphic xmlns:a="http://schemas.openxmlformats.org/drawingml/2006/main">
                  <a:graphicData uri="http://schemas.microsoft.com/office/word/2010/wordprocessingShape">
                    <wps:wsp>
                      <wps:cNvCnPr/>
                      <wps:spPr>
                        <a:xfrm flipV="1">
                          <a:off x="0" y="0"/>
                          <a:ext cx="1038225" cy="0"/>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4396F6F4" id="Straight Connector 8"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6pt,3.7pt" to="417.7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" strokecolor="#4f81bd" strokeweight="3pt">
                <v:shadow on="t" color="black" opacity="22937f" origin=",.5" offset="0,.63889mm"/>
              </v:line>
            </w:pict>
          </mc:Fallback>
        </mc:AlternateContent>
      </w:r>
      <w:r w:rsidR="003B71F0" w:rsidRPr="00E20186">
        <w:rPr>
          <w:rFonts w:cs="Arial"/>
          <w:sz w:val="18"/>
          <w:szCs w:val="18"/>
        </w:rPr>
        <w:t xml:space="preserve">The completed report is to be returned within 5 working days of receipt to </w:t>
      </w:r>
      <w:r>
        <w:t xml:space="preserve">                                     </w:t>
      </w:r>
      <w:r w:rsidR="003B71F0" w:rsidRPr="00E20186">
        <w:rPr>
          <w:rFonts w:cs="Arial"/>
          <w:sz w:val="18"/>
          <w:szCs w:val="18"/>
        </w:rPr>
        <w:t>and copied to the relevant Repair Manager (as identified at Box 2 of the most recently issued DEFFORM 111 (Annex A to Schedule 3))</w:t>
      </w:r>
    </w:p>
    <w:p w14:paraId="211CDAFF" w14:textId="77777777" w:rsidR="003B71F0" w:rsidRPr="00B53A21" w:rsidRDefault="003B71F0" w:rsidP="003B71F0">
      <w:pPr>
        <w:pStyle w:val="Heading3"/>
        <w:numPr>
          <w:ilvl w:val="0"/>
          <w:numId w:val="0"/>
        </w:numPr>
      </w:pPr>
    </w:p>
    <w:p w14:paraId="15F9EEDB" w14:textId="77777777" w:rsidR="00856664" w:rsidRPr="00A466BE" w:rsidRDefault="00856664" w:rsidP="00201B14">
      <w:pPr>
        <w:pStyle w:val="Heading3"/>
        <w:numPr>
          <w:ilvl w:val="0"/>
          <w:numId w:val="0"/>
        </w:numPr>
      </w:pPr>
      <w:bookmarkStart w:id="108" w:name="_Toc103245299"/>
      <w:r w:rsidRPr="00A466BE">
        <w:t>46.8</w:t>
      </w:r>
      <w:r w:rsidRPr="00A466BE">
        <w:tab/>
        <w:t>Output Specifications</w:t>
      </w:r>
      <w:bookmarkEnd w:id="108"/>
      <w:r w:rsidRPr="00A466BE">
        <w:t xml:space="preserve"> </w:t>
      </w:r>
    </w:p>
    <w:p w14:paraId="304D0EE4" w14:textId="77777777" w:rsidR="00856664" w:rsidRPr="00A466BE" w:rsidRDefault="00856664" w:rsidP="00856664">
      <w:pPr>
        <w:widowControl w:val="0"/>
        <w:spacing w:after="0" w:line="240" w:lineRule="auto"/>
        <w:ind w:left="141"/>
        <w:rPr>
          <w:rFonts w:asciiTheme="minorHAnsi" w:hAnsiTheme="minorHAnsi" w:cs="Arial"/>
          <w:sz w:val="18"/>
          <w:szCs w:val="18"/>
        </w:rPr>
      </w:pPr>
    </w:p>
    <w:p w14:paraId="174117AC"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a. </w:t>
      </w:r>
      <w:r w:rsidRPr="00A466BE">
        <w:rPr>
          <w:rFonts w:asciiTheme="minorHAnsi" w:hAnsiTheme="minorHAnsi" w:cs="Arial"/>
          <w:sz w:val="18"/>
          <w:szCs w:val="18"/>
        </w:rPr>
        <w:tab/>
        <w:t>The Contractor shall be responsible for the development, maintenance, and management of the Output Specifications created under this Contract</w:t>
      </w:r>
      <w:r>
        <w:rPr>
          <w:rFonts w:asciiTheme="minorHAnsi" w:hAnsiTheme="minorHAnsi" w:cs="Arial"/>
          <w:sz w:val="18"/>
          <w:szCs w:val="18"/>
        </w:rPr>
        <w:t>, as detailed in the Data Item Description (DID)</w:t>
      </w:r>
      <w:r w:rsidRPr="00A466BE">
        <w:rPr>
          <w:rFonts w:asciiTheme="minorHAnsi" w:hAnsiTheme="minorHAnsi" w:cs="Arial"/>
          <w:sz w:val="18"/>
          <w:szCs w:val="18"/>
        </w:rPr>
        <w:t>. This includes incorporating learning from experience and any</w:t>
      </w:r>
      <w:r>
        <w:rPr>
          <w:rFonts w:asciiTheme="minorHAnsi" w:hAnsiTheme="minorHAnsi" w:cs="Arial"/>
          <w:sz w:val="18"/>
          <w:szCs w:val="18"/>
        </w:rPr>
        <w:t xml:space="preserve"> amendments</w:t>
      </w:r>
      <w:r w:rsidRPr="00A466BE">
        <w:rPr>
          <w:rFonts w:asciiTheme="minorHAnsi" w:hAnsiTheme="minorHAnsi" w:cs="Arial"/>
          <w:sz w:val="18"/>
          <w:szCs w:val="18"/>
        </w:rPr>
        <w:t xml:space="preserve"> to the Output Specifications</w:t>
      </w:r>
      <w:r>
        <w:rPr>
          <w:rFonts w:asciiTheme="minorHAnsi" w:hAnsiTheme="minorHAnsi" w:cs="Arial"/>
          <w:sz w:val="18"/>
          <w:szCs w:val="18"/>
        </w:rPr>
        <w:t xml:space="preserve"> that are required as a result of any agreed concessions,</w:t>
      </w:r>
      <w:r w:rsidRPr="00A466BE">
        <w:rPr>
          <w:rFonts w:asciiTheme="minorHAnsi" w:hAnsiTheme="minorHAnsi" w:cs="Arial"/>
          <w:sz w:val="18"/>
          <w:szCs w:val="18"/>
        </w:rPr>
        <w:t xml:space="preserve"> throughout the duration of the Contract.</w:t>
      </w:r>
    </w:p>
    <w:p w14:paraId="3735E8F8"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b. </w:t>
      </w:r>
      <w:r w:rsidRPr="00A466BE">
        <w:rPr>
          <w:rFonts w:asciiTheme="minorHAnsi" w:hAnsiTheme="minorHAnsi" w:cs="Arial"/>
          <w:sz w:val="18"/>
          <w:szCs w:val="18"/>
        </w:rPr>
        <w:tab/>
        <w:t>The Contractors attention is drawn to the provisions of Condition 33(l)</w:t>
      </w:r>
      <w:r>
        <w:rPr>
          <w:rFonts w:asciiTheme="minorHAnsi" w:hAnsiTheme="minorHAnsi" w:cs="Arial"/>
          <w:sz w:val="18"/>
          <w:szCs w:val="18"/>
        </w:rPr>
        <w:t>.</w:t>
      </w:r>
      <w:r w:rsidRPr="00A466BE">
        <w:rPr>
          <w:rFonts w:asciiTheme="minorHAnsi" w:hAnsiTheme="minorHAnsi" w:cs="Arial"/>
          <w:sz w:val="18"/>
          <w:szCs w:val="18"/>
        </w:rPr>
        <w:t xml:space="preserve"> </w:t>
      </w:r>
      <w:r>
        <w:rPr>
          <w:rFonts w:asciiTheme="minorHAnsi" w:hAnsiTheme="minorHAnsi" w:cs="Arial"/>
          <w:sz w:val="18"/>
          <w:szCs w:val="18"/>
        </w:rPr>
        <w:t xml:space="preserve">The Contractor </w:t>
      </w:r>
      <w:r w:rsidRPr="00A466BE">
        <w:rPr>
          <w:rFonts w:asciiTheme="minorHAnsi" w:hAnsiTheme="minorHAnsi" w:cs="Arial"/>
          <w:sz w:val="18"/>
          <w:szCs w:val="18"/>
        </w:rPr>
        <w:t>hereby warrants and represents that in completing the</w:t>
      </w:r>
      <w:r>
        <w:rPr>
          <w:rFonts w:asciiTheme="minorHAnsi" w:hAnsiTheme="minorHAnsi" w:cs="Arial"/>
          <w:sz w:val="18"/>
          <w:szCs w:val="18"/>
        </w:rPr>
        <w:t xml:space="preserve"> (</w:t>
      </w:r>
      <w:r w:rsidRPr="00A466BE">
        <w:rPr>
          <w:rFonts w:asciiTheme="minorHAnsi" w:hAnsiTheme="minorHAnsi" w:cs="Arial"/>
          <w:sz w:val="18"/>
          <w:szCs w:val="18"/>
        </w:rPr>
        <w:t>DID</w:t>
      </w:r>
      <w:r>
        <w:rPr>
          <w:rFonts w:asciiTheme="minorHAnsi" w:hAnsiTheme="minorHAnsi" w:cs="Arial"/>
          <w:sz w:val="18"/>
          <w:szCs w:val="18"/>
        </w:rPr>
        <w:t>)</w:t>
      </w:r>
      <w:r w:rsidRPr="00A466BE">
        <w:rPr>
          <w:rFonts w:asciiTheme="minorHAnsi" w:hAnsiTheme="minorHAnsi" w:cs="Arial"/>
          <w:sz w:val="18"/>
          <w:szCs w:val="18"/>
        </w:rPr>
        <w:t xml:space="preserve"> form the Contractor has all necessary rights, licenses, permissions, and consents to provide the Authority the information contained therein. </w:t>
      </w:r>
    </w:p>
    <w:p w14:paraId="2A373083"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 </w:t>
      </w:r>
      <w:r w:rsidRPr="00A466BE">
        <w:rPr>
          <w:rFonts w:asciiTheme="minorHAnsi" w:hAnsiTheme="minorHAnsi" w:cs="Arial"/>
          <w:sz w:val="18"/>
          <w:szCs w:val="18"/>
        </w:rPr>
        <w:tab/>
        <w:t xml:space="preserve">Ownership of the completed DID form will transfer from the Contractor to the Authority upon submission, in accordance with Condition 46.9 below. </w:t>
      </w:r>
    </w:p>
    <w:p w14:paraId="224CD0D5"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d. </w:t>
      </w:r>
      <w:r w:rsidRPr="00A466BE">
        <w:rPr>
          <w:rFonts w:asciiTheme="minorHAnsi" w:hAnsiTheme="minorHAnsi" w:cs="Arial"/>
          <w:sz w:val="18"/>
          <w:szCs w:val="18"/>
        </w:rPr>
        <w:tab/>
        <w:t>Upon delivery of the Output Specification, all IPR in the Output Specification shall vest in the Authority in accordance with the provisions of DEFCON 703.</w:t>
      </w:r>
    </w:p>
    <w:p w14:paraId="77F43A8A"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e. </w:t>
      </w:r>
      <w:r w:rsidRPr="00A466BE">
        <w:rPr>
          <w:rFonts w:asciiTheme="minorHAnsi" w:hAnsiTheme="minorHAnsi" w:cs="Arial"/>
          <w:sz w:val="18"/>
          <w:szCs w:val="18"/>
        </w:rPr>
        <w:tab/>
        <w:t>The Output Specifications shall be provided by the Contractor in the format set out within the DID at Annex C to Schedule 2 at the following times:</w:t>
      </w:r>
    </w:p>
    <w:p w14:paraId="6F76C50E" w14:textId="77777777" w:rsidR="00856664" w:rsidRPr="003A39BE" w:rsidRDefault="00856664" w:rsidP="00856664">
      <w:pPr>
        <w:widowControl w:val="0"/>
        <w:spacing w:after="0" w:line="240" w:lineRule="auto"/>
        <w:ind w:left="709" w:firstLine="12"/>
        <w:rPr>
          <w:rFonts w:asciiTheme="minorHAnsi" w:hAnsiTheme="minorHAnsi" w:cs="Arial"/>
          <w:sz w:val="18"/>
          <w:szCs w:val="18"/>
        </w:rPr>
      </w:pPr>
      <w:proofErr w:type="spellStart"/>
      <w:r w:rsidRPr="00A466BE">
        <w:rPr>
          <w:rFonts w:asciiTheme="minorHAnsi" w:hAnsiTheme="minorHAnsi" w:cs="Arial"/>
          <w:sz w:val="18"/>
          <w:szCs w:val="18"/>
        </w:rPr>
        <w:t>i</w:t>
      </w:r>
      <w:proofErr w:type="spellEnd"/>
      <w:r w:rsidRPr="00A466BE">
        <w:rPr>
          <w:rFonts w:asciiTheme="minorHAnsi" w:hAnsiTheme="minorHAnsi" w:cs="Arial"/>
          <w:sz w:val="18"/>
          <w:szCs w:val="18"/>
        </w:rPr>
        <w:t xml:space="preserve">. </w:t>
      </w:r>
      <w:r w:rsidRPr="00A466BE">
        <w:rPr>
          <w:rFonts w:asciiTheme="minorHAnsi" w:hAnsiTheme="minorHAnsi" w:cs="Arial"/>
          <w:sz w:val="18"/>
          <w:szCs w:val="18"/>
        </w:rPr>
        <w:tab/>
        <w:t xml:space="preserve">The Contractor will provide to the Authority the initial issue of the Output Specification prior to the acceptance and delivery of the </w:t>
      </w:r>
      <w:r>
        <w:rPr>
          <w:rFonts w:asciiTheme="minorHAnsi" w:hAnsiTheme="minorHAnsi" w:cs="Arial"/>
          <w:sz w:val="18"/>
          <w:szCs w:val="18"/>
        </w:rPr>
        <w:t>F</w:t>
      </w:r>
      <w:r w:rsidRPr="00A466BE">
        <w:rPr>
          <w:rFonts w:asciiTheme="minorHAnsi" w:hAnsiTheme="minorHAnsi" w:cs="Arial"/>
          <w:sz w:val="18"/>
          <w:szCs w:val="18"/>
        </w:rPr>
        <w:t xml:space="preserve">irst </w:t>
      </w:r>
      <w:r>
        <w:rPr>
          <w:rFonts w:asciiTheme="minorHAnsi" w:hAnsiTheme="minorHAnsi" w:cs="Arial"/>
          <w:sz w:val="18"/>
          <w:szCs w:val="18"/>
        </w:rPr>
        <w:t>O</w:t>
      </w:r>
      <w:r w:rsidRPr="00A466BE">
        <w:rPr>
          <w:rFonts w:asciiTheme="minorHAnsi" w:hAnsiTheme="minorHAnsi" w:cs="Arial"/>
          <w:sz w:val="18"/>
          <w:szCs w:val="18"/>
        </w:rPr>
        <w:t xml:space="preserve">ff </w:t>
      </w:r>
      <w:r>
        <w:rPr>
          <w:rFonts w:asciiTheme="minorHAnsi" w:hAnsiTheme="minorHAnsi" w:cs="Arial"/>
          <w:sz w:val="18"/>
          <w:szCs w:val="18"/>
        </w:rPr>
        <w:t>R</w:t>
      </w:r>
      <w:r w:rsidRPr="00A466BE">
        <w:rPr>
          <w:rFonts w:asciiTheme="minorHAnsi" w:hAnsiTheme="minorHAnsi" w:cs="Arial"/>
          <w:sz w:val="18"/>
          <w:szCs w:val="18"/>
        </w:rPr>
        <w:t xml:space="preserve">epair for each </w:t>
      </w:r>
      <w:r w:rsidRPr="003A39BE">
        <w:rPr>
          <w:rFonts w:asciiTheme="minorHAnsi" w:hAnsiTheme="minorHAnsi" w:cs="Arial"/>
          <w:sz w:val="18"/>
          <w:szCs w:val="18"/>
        </w:rPr>
        <w:t>NSN.</w:t>
      </w:r>
    </w:p>
    <w:p w14:paraId="3A728CEB" w14:textId="77777777" w:rsidR="00856664" w:rsidRPr="003A39BE" w:rsidRDefault="00856664" w:rsidP="00856664">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 </w:t>
      </w:r>
      <w:r w:rsidRPr="003A39BE">
        <w:rPr>
          <w:rFonts w:asciiTheme="minorHAnsi" w:hAnsiTheme="minorHAnsi" w:cs="Arial"/>
          <w:sz w:val="18"/>
          <w:szCs w:val="18"/>
        </w:rPr>
        <w:tab/>
        <w:t xml:space="preserve">At any time during the term of the Contract, the Contractor shall provide to the Authority, upon request, the latest version of the Output Specifications for each NSN; and </w:t>
      </w:r>
    </w:p>
    <w:p w14:paraId="5794DD53" w14:textId="77777777" w:rsidR="00856664" w:rsidRPr="003A39BE" w:rsidRDefault="00856664" w:rsidP="00856664">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iii. </w:t>
      </w:r>
      <w:r w:rsidRPr="003A39BE">
        <w:rPr>
          <w:rFonts w:asciiTheme="minorHAnsi" w:hAnsiTheme="minorHAnsi" w:cs="Arial"/>
          <w:sz w:val="18"/>
          <w:szCs w:val="18"/>
        </w:rPr>
        <w:tab/>
        <w:t xml:space="preserve">Six (6) months prior to the expiry of the Contract, or at any time during the performance of the Contract within 3 months of notification from the Authority, the Contractor will provide to the Authority a complete set of Output Specifications for all NSN repaired under this Contract. </w:t>
      </w:r>
    </w:p>
    <w:p w14:paraId="04FB9DB6"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3A39BE">
        <w:rPr>
          <w:rFonts w:asciiTheme="minorHAnsi" w:hAnsiTheme="minorHAnsi" w:cs="Arial"/>
          <w:sz w:val="18"/>
          <w:szCs w:val="18"/>
        </w:rPr>
        <w:t xml:space="preserve">f. </w:t>
      </w:r>
      <w:r w:rsidRPr="003A39BE">
        <w:rPr>
          <w:rFonts w:asciiTheme="minorHAnsi" w:hAnsiTheme="minorHAnsi" w:cs="Arial"/>
          <w:sz w:val="18"/>
          <w:szCs w:val="18"/>
        </w:rPr>
        <w:tab/>
        <w:t>Failure to provide the Output Specifications in accordance with this Condition may be deemed a material breach and in such circumstances the provisions of Condition 42 will apply.</w:t>
      </w:r>
    </w:p>
    <w:p w14:paraId="43DDF974"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g.</w:t>
      </w:r>
      <w:r w:rsidRPr="00A466BE">
        <w:rPr>
          <w:rFonts w:asciiTheme="minorHAnsi" w:hAnsiTheme="minorHAnsi" w:cs="Arial"/>
          <w:sz w:val="18"/>
          <w:szCs w:val="18"/>
        </w:rPr>
        <w:tab/>
        <w:t xml:space="preserve"> Following acceptance by the Authority of the Output Specifications as detailed at condition 46.9, the </w:t>
      </w:r>
    </w:p>
    <w:p w14:paraId="35B7A2AB"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Contractor is to invoice for the activity as detailed in Annex B to Schedule 2. </w:t>
      </w:r>
    </w:p>
    <w:p w14:paraId="10C9DD2E" w14:textId="1FF1B002" w:rsidR="0026058F" w:rsidRPr="0039587D" w:rsidRDefault="0026058F" w:rsidP="0026058F">
      <w:pPr>
        <w:widowControl w:val="0"/>
        <w:spacing w:after="0" w:line="240" w:lineRule="auto"/>
        <w:ind w:left="141"/>
        <w:rPr>
          <w:rFonts w:asciiTheme="minorHAnsi" w:hAnsiTheme="minorHAnsi" w:cs="Arial"/>
          <w:color w:val="FF0000"/>
          <w:sz w:val="18"/>
          <w:szCs w:val="18"/>
          <w:highlight w:val="yellow"/>
          <w:lang w:val="en-US"/>
        </w:rPr>
      </w:pPr>
    </w:p>
    <w:p w14:paraId="1BB9547E" w14:textId="77777777" w:rsidR="00856664" w:rsidRPr="00A466BE" w:rsidRDefault="00856664" w:rsidP="00201B14">
      <w:pPr>
        <w:pStyle w:val="Heading3"/>
        <w:numPr>
          <w:ilvl w:val="0"/>
          <w:numId w:val="0"/>
        </w:numPr>
      </w:pPr>
      <w:bookmarkStart w:id="109" w:name="_Toc103245300"/>
      <w:r w:rsidRPr="00A466BE">
        <w:t xml:space="preserve">46.9 </w:t>
      </w:r>
      <w:r w:rsidRPr="00A466BE">
        <w:tab/>
        <w:t>Output Specification Acceptance Criteria</w:t>
      </w:r>
      <w:bookmarkEnd w:id="109"/>
      <w:r w:rsidRPr="00A466BE">
        <w:t xml:space="preserve"> </w:t>
      </w:r>
    </w:p>
    <w:p w14:paraId="2FEB156E" w14:textId="77777777" w:rsidR="00856664" w:rsidRPr="00A466BE" w:rsidRDefault="00856664" w:rsidP="00856664">
      <w:pPr>
        <w:widowControl w:val="0"/>
        <w:spacing w:after="0" w:line="240" w:lineRule="auto"/>
        <w:ind w:left="141"/>
        <w:rPr>
          <w:rFonts w:asciiTheme="minorHAnsi" w:hAnsiTheme="minorHAnsi" w:cs="Arial"/>
          <w:sz w:val="18"/>
          <w:szCs w:val="18"/>
        </w:rPr>
      </w:pPr>
    </w:p>
    <w:p w14:paraId="68A1E484"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a.</w:t>
      </w:r>
      <w:r w:rsidRPr="00A466BE">
        <w:rPr>
          <w:rFonts w:asciiTheme="minorHAnsi" w:hAnsiTheme="minorHAnsi" w:cs="Arial"/>
          <w:sz w:val="18"/>
          <w:szCs w:val="18"/>
        </w:rPr>
        <w:tab/>
        <w:t xml:space="preserve">The initial Output Specification, as detailed in clause 46.8.e.i, must be accepted by the Authority prior to the acceptance and delivery of the first off repair for each </w:t>
      </w:r>
      <w:r>
        <w:rPr>
          <w:rFonts w:asciiTheme="minorHAnsi" w:hAnsiTheme="minorHAnsi" w:cs="Arial"/>
          <w:sz w:val="18"/>
          <w:szCs w:val="18"/>
        </w:rPr>
        <w:t>NSN</w:t>
      </w:r>
      <w:r w:rsidRPr="00A466BE">
        <w:rPr>
          <w:rFonts w:asciiTheme="minorHAnsi" w:hAnsiTheme="minorHAnsi" w:cs="Arial"/>
          <w:sz w:val="18"/>
          <w:szCs w:val="18"/>
        </w:rPr>
        <w:t>.  Upon receipt by the Authority a compliance check will be undertaken on the Output Specification. Compliance checks will include but are not limited to the following:</w:t>
      </w:r>
    </w:p>
    <w:p w14:paraId="25C887B4" w14:textId="77777777" w:rsidR="00856664" w:rsidRPr="00A466BE" w:rsidRDefault="00856664" w:rsidP="00856664">
      <w:pPr>
        <w:widowControl w:val="0"/>
        <w:spacing w:after="0" w:line="240" w:lineRule="auto"/>
        <w:ind w:left="141" w:firstLine="579"/>
        <w:rPr>
          <w:rFonts w:asciiTheme="minorHAnsi" w:hAnsiTheme="minorHAnsi" w:cs="Arial"/>
          <w:sz w:val="18"/>
          <w:szCs w:val="18"/>
        </w:rPr>
      </w:pPr>
      <w:proofErr w:type="spellStart"/>
      <w:r w:rsidRPr="00A466BE">
        <w:rPr>
          <w:rFonts w:asciiTheme="minorHAnsi" w:hAnsiTheme="minorHAnsi" w:cs="Arial"/>
          <w:sz w:val="18"/>
          <w:szCs w:val="18"/>
        </w:rPr>
        <w:t>i</w:t>
      </w:r>
      <w:proofErr w:type="spellEnd"/>
      <w:r w:rsidRPr="00A466BE">
        <w:rPr>
          <w:rFonts w:asciiTheme="minorHAnsi" w:hAnsiTheme="minorHAnsi" w:cs="Arial"/>
          <w:sz w:val="18"/>
          <w:szCs w:val="18"/>
        </w:rPr>
        <w:t>.</w:t>
      </w:r>
      <w:r w:rsidRPr="00A466BE">
        <w:rPr>
          <w:rFonts w:asciiTheme="minorHAnsi" w:hAnsiTheme="minorHAnsi" w:cs="Arial"/>
          <w:sz w:val="18"/>
          <w:szCs w:val="18"/>
        </w:rPr>
        <w:tab/>
        <w:t xml:space="preserve">Ensure all fields as identified by the DID and the template have been </w:t>
      </w:r>
      <w:proofErr w:type="gramStart"/>
      <w:r w:rsidRPr="00A466BE">
        <w:rPr>
          <w:rFonts w:asciiTheme="minorHAnsi" w:hAnsiTheme="minorHAnsi" w:cs="Arial"/>
          <w:sz w:val="18"/>
          <w:szCs w:val="18"/>
        </w:rPr>
        <w:t>completed;</w:t>
      </w:r>
      <w:proofErr w:type="gramEnd"/>
    </w:p>
    <w:p w14:paraId="190ABF83"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A466BE">
        <w:rPr>
          <w:rFonts w:asciiTheme="minorHAnsi" w:hAnsiTheme="minorHAnsi" w:cs="Arial"/>
          <w:sz w:val="18"/>
          <w:szCs w:val="18"/>
        </w:rPr>
        <w:tab/>
        <w:t>ii</w:t>
      </w:r>
      <w:r w:rsidRPr="00A466BE">
        <w:rPr>
          <w:rFonts w:asciiTheme="minorHAnsi" w:hAnsiTheme="minorHAnsi" w:cs="Arial"/>
          <w:sz w:val="18"/>
          <w:szCs w:val="18"/>
        </w:rPr>
        <w:tab/>
        <w:t xml:space="preserve">Check that the </w:t>
      </w:r>
      <w:r>
        <w:rPr>
          <w:rFonts w:asciiTheme="minorHAnsi" w:hAnsiTheme="minorHAnsi" w:cs="Arial"/>
          <w:sz w:val="18"/>
          <w:szCs w:val="18"/>
        </w:rPr>
        <w:t>DID</w:t>
      </w:r>
      <w:r w:rsidRPr="00A466BE">
        <w:rPr>
          <w:rFonts w:asciiTheme="minorHAnsi" w:hAnsiTheme="minorHAnsi" w:cs="Arial"/>
          <w:sz w:val="18"/>
          <w:szCs w:val="18"/>
        </w:rPr>
        <w:t xml:space="preserve"> has been written to an acceptable standard so that any SQEP could reasonably be expected to use the Output Specification to evaluate and qualify </w:t>
      </w:r>
      <w:r w:rsidRPr="003A39BE">
        <w:rPr>
          <w:rFonts w:asciiTheme="minorHAnsi" w:hAnsiTheme="minorHAnsi" w:cs="Arial"/>
          <w:sz w:val="18"/>
          <w:szCs w:val="18"/>
        </w:rPr>
        <w:t xml:space="preserve">the </w:t>
      </w:r>
      <w:r w:rsidRPr="00556F15">
        <w:rPr>
          <w:rFonts w:asciiTheme="minorHAnsi" w:hAnsiTheme="minorHAnsi" w:cs="Arial"/>
          <w:sz w:val="18"/>
          <w:szCs w:val="18"/>
        </w:rPr>
        <w:t xml:space="preserve">repaired Article as A1 </w:t>
      </w:r>
      <w:proofErr w:type="gramStart"/>
      <w:r w:rsidRPr="00556F15">
        <w:rPr>
          <w:rFonts w:asciiTheme="minorHAnsi" w:hAnsiTheme="minorHAnsi" w:cs="Arial"/>
          <w:sz w:val="18"/>
          <w:szCs w:val="18"/>
        </w:rPr>
        <w:t>condition;</w:t>
      </w:r>
      <w:proofErr w:type="gramEnd"/>
    </w:p>
    <w:p w14:paraId="4C61C421"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iii</w:t>
      </w:r>
      <w:r w:rsidRPr="00556F15">
        <w:rPr>
          <w:rFonts w:asciiTheme="minorHAnsi" w:hAnsiTheme="minorHAnsi" w:cs="Arial"/>
          <w:sz w:val="18"/>
          <w:szCs w:val="18"/>
        </w:rPr>
        <w:tab/>
        <w:t xml:space="preserve">Check that all relevant attachments are provided and meet the quality conditions as specified in the </w:t>
      </w:r>
      <w:proofErr w:type="gramStart"/>
      <w:r w:rsidRPr="00556F15">
        <w:rPr>
          <w:rFonts w:asciiTheme="minorHAnsi" w:hAnsiTheme="minorHAnsi" w:cs="Arial"/>
          <w:sz w:val="18"/>
          <w:szCs w:val="18"/>
        </w:rPr>
        <w:t>DID;</w:t>
      </w:r>
      <w:proofErr w:type="gramEnd"/>
    </w:p>
    <w:p w14:paraId="5DAE0106"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lastRenderedPageBreak/>
        <w:t>iv</w:t>
      </w:r>
      <w:r w:rsidRPr="00556F15">
        <w:rPr>
          <w:rFonts w:asciiTheme="minorHAnsi" w:hAnsiTheme="minorHAnsi" w:cs="Arial"/>
          <w:sz w:val="18"/>
          <w:szCs w:val="18"/>
        </w:rPr>
        <w:tab/>
        <w:t>Check that any diagrams or images provided are legible and of sufficiently high quality, as detailed in the DID.</w:t>
      </w:r>
    </w:p>
    <w:p w14:paraId="776A379D" w14:textId="77777777" w:rsidR="00856664" w:rsidRPr="00556F15" w:rsidRDefault="00856664" w:rsidP="00856664">
      <w:pPr>
        <w:widowControl w:val="0"/>
        <w:spacing w:after="0" w:line="240" w:lineRule="auto"/>
        <w:ind w:left="141"/>
        <w:contextualSpacing/>
        <w:rPr>
          <w:rFonts w:asciiTheme="minorHAnsi" w:hAnsiTheme="minorHAnsi" w:cs="Arial"/>
          <w:sz w:val="18"/>
          <w:szCs w:val="18"/>
        </w:rPr>
      </w:pPr>
      <w:r w:rsidRPr="00556F15">
        <w:rPr>
          <w:rFonts w:asciiTheme="minorHAnsi" w:hAnsiTheme="minorHAnsi" w:cs="Arial"/>
          <w:sz w:val="18"/>
          <w:szCs w:val="18"/>
        </w:rPr>
        <w:t>b.</w:t>
      </w:r>
      <w:r w:rsidRPr="00556F15">
        <w:rPr>
          <w:rFonts w:asciiTheme="minorHAnsi" w:hAnsiTheme="minorHAnsi" w:cs="Arial"/>
          <w:sz w:val="18"/>
          <w:szCs w:val="18"/>
        </w:rPr>
        <w:tab/>
        <w:t xml:space="preserve">As well as the compliance checks detailed in Clause 46.9 above, the Authority reserves the right to undertake a verification inspection following the delivery of the Output Specification, this inspection </w:t>
      </w:r>
      <w:proofErr w:type="gramStart"/>
      <w:r w:rsidRPr="00556F15">
        <w:rPr>
          <w:rFonts w:asciiTheme="minorHAnsi" w:hAnsiTheme="minorHAnsi" w:cs="Arial"/>
          <w:sz w:val="18"/>
          <w:szCs w:val="18"/>
        </w:rPr>
        <w:t>may:-</w:t>
      </w:r>
      <w:proofErr w:type="gramEnd"/>
      <w:r w:rsidRPr="00556F15">
        <w:rPr>
          <w:rFonts w:asciiTheme="minorHAnsi" w:hAnsiTheme="minorHAnsi" w:cs="Arial"/>
          <w:sz w:val="18"/>
          <w:szCs w:val="18"/>
        </w:rPr>
        <w:t xml:space="preserve">  </w:t>
      </w:r>
    </w:p>
    <w:p w14:paraId="40E48C94" w14:textId="77777777" w:rsidR="00856664" w:rsidRPr="00556F15" w:rsidRDefault="00856664" w:rsidP="00856664">
      <w:pPr>
        <w:widowControl w:val="0"/>
        <w:spacing w:after="0" w:line="240" w:lineRule="auto"/>
        <w:ind w:left="709" w:hanging="568"/>
        <w:contextualSpacing/>
        <w:rPr>
          <w:rFonts w:asciiTheme="minorHAnsi" w:hAnsiTheme="minorHAnsi" w:cs="Arial"/>
          <w:sz w:val="18"/>
          <w:szCs w:val="18"/>
        </w:rPr>
      </w:pPr>
      <w:r w:rsidRPr="00556F15">
        <w:rPr>
          <w:rFonts w:asciiTheme="minorHAnsi" w:hAnsiTheme="minorHAnsi" w:cs="Arial"/>
          <w:sz w:val="18"/>
          <w:szCs w:val="18"/>
        </w:rPr>
        <w:tab/>
      </w:r>
      <w:proofErr w:type="spellStart"/>
      <w:r w:rsidRPr="00556F15">
        <w:rPr>
          <w:rFonts w:asciiTheme="minorHAnsi" w:hAnsiTheme="minorHAnsi" w:cs="Arial"/>
          <w:sz w:val="18"/>
          <w:szCs w:val="18"/>
        </w:rPr>
        <w:t>i</w:t>
      </w:r>
      <w:proofErr w:type="spellEnd"/>
      <w:r w:rsidRPr="00556F15">
        <w:rPr>
          <w:rFonts w:asciiTheme="minorHAnsi" w:hAnsiTheme="minorHAnsi" w:cs="Arial"/>
          <w:sz w:val="18"/>
          <w:szCs w:val="18"/>
        </w:rPr>
        <w:tab/>
        <w:t>be undertaken by either a representative of the Authority or an appointed agent of the Authority</w:t>
      </w:r>
    </w:p>
    <w:p w14:paraId="1AF1DE10"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w:t>
      </w:r>
      <w:r w:rsidRPr="00556F15">
        <w:rPr>
          <w:rFonts w:asciiTheme="minorHAnsi" w:hAnsiTheme="minorHAnsi" w:cs="Arial"/>
          <w:sz w:val="18"/>
          <w:szCs w:val="18"/>
        </w:rPr>
        <w:tab/>
        <w:t>require the Contractor to demonstrate the tests detailed in the Output specification</w:t>
      </w:r>
    </w:p>
    <w:p w14:paraId="4BE0CC8D"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 xml:space="preserve">iii. </w:t>
      </w:r>
      <w:r w:rsidRPr="00556F15">
        <w:rPr>
          <w:rFonts w:asciiTheme="minorHAnsi" w:hAnsiTheme="minorHAnsi" w:cs="Arial"/>
          <w:sz w:val="18"/>
          <w:szCs w:val="18"/>
        </w:rPr>
        <w:tab/>
        <w:t>require the Contractor to demonstrate how the permissible performance of the NSN has been established.</w:t>
      </w:r>
    </w:p>
    <w:p w14:paraId="0A1414AB"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and the Contractor shall provide all reasonable assistance required by the Authority in undertaking any such verification inspection(s).</w:t>
      </w:r>
    </w:p>
    <w:p w14:paraId="3F6996A0" w14:textId="77777777" w:rsidR="00856664" w:rsidRPr="00556F15" w:rsidRDefault="00856664" w:rsidP="00856664">
      <w:pPr>
        <w:widowControl w:val="0"/>
        <w:spacing w:after="0" w:line="240" w:lineRule="auto"/>
        <w:ind w:left="141"/>
        <w:rPr>
          <w:rFonts w:asciiTheme="minorHAnsi" w:hAnsiTheme="minorHAnsi" w:cs="Arial"/>
          <w:sz w:val="18"/>
          <w:szCs w:val="18"/>
        </w:rPr>
      </w:pPr>
      <w:r w:rsidRPr="00556F15">
        <w:rPr>
          <w:rFonts w:asciiTheme="minorHAnsi" w:hAnsiTheme="minorHAnsi" w:cs="Arial"/>
          <w:sz w:val="18"/>
          <w:szCs w:val="18"/>
        </w:rPr>
        <w:t xml:space="preserve">c. </w:t>
      </w:r>
      <w:r w:rsidRPr="00556F15">
        <w:rPr>
          <w:rFonts w:asciiTheme="minorHAnsi" w:hAnsiTheme="minorHAnsi" w:cs="Arial"/>
          <w:sz w:val="18"/>
          <w:szCs w:val="18"/>
        </w:rPr>
        <w:tab/>
        <w:t xml:space="preserve">Following the compliance check (and potential verification inspection) a technical review of the Output Specification will be undertaken.  </w:t>
      </w:r>
      <w:r w:rsidRPr="00556F15">
        <w:rPr>
          <w:sz w:val="18"/>
          <w:szCs w:val="18"/>
        </w:rPr>
        <w:t xml:space="preserve">Should the Authority not accept the Output Specification, they will give reasons for such rejection and the Contractor must review the reasons given and revise the Output Specifications for re-submission to the Authority. Upon re-submission to the Authority, the Authority will undertake the same acceptance process as detailed in this Clause 46.9. </w:t>
      </w:r>
    </w:p>
    <w:p w14:paraId="50C43BEF" w14:textId="77777777" w:rsidR="00856664" w:rsidRPr="00556F15" w:rsidRDefault="00856664" w:rsidP="00856664">
      <w:pPr>
        <w:pStyle w:val="CommentText"/>
        <w:ind w:firstLine="141"/>
        <w:contextualSpacing/>
        <w:rPr>
          <w:sz w:val="18"/>
          <w:szCs w:val="18"/>
        </w:rPr>
      </w:pPr>
      <w:r w:rsidRPr="00556F15">
        <w:rPr>
          <w:sz w:val="18"/>
          <w:szCs w:val="18"/>
        </w:rPr>
        <w:t xml:space="preserve">d. </w:t>
      </w:r>
      <w:r w:rsidRPr="00556F15">
        <w:rPr>
          <w:sz w:val="18"/>
          <w:szCs w:val="18"/>
        </w:rPr>
        <w:tab/>
        <w:t xml:space="preserve">If the Authority rejects the Output Specification on second review, the Authority may </w:t>
      </w:r>
      <w:proofErr w:type="gramStart"/>
      <w:r w:rsidRPr="00556F15">
        <w:rPr>
          <w:sz w:val="18"/>
          <w:szCs w:val="18"/>
        </w:rPr>
        <w:t>either:-</w:t>
      </w:r>
      <w:proofErr w:type="gramEnd"/>
    </w:p>
    <w:p w14:paraId="133C286D" w14:textId="77777777" w:rsidR="00856664" w:rsidRPr="00556F15" w:rsidRDefault="00856664" w:rsidP="00856664">
      <w:pPr>
        <w:pStyle w:val="CommentText"/>
        <w:ind w:firstLine="141"/>
        <w:contextualSpacing/>
        <w:rPr>
          <w:sz w:val="18"/>
          <w:szCs w:val="18"/>
        </w:rPr>
      </w:pPr>
      <w:r w:rsidRPr="00556F15">
        <w:rPr>
          <w:sz w:val="18"/>
          <w:szCs w:val="18"/>
        </w:rPr>
        <w:tab/>
      </w:r>
      <w:proofErr w:type="spellStart"/>
      <w:r w:rsidRPr="00556F15">
        <w:rPr>
          <w:sz w:val="18"/>
          <w:szCs w:val="18"/>
        </w:rPr>
        <w:t>i</w:t>
      </w:r>
      <w:proofErr w:type="spellEnd"/>
      <w:r w:rsidRPr="00556F15">
        <w:rPr>
          <w:sz w:val="18"/>
          <w:szCs w:val="18"/>
        </w:rPr>
        <w:t xml:space="preserve">. </w:t>
      </w:r>
      <w:r w:rsidRPr="00556F15">
        <w:rPr>
          <w:sz w:val="18"/>
          <w:szCs w:val="18"/>
        </w:rPr>
        <w:tab/>
      </w:r>
      <w:proofErr w:type="gramStart"/>
      <w:r w:rsidRPr="00556F15">
        <w:rPr>
          <w:sz w:val="18"/>
          <w:szCs w:val="18"/>
        </w:rPr>
        <w:t>consider</w:t>
      </w:r>
      <w:proofErr w:type="gramEnd"/>
      <w:r w:rsidRPr="00556F15">
        <w:rPr>
          <w:sz w:val="18"/>
          <w:szCs w:val="18"/>
        </w:rPr>
        <w:t xml:space="preserve"> the non-acceptance as a material breach of the Contract; or</w:t>
      </w:r>
    </w:p>
    <w:p w14:paraId="05E7A6F5" w14:textId="77777777" w:rsidR="00856664" w:rsidRPr="00556F15" w:rsidRDefault="00856664" w:rsidP="00862F37">
      <w:pPr>
        <w:pStyle w:val="CommentText"/>
        <w:spacing w:after="0"/>
        <w:ind w:left="720"/>
        <w:contextualSpacing/>
        <w:rPr>
          <w:sz w:val="18"/>
          <w:szCs w:val="18"/>
        </w:rPr>
      </w:pPr>
      <w:r w:rsidRPr="00556F15">
        <w:rPr>
          <w:sz w:val="18"/>
          <w:szCs w:val="18"/>
        </w:rPr>
        <w:t xml:space="preserve">ii. </w:t>
      </w:r>
      <w:r w:rsidRPr="00556F15">
        <w:rPr>
          <w:sz w:val="18"/>
          <w:szCs w:val="18"/>
        </w:rPr>
        <w:tab/>
        <w:t xml:space="preserve">request that the Contractor reviews and revises the Output Specification again at their expense for further re-submission for approval. </w:t>
      </w:r>
    </w:p>
    <w:p w14:paraId="51C7E23A" w14:textId="534F64E9" w:rsidR="005A6C1E" w:rsidRPr="00114B5A" w:rsidRDefault="00856664" w:rsidP="00114B5A">
      <w:pPr>
        <w:pStyle w:val="ListParagraph"/>
        <w:numPr>
          <w:ilvl w:val="0"/>
          <w:numId w:val="122"/>
        </w:numPr>
        <w:rPr>
          <w:szCs w:val="18"/>
        </w:rPr>
      </w:pPr>
      <w:r w:rsidRPr="00114B5A">
        <w:rPr>
          <w:szCs w:val="18"/>
        </w:rPr>
        <w:t>Output Specifications will only be deemed accepted by the Authority upon issue of a written acceptance    by the Authority to the Contractor no later than 30 days after delivery of the Output Specification.</w:t>
      </w:r>
    </w:p>
    <w:p w14:paraId="2DDF6F7B" w14:textId="04AC6C18" w:rsidR="00114B5A" w:rsidRDefault="00114B5A" w:rsidP="00114B5A">
      <w:pPr>
        <w:rPr>
          <w:rFonts w:cs="Arial"/>
          <w:color w:val="FF0000"/>
          <w:szCs w:val="18"/>
        </w:rPr>
      </w:pPr>
      <w:bookmarkStart w:id="110" w:name="_Hlk102547331"/>
    </w:p>
    <w:p w14:paraId="65BB917C" w14:textId="441248EC" w:rsidR="004D47DF" w:rsidRDefault="004D47DF" w:rsidP="004D47DF">
      <w:pPr>
        <w:pStyle w:val="Heading3"/>
        <w:numPr>
          <w:ilvl w:val="0"/>
          <w:numId w:val="0"/>
        </w:numPr>
      </w:pPr>
      <w:bookmarkStart w:id="111" w:name="_Toc103245301"/>
      <w:r>
        <w:t>Signature by both parties</w:t>
      </w:r>
      <w:bookmarkEnd w:id="111"/>
      <w:r>
        <w:t xml:space="preserve"> </w:t>
      </w:r>
    </w:p>
    <w:p w14:paraId="0C846A84" w14:textId="77777777" w:rsidR="004D47DF" w:rsidRDefault="004D47DF" w:rsidP="004D47DF">
      <w:pPr>
        <w:pStyle w:val="Heading3"/>
        <w:numPr>
          <w:ilvl w:val="0"/>
          <w:numId w:val="0"/>
        </w:numPr>
      </w:pPr>
    </w:p>
    <w:p w14:paraId="07482D11" w14:textId="1ECBE7FE" w:rsidR="00230104" w:rsidRPr="00201B14" w:rsidRDefault="00BF156C" w:rsidP="00201B14">
      <w:pPr>
        <w:spacing w:after="0"/>
        <w:rPr>
          <w:sz w:val="18"/>
          <w:szCs w:val="18"/>
        </w:rPr>
      </w:pPr>
      <w:r w:rsidRPr="00201B14">
        <w:rPr>
          <w:sz w:val="18"/>
          <w:szCs w:val="18"/>
        </w:rPr>
        <w:t xml:space="preserve">Contract </w:t>
      </w:r>
      <w:r w:rsidR="00230104" w:rsidRPr="00201B14">
        <w:rPr>
          <w:sz w:val="18"/>
          <w:szCs w:val="18"/>
        </w:rPr>
        <w:t xml:space="preserve">IRM22/7596 </w:t>
      </w:r>
      <w:r w:rsidRPr="00201B14">
        <w:rPr>
          <w:sz w:val="18"/>
          <w:szCs w:val="18"/>
        </w:rPr>
        <w:t xml:space="preserve">for the </w:t>
      </w:r>
      <w:r w:rsidR="00230104" w:rsidRPr="00201B14">
        <w:rPr>
          <w:sz w:val="18"/>
          <w:szCs w:val="18"/>
        </w:rPr>
        <w:t>Repair of Various Heating Ventilation &amp; Air Conditioning Units (HVAC), and Associated Items Including Output Specifications (Lots 3&amp;4)</w:t>
      </w:r>
    </w:p>
    <w:p w14:paraId="5DF8D431" w14:textId="76F593EE" w:rsidR="00BF156C" w:rsidRPr="00201B14" w:rsidRDefault="00BF156C" w:rsidP="00201B14">
      <w:pPr>
        <w:spacing w:after="0"/>
        <w:rPr>
          <w:sz w:val="18"/>
          <w:szCs w:val="18"/>
        </w:rPr>
      </w:pPr>
    </w:p>
    <w:p w14:paraId="1A3EDF45" w14:textId="77777777" w:rsidR="00BF156C" w:rsidRPr="00201B14" w:rsidRDefault="00BF156C" w:rsidP="00201B14">
      <w:pPr>
        <w:spacing w:after="0"/>
        <w:rPr>
          <w:b/>
          <w:bCs/>
          <w:sz w:val="18"/>
          <w:szCs w:val="18"/>
        </w:rPr>
      </w:pPr>
      <w:r w:rsidRPr="00201B14">
        <w:rPr>
          <w:sz w:val="18"/>
          <w:szCs w:val="18"/>
        </w:rPr>
        <w:t>This Contract shall come into effect on the date of signature by both parties.</w:t>
      </w:r>
    </w:p>
    <w:p w14:paraId="790814BB" w14:textId="77777777" w:rsidR="00BF156C" w:rsidRPr="00201B14" w:rsidRDefault="00BF156C" w:rsidP="00201B14">
      <w:pPr>
        <w:spacing w:after="0"/>
        <w:rPr>
          <w:b/>
          <w:bCs/>
          <w:sz w:val="18"/>
          <w:szCs w:val="18"/>
        </w:rPr>
      </w:pPr>
    </w:p>
    <w:bookmarkEnd w:id="110"/>
    <w:p w14:paraId="1E71DE09" w14:textId="77777777" w:rsidR="00A87047" w:rsidRPr="00201B14" w:rsidRDefault="00A87047" w:rsidP="00201B14">
      <w:pPr>
        <w:spacing w:after="0"/>
        <w:rPr>
          <w:b/>
          <w:sz w:val="18"/>
          <w:szCs w:val="18"/>
          <w:lang w:eastAsia="en-GB"/>
        </w:rPr>
      </w:pPr>
      <w:r w:rsidRPr="00201B14">
        <w:rPr>
          <w:sz w:val="18"/>
          <w:szCs w:val="18"/>
        </w:rPr>
        <w:t xml:space="preserve">For and on behalf of the Company Name </w:t>
      </w:r>
      <w:r w:rsidRPr="00201B14">
        <w:rPr>
          <w:b/>
          <w:sz w:val="18"/>
          <w:szCs w:val="18"/>
          <w:lang w:eastAsia="en-GB"/>
        </w:rPr>
        <w:t>Carwood Motor Units Ltd:</w:t>
      </w:r>
    </w:p>
    <w:p w14:paraId="115FD451" w14:textId="77777777" w:rsidR="00A87047" w:rsidRPr="00201B14" w:rsidRDefault="00A87047" w:rsidP="00201B14">
      <w:pPr>
        <w:spacing w:after="0"/>
        <w:rPr>
          <w:b/>
          <w:bCs/>
          <w:sz w:val="18"/>
          <w:szCs w:val="18"/>
        </w:rPr>
      </w:pPr>
    </w:p>
    <w:tbl>
      <w:tblPr>
        <w:tblStyle w:val="TableGrid"/>
        <w:tblW w:w="0" w:type="auto"/>
        <w:tblInd w:w="102" w:type="dxa"/>
        <w:tblLook w:val="04A0" w:firstRow="1" w:lastRow="0" w:firstColumn="1" w:lastColumn="0" w:noHBand="0" w:noVBand="1"/>
      </w:tblPr>
      <w:tblGrid>
        <w:gridCol w:w="1736"/>
        <w:gridCol w:w="7178"/>
      </w:tblGrid>
      <w:tr w:rsidR="00A87047" w:rsidRPr="00201B14" w14:paraId="14F4D1F8" w14:textId="77777777" w:rsidTr="001B535D">
        <w:tc>
          <w:tcPr>
            <w:tcW w:w="1736" w:type="dxa"/>
          </w:tcPr>
          <w:p w14:paraId="2460E11F" w14:textId="77777777" w:rsidR="00A87047" w:rsidRPr="00201B14" w:rsidRDefault="00A87047" w:rsidP="00201B14">
            <w:pPr>
              <w:rPr>
                <w:b/>
                <w:bCs/>
                <w:sz w:val="18"/>
                <w:szCs w:val="18"/>
              </w:rPr>
            </w:pPr>
          </w:p>
          <w:p w14:paraId="33A936DB" w14:textId="77777777" w:rsidR="00A87047" w:rsidRPr="00201B14" w:rsidRDefault="00A87047" w:rsidP="00201B14">
            <w:pPr>
              <w:rPr>
                <w:b/>
                <w:bCs/>
                <w:sz w:val="18"/>
                <w:szCs w:val="18"/>
              </w:rPr>
            </w:pPr>
            <w:r w:rsidRPr="00201B14">
              <w:rPr>
                <w:sz w:val="18"/>
                <w:szCs w:val="18"/>
              </w:rPr>
              <w:t>Name, Title and Company Position</w:t>
            </w:r>
          </w:p>
          <w:p w14:paraId="7DAA4C2B" w14:textId="77777777" w:rsidR="00A87047" w:rsidRPr="00201B14" w:rsidRDefault="00A87047" w:rsidP="00201B14">
            <w:pPr>
              <w:rPr>
                <w:b/>
                <w:bCs/>
                <w:sz w:val="18"/>
                <w:szCs w:val="18"/>
              </w:rPr>
            </w:pPr>
          </w:p>
          <w:p w14:paraId="0938FAF2" w14:textId="77777777" w:rsidR="00A87047" w:rsidRPr="00201B14" w:rsidRDefault="00A87047" w:rsidP="00201B14">
            <w:pPr>
              <w:rPr>
                <w:b/>
                <w:bCs/>
                <w:sz w:val="18"/>
                <w:szCs w:val="18"/>
              </w:rPr>
            </w:pPr>
          </w:p>
        </w:tc>
        <w:tc>
          <w:tcPr>
            <w:tcW w:w="7178" w:type="dxa"/>
          </w:tcPr>
          <w:p w14:paraId="69FFC9FD" w14:textId="77777777" w:rsidR="00A87047" w:rsidRPr="00201B14" w:rsidRDefault="00A87047" w:rsidP="00201B14">
            <w:pPr>
              <w:rPr>
                <w:b/>
                <w:bCs/>
                <w:sz w:val="18"/>
                <w:szCs w:val="18"/>
              </w:rPr>
            </w:pPr>
          </w:p>
        </w:tc>
      </w:tr>
      <w:tr w:rsidR="00A87047" w:rsidRPr="00201B14" w14:paraId="4C7FFAB3" w14:textId="77777777" w:rsidTr="001B535D">
        <w:tc>
          <w:tcPr>
            <w:tcW w:w="1736" w:type="dxa"/>
          </w:tcPr>
          <w:p w14:paraId="0F27CF85" w14:textId="77777777" w:rsidR="00A87047" w:rsidRPr="00201B14" w:rsidRDefault="00A87047" w:rsidP="00201B14">
            <w:pPr>
              <w:rPr>
                <w:b/>
                <w:bCs/>
                <w:sz w:val="18"/>
                <w:szCs w:val="18"/>
              </w:rPr>
            </w:pPr>
          </w:p>
          <w:p w14:paraId="0550CC2E" w14:textId="77777777" w:rsidR="00A87047" w:rsidRPr="00201B14" w:rsidRDefault="00A87047" w:rsidP="00201B14">
            <w:pPr>
              <w:rPr>
                <w:b/>
                <w:bCs/>
                <w:sz w:val="18"/>
                <w:szCs w:val="18"/>
              </w:rPr>
            </w:pPr>
          </w:p>
          <w:p w14:paraId="07B5B04B" w14:textId="77777777" w:rsidR="00A87047" w:rsidRPr="00201B14" w:rsidRDefault="00A87047" w:rsidP="00201B14">
            <w:pPr>
              <w:rPr>
                <w:b/>
                <w:bCs/>
                <w:sz w:val="18"/>
                <w:szCs w:val="18"/>
              </w:rPr>
            </w:pPr>
            <w:r w:rsidRPr="00201B14">
              <w:rPr>
                <w:sz w:val="18"/>
                <w:szCs w:val="18"/>
              </w:rPr>
              <w:t>Signature</w:t>
            </w:r>
          </w:p>
          <w:p w14:paraId="6038EDD5" w14:textId="77777777" w:rsidR="00A87047" w:rsidRPr="00201B14" w:rsidRDefault="00A87047" w:rsidP="00201B14">
            <w:pPr>
              <w:rPr>
                <w:b/>
                <w:bCs/>
                <w:sz w:val="18"/>
                <w:szCs w:val="18"/>
              </w:rPr>
            </w:pPr>
          </w:p>
          <w:p w14:paraId="0308F440" w14:textId="77777777" w:rsidR="00A87047" w:rsidRPr="00201B14" w:rsidRDefault="00A87047" w:rsidP="00201B14">
            <w:pPr>
              <w:rPr>
                <w:b/>
                <w:bCs/>
                <w:sz w:val="18"/>
                <w:szCs w:val="18"/>
              </w:rPr>
            </w:pPr>
          </w:p>
        </w:tc>
        <w:tc>
          <w:tcPr>
            <w:tcW w:w="7178" w:type="dxa"/>
          </w:tcPr>
          <w:p w14:paraId="098EF5FF" w14:textId="77777777" w:rsidR="00A87047" w:rsidRPr="00201B14" w:rsidRDefault="00A87047" w:rsidP="00201B14">
            <w:pPr>
              <w:rPr>
                <w:b/>
                <w:bCs/>
                <w:sz w:val="18"/>
                <w:szCs w:val="18"/>
              </w:rPr>
            </w:pPr>
          </w:p>
        </w:tc>
      </w:tr>
      <w:tr w:rsidR="00A87047" w:rsidRPr="00201B14" w14:paraId="3F12B48C" w14:textId="77777777" w:rsidTr="001B535D">
        <w:tc>
          <w:tcPr>
            <w:tcW w:w="1736" w:type="dxa"/>
          </w:tcPr>
          <w:p w14:paraId="64C1854D" w14:textId="77777777" w:rsidR="00A87047" w:rsidRPr="00201B14" w:rsidRDefault="00A87047" w:rsidP="00201B14">
            <w:pPr>
              <w:rPr>
                <w:b/>
                <w:bCs/>
                <w:sz w:val="18"/>
                <w:szCs w:val="18"/>
              </w:rPr>
            </w:pPr>
          </w:p>
          <w:p w14:paraId="6F23B52F" w14:textId="77777777" w:rsidR="00A87047" w:rsidRPr="00201B14" w:rsidRDefault="00A87047" w:rsidP="00201B14">
            <w:pPr>
              <w:rPr>
                <w:b/>
                <w:bCs/>
                <w:sz w:val="18"/>
                <w:szCs w:val="18"/>
              </w:rPr>
            </w:pPr>
            <w:r w:rsidRPr="00201B14">
              <w:rPr>
                <w:sz w:val="18"/>
                <w:szCs w:val="18"/>
              </w:rPr>
              <w:t>Date</w:t>
            </w:r>
          </w:p>
          <w:p w14:paraId="47EAC096" w14:textId="77777777" w:rsidR="00A87047" w:rsidRPr="00201B14" w:rsidRDefault="00A87047" w:rsidP="00201B14">
            <w:pPr>
              <w:rPr>
                <w:b/>
                <w:bCs/>
                <w:sz w:val="18"/>
                <w:szCs w:val="18"/>
              </w:rPr>
            </w:pPr>
          </w:p>
        </w:tc>
        <w:tc>
          <w:tcPr>
            <w:tcW w:w="7178" w:type="dxa"/>
          </w:tcPr>
          <w:p w14:paraId="13EB25B8" w14:textId="77777777" w:rsidR="00A87047" w:rsidRPr="00201B14" w:rsidRDefault="00A87047" w:rsidP="00201B14">
            <w:pPr>
              <w:rPr>
                <w:b/>
                <w:bCs/>
                <w:sz w:val="18"/>
                <w:szCs w:val="18"/>
              </w:rPr>
            </w:pPr>
          </w:p>
        </w:tc>
      </w:tr>
    </w:tbl>
    <w:p w14:paraId="4BA53B3F" w14:textId="77777777" w:rsidR="00A87047" w:rsidRPr="00201B14" w:rsidRDefault="00A87047" w:rsidP="00201B14">
      <w:pPr>
        <w:spacing w:after="0"/>
        <w:rPr>
          <w:b/>
          <w:bCs/>
          <w:sz w:val="18"/>
          <w:szCs w:val="18"/>
        </w:rPr>
      </w:pPr>
    </w:p>
    <w:p w14:paraId="1CDEB84E" w14:textId="77777777" w:rsidR="00A87047" w:rsidRPr="00201B14" w:rsidRDefault="00A87047" w:rsidP="00201B14">
      <w:pPr>
        <w:spacing w:after="0"/>
        <w:rPr>
          <w:b/>
          <w:bCs/>
          <w:sz w:val="18"/>
          <w:szCs w:val="18"/>
        </w:rPr>
      </w:pPr>
    </w:p>
    <w:p w14:paraId="275148B4" w14:textId="77777777" w:rsidR="00A87047" w:rsidRPr="00201B14" w:rsidRDefault="00A87047" w:rsidP="00201B14">
      <w:pPr>
        <w:spacing w:after="0"/>
        <w:rPr>
          <w:sz w:val="18"/>
          <w:szCs w:val="18"/>
        </w:rPr>
      </w:pPr>
      <w:r w:rsidRPr="00201B14">
        <w:rPr>
          <w:sz w:val="18"/>
          <w:szCs w:val="18"/>
        </w:rPr>
        <w:t>For and on behalf of the Secretary of State for Defence:</w:t>
      </w:r>
    </w:p>
    <w:p w14:paraId="745ED5FD" w14:textId="77777777" w:rsidR="00A87047" w:rsidRPr="00201B14" w:rsidRDefault="00A87047" w:rsidP="00201B14">
      <w:pPr>
        <w:spacing w:after="0"/>
        <w:rPr>
          <w:b/>
          <w:bCs/>
          <w:sz w:val="18"/>
          <w:szCs w:val="18"/>
        </w:rPr>
      </w:pPr>
    </w:p>
    <w:tbl>
      <w:tblPr>
        <w:tblStyle w:val="TableGrid"/>
        <w:tblW w:w="0" w:type="auto"/>
        <w:tblInd w:w="102" w:type="dxa"/>
        <w:tblLook w:val="04A0" w:firstRow="1" w:lastRow="0" w:firstColumn="1" w:lastColumn="0" w:noHBand="0" w:noVBand="1"/>
      </w:tblPr>
      <w:tblGrid>
        <w:gridCol w:w="1736"/>
        <w:gridCol w:w="7178"/>
      </w:tblGrid>
      <w:tr w:rsidR="00A87047" w:rsidRPr="00201B14" w14:paraId="55849BE3" w14:textId="77777777" w:rsidTr="001B535D">
        <w:tc>
          <w:tcPr>
            <w:tcW w:w="1736" w:type="dxa"/>
          </w:tcPr>
          <w:p w14:paraId="75443861" w14:textId="77777777" w:rsidR="00A87047" w:rsidRPr="00201B14" w:rsidRDefault="00A87047" w:rsidP="00201B14">
            <w:pPr>
              <w:rPr>
                <w:b/>
                <w:bCs/>
                <w:sz w:val="18"/>
                <w:szCs w:val="18"/>
              </w:rPr>
            </w:pPr>
          </w:p>
          <w:p w14:paraId="5533C99D" w14:textId="77777777" w:rsidR="00A87047" w:rsidRPr="00201B14" w:rsidRDefault="00A87047" w:rsidP="00201B14">
            <w:pPr>
              <w:rPr>
                <w:b/>
                <w:bCs/>
                <w:sz w:val="18"/>
                <w:szCs w:val="18"/>
              </w:rPr>
            </w:pPr>
            <w:r w:rsidRPr="00201B14">
              <w:rPr>
                <w:sz w:val="18"/>
                <w:szCs w:val="18"/>
              </w:rPr>
              <w:t>Name, Title and Company Position</w:t>
            </w:r>
          </w:p>
          <w:p w14:paraId="3ECA66EC" w14:textId="77777777" w:rsidR="00A87047" w:rsidRPr="00201B14" w:rsidRDefault="00A87047" w:rsidP="00201B14">
            <w:pPr>
              <w:rPr>
                <w:b/>
                <w:bCs/>
                <w:sz w:val="18"/>
                <w:szCs w:val="18"/>
              </w:rPr>
            </w:pPr>
          </w:p>
          <w:p w14:paraId="75DB523C" w14:textId="77777777" w:rsidR="00A87047" w:rsidRPr="00201B14" w:rsidRDefault="00A87047" w:rsidP="00201B14">
            <w:pPr>
              <w:rPr>
                <w:b/>
                <w:bCs/>
                <w:sz w:val="18"/>
                <w:szCs w:val="18"/>
              </w:rPr>
            </w:pPr>
          </w:p>
        </w:tc>
        <w:tc>
          <w:tcPr>
            <w:tcW w:w="7178" w:type="dxa"/>
          </w:tcPr>
          <w:p w14:paraId="79EEB437" w14:textId="77777777" w:rsidR="00A87047" w:rsidRPr="00201B14" w:rsidRDefault="00A87047" w:rsidP="00201B14">
            <w:pPr>
              <w:rPr>
                <w:b/>
                <w:bCs/>
                <w:sz w:val="18"/>
                <w:szCs w:val="18"/>
              </w:rPr>
            </w:pPr>
          </w:p>
        </w:tc>
      </w:tr>
      <w:tr w:rsidR="00A87047" w:rsidRPr="00201B14" w14:paraId="444DFEE0" w14:textId="77777777" w:rsidTr="001B535D">
        <w:tc>
          <w:tcPr>
            <w:tcW w:w="1736" w:type="dxa"/>
          </w:tcPr>
          <w:p w14:paraId="5B5D41AF" w14:textId="77777777" w:rsidR="00A87047" w:rsidRPr="00201B14" w:rsidRDefault="00A87047" w:rsidP="00201B14">
            <w:pPr>
              <w:rPr>
                <w:b/>
                <w:bCs/>
                <w:sz w:val="18"/>
                <w:szCs w:val="18"/>
              </w:rPr>
            </w:pPr>
          </w:p>
          <w:p w14:paraId="23ADB7D5" w14:textId="77777777" w:rsidR="00A87047" w:rsidRPr="00201B14" w:rsidRDefault="00A87047" w:rsidP="00201B14">
            <w:pPr>
              <w:rPr>
                <w:b/>
                <w:bCs/>
                <w:sz w:val="18"/>
                <w:szCs w:val="18"/>
              </w:rPr>
            </w:pPr>
          </w:p>
          <w:p w14:paraId="5A723760" w14:textId="77777777" w:rsidR="00A87047" w:rsidRPr="00201B14" w:rsidRDefault="00A87047" w:rsidP="00201B14">
            <w:pPr>
              <w:rPr>
                <w:b/>
                <w:bCs/>
                <w:sz w:val="18"/>
                <w:szCs w:val="18"/>
              </w:rPr>
            </w:pPr>
            <w:r w:rsidRPr="00201B14">
              <w:rPr>
                <w:sz w:val="18"/>
                <w:szCs w:val="18"/>
              </w:rPr>
              <w:t>Signature</w:t>
            </w:r>
          </w:p>
          <w:p w14:paraId="6AC34546" w14:textId="77777777" w:rsidR="00A87047" w:rsidRPr="00201B14" w:rsidRDefault="00A87047" w:rsidP="00201B14">
            <w:pPr>
              <w:rPr>
                <w:b/>
                <w:bCs/>
                <w:sz w:val="18"/>
                <w:szCs w:val="18"/>
              </w:rPr>
            </w:pPr>
          </w:p>
          <w:p w14:paraId="604581BE" w14:textId="77777777" w:rsidR="00A87047" w:rsidRPr="00201B14" w:rsidRDefault="00A87047" w:rsidP="00201B14">
            <w:pPr>
              <w:rPr>
                <w:b/>
                <w:bCs/>
                <w:sz w:val="18"/>
                <w:szCs w:val="18"/>
              </w:rPr>
            </w:pPr>
          </w:p>
        </w:tc>
        <w:tc>
          <w:tcPr>
            <w:tcW w:w="7178" w:type="dxa"/>
          </w:tcPr>
          <w:p w14:paraId="658F44C4" w14:textId="77777777" w:rsidR="00A87047" w:rsidRPr="00201B14" w:rsidRDefault="00A87047" w:rsidP="00201B14">
            <w:pPr>
              <w:rPr>
                <w:b/>
                <w:bCs/>
                <w:sz w:val="18"/>
                <w:szCs w:val="18"/>
              </w:rPr>
            </w:pPr>
          </w:p>
        </w:tc>
      </w:tr>
      <w:tr w:rsidR="00A87047" w:rsidRPr="00201B14" w14:paraId="796719D0" w14:textId="77777777" w:rsidTr="001B535D">
        <w:tc>
          <w:tcPr>
            <w:tcW w:w="1736" w:type="dxa"/>
          </w:tcPr>
          <w:p w14:paraId="7F37B1E3" w14:textId="77777777" w:rsidR="00A87047" w:rsidRPr="00201B14" w:rsidRDefault="00A87047" w:rsidP="00201B14">
            <w:pPr>
              <w:rPr>
                <w:b/>
                <w:bCs/>
                <w:sz w:val="18"/>
                <w:szCs w:val="18"/>
              </w:rPr>
            </w:pPr>
          </w:p>
          <w:p w14:paraId="16B03B7E" w14:textId="77777777" w:rsidR="00A87047" w:rsidRPr="00201B14" w:rsidRDefault="00A87047" w:rsidP="00201B14">
            <w:pPr>
              <w:rPr>
                <w:b/>
                <w:bCs/>
                <w:sz w:val="18"/>
                <w:szCs w:val="18"/>
              </w:rPr>
            </w:pPr>
            <w:r w:rsidRPr="00201B14">
              <w:rPr>
                <w:sz w:val="18"/>
                <w:szCs w:val="18"/>
              </w:rPr>
              <w:t>Date</w:t>
            </w:r>
          </w:p>
          <w:p w14:paraId="01E70527" w14:textId="77777777" w:rsidR="00A87047" w:rsidRPr="00201B14" w:rsidRDefault="00A87047" w:rsidP="00201B14">
            <w:pPr>
              <w:rPr>
                <w:b/>
                <w:bCs/>
                <w:sz w:val="18"/>
                <w:szCs w:val="18"/>
              </w:rPr>
            </w:pPr>
          </w:p>
        </w:tc>
        <w:tc>
          <w:tcPr>
            <w:tcW w:w="7178" w:type="dxa"/>
          </w:tcPr>
          <w:p w14:paraId="16BD5B5F" w14:textId="77777777" w:rsidR="00A87047" w:rsidRPr="00201B14" w:rsidRDefault="00A87047" w:rsidP="00201B14">
            <w:pPr>
              <w:rPr>
                <w:b/>
                <w:bCs/>
                <w:sz w:val="18"/>
                <w:szCs w:val="18"/>
              </w:rPr>
            </w:pPr>
          </w:p>
        </w:tc>
      </w:tr>
    </w:tbl>
    <w:p w14:paraId="392C102B" w14:textId="77777777" w:rsidR="00114B5A" w:rsidRPr="00201B14" w:rsidRDefault="00114B5A" w:rsidP="00201B14">
      <w:pPr>
        <w:spacing w:after="0"/>
        <w:rPr>
          <w:rFonts w:cs="Arial"/>
          <w:color w:val="FF0000"/>
          <w:sz w:val="18"/>
          <w:szCs w:val="18"/>
        </w:rPr>
      </w:pPr>
    </w:p>
    <w:sectPr w:rsidR="00114B5A" w:rsidRPr="00201B14" w:rsidSect="004078FD">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4817" w14:textId="77777777" w:rsidR="00862F37" w:rsidRDefault="00862F37">
      <w:pPr>
        <w:spacing w:after="0" w:line="240" w:lineRule="auto"/>
      </w:pPr>
      <w:r>
        <w:separator/>
      </w:r>
    </w:p>
  </w:endnote>
  <w:endnote w:type="continuationSeparator" w:id="0">
    <w:p w14:paraId="0EBB51CE" w14:textId="77777777" w:rsidR="00862F37" w:rsidRDefault="0086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B346" w14:textId="77777777" w:rsidR="00230104" w:rsidRDefault="00230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862F37" w:rsidRDefault="00862F37">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31710095" w:rsidR="00862F37" w:rsidRDefault="00862F37">
                          <w:pPr>
                            <w:pStyle w:val="BodyText"/>
                            <w:spacing w:line="204" w:lineRule="exact"/>
                            <w:ind w:left="40"/>
                          </w:pPr>
                          <w:r>
                            <w:fldChar w:fldCharType="begin"/>
                          </w:r>
                          <w:r>
                            <w:instrText xml:space="preserve"> PAGE </w:instrText>
                          </w:r>
                          <w:r>
                            <w:fldChar w:fldCharType="separate"/>
                          </w:r>
                          <w:r w:rsidR="009E5B01">
                            <w:rPr>
                              <w:noProof/>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31710095" w:rsidR="00862F37" w:rsidRDefault="00862F37">
                    <w:pPr>
                      <w:pStyle w:val="BodyText"/>
                      <w:spacing w:line="204" w:lineRule="exact"/>
                      <w:ind w:left="40"/>
                    </w:pPr>
                    <w:r>
                      <w:fldChar w:fldCharType="begin"/>
                    </w:r>
                    <w:r>
                      <w:instrText xml:space="preserve"> PAGE </w:instrText>
                    </w:r>
                    <w:r>
                      <w:fldChar w:fldCharType="separate"/>
                    </w:r>
                    <w:r w:rsidR="009E5B01">
                      <w:rPr>
                        <w:noProof/>
                      </w:rPr>
                      <w:t>27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47310" w14:textId="77777777" w:rsidR="00230104" w:rsidRDefault="00230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3497" w14:textId="77777777" w:rsidR="00862F37" w:rsidRDefault="00862F37">
      <w:pPr>
        <w:spacing w:after="0" w:line="240" w:lineRule="auto"/>
      </w:pPr>
      <w:r>
        <w:separator/>
      </w:r>
    </w:p>
  </w:footnote>
  <w:footnote w:type="continuationSeparator" w:id="0">
    <w:p w14:paraId="54675C85" w14:textId="77777777" w:rsidR="00862F37" w:rsidRDefault="00862F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55A82" w14:textId="77777777" w:rsidR="00230104" w:rsidRDefault="002301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15A3" w14:textId="77777777" w:rsidR="00230104" w:rsidRDefault="00230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37DD385E" w:rsidR="00862F37" w:rsidRDefault="00862F37" w:rsidP="00F237E8">
    <w:pPr>
      <w:pStyle w:val="Header"/>
      <w:jc w:val="right"/>
    </w:pPr>
    <w:r>
      <w:t>I&amp;RM SC2 Terms and Conditions (</w:t>
    </w:r>
    <w:proofErr w:type="spellStart"/>
    <w:r>
      <w:t>Edn</w:t>
    </w:r>
    <w:proofErr w:type="spellEnd"/>
    <w:r>
      <w:t xml:space="preserve"> 11/21)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040A"/>
    <w:multiLevelType w:val="hybridMultilevel"/>
    <w:tmpl w:val="7C1809F4"/>
    <w:lvl w:ilvl="0" w:tplc="472CD58C">
      <w:start w:val="1"/>
      <w:numFmt w:val="lowerLetter"/>
      <w:lvlText w:val="%1."/>
      <w:lvlJc w:val="left"/>
      <w:pPr>
        <w:ind w:left="1710" w:hanging="502"/>
      </w:pPr>
      <w:rPr>
        <w:rFonts w:ascii="Arial" w:eastAsia="Arial" w:hAnsi="Arial" w:hint="default"/>
        <w:w w:val="100"/>
        <w:sz w:val="18"/>
        <w:szCs w:val="18"/>
      </w:rPr>
    </w:lvl>
    <w:lvl w:ilvl="1" w:tplc="0809000F">
      <w:start w:val="1"/>
      <w:numFmt w:val="decimal"/>
      <w:lvlText w:val="%2."/>
      <w:lvlJc w:val="left"/>
      <w:pPr>
        <w:ind w:left="2276" w:hanging="874"/>
      </w:pPr>
      <w:rPr>
        <w:rFonts w:hint="default"/>
        <w:w w:val="100"/>
        <w:sz w:val="18"/>
        <w:szCs w:val="18"/>
      </w:rPr>
    </w:lvl>
    <w:lvl w:ilvl="2" w:tplc="0FD0EB88">
      <w:start w:val="1"/>
      <w:numFmt w:val="bullet"/>
      <w:lvlText w:val="•"/>
      <w:lvlJc w:val="left"/>
      <w:pPr>
        <w:ind w:left="2763" w:hanging="874"/>
      </w:pPr>
      <w:rPr>
        <w:rFonts w:hint="default"/>
      </w:rPr>
    </w:lvl>
    <w:lvl w:ilvl="3" w:tplc="4A3078E0">
      <w:start w:val="1"/>
      <w:numFmt w:val="bullet"/>
      <w:lvlText w:val="•"/>
      <w:lvlJc w:val="left"/>
      <w:pPr>
        <w:ind w:left="3256" w:hanging="874"/>
      </w:pPr>
      <w:rPr>
        <w:rFonts w:hint="default"/>
      </w:rPr>
    </w:lvl>
    <w:lvl w:ilvl="4" w:tplc="CBD4FCD6">
      <w:start w:val="1"/>
      <w:numFmt w:val="bullet"/>
      <w:lvlText w:val="•"/>
      <w:lvlJc w:val="left"/>
      <w:pPr>
        <w:ind w:left="3749" w:hanging="874"/>
      </w:pPr>
      <w:rPr>
        <w:rFonts w:hint="default"/>
      </w:rPr>
    </w:lvl>
    <w:lvl w:ilvl="5" w:tplc="3FDAE584">
      <w:start w:val="1"/>
      <w:numFmt w:val="bullet"/>
      <w:lvlText w:val="•"/>
      <w:lvlJc w:val="left"/>
      <w:pPr>
        <w:ind w:left="4242" w:hanging="874"/>
      </w:pPr>
      <w:rPr>
        <w:rFonts w:hint="default"/>
      </w:rPr>
    </w:lvl>
    <w:lvl w:ilvl="6" w:tplc="BD60B372">
      <w:start w:val="1"/>
      <w:numFmt w:val="bullet"/>
      <w:lvlText w:val="•"/>
      <w:lvlJc w:val="left"/>
      <w:pPr>
        <w:ind w:left="4736" w:hanging="874"/>
      </w:pPr>
      <w:rPr>
        <w:rFonts w:hint="default"/>
      </w:rPr>
    </w:lvl>
    <w:lvl w:ilvl="7" w:tplc="B0C4C952">
      <w:start w:val="1"/>
      <w:numFmt w:val="bullet"/>
      <w:lvlText w:val="•"/>
      <w:lvlJc w:val="left"/>
      <w:pPr>
        <w:ind w:left="5229" w:hanging="874"/>
      </w:pPr>
      <w:rPr>
        <w:rFonts w:hint="default"/>
      </w:rPr>
    </w:lvl>
    <w:lvl w:ilvl="8" w:tplc="D5748232">
      <w:start w:val="1"/>
      <w:numFmt w:val="bullet"/>
      <w:lvlText w:val="•"/>
      <w:lvlJc w:val="left"/>
      <w:pPr>
        <w:ind w:left="572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34D4BAF"/>
    <w:multiLevelType w:val="hybridMultilevel"/>
    <w:tmpl w:val="38D49324"/>
    <w:lvl w:ilvl="0" w:tplc="4B44EDB0">
      <w:start w:val="2"/>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3" w15:restartNumberingAfterBreak="0">
    <w:nsid w:val="04056C79"/>
    <w:multiLevelType w:val="hybridMultilevel"/>
    <w:tmpl w:val="652000C6"/>
    <w:lvl w:ilvl="0" w:tplc="FE2A4F72">
      <w:start w:val="1"/>
      <w:numFmt w:val="lowerLetter"/>
      <w:lvlText w:val="%1."/>
      <w:lvlJc w:val="left"/>
      <w:pPr>
        <w:ind w:left="822" w:hanging="720"/>
      </w:pPr>
      <w:rPr>
        <w:rFonts w:ascii="Arial" w:eastAsia="Arial" w:hAnsi="Arial" w:hint="default"/>
        <w:w w:val="100"/>
        <w:sz w:val="18"/>
        <w:szCs w:val="18"/>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4"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5" w15:restartNumberingAfterBreak="0">
    <w:nsid w:val="05D852FE"/>
    <w:multiLevelType w:val="hybridMultilevel"/>
    <w:tmpl w:val="5BF0918C"/>
    <w:lvl w:ilvl="0" w:tplc="D87234E8">
      <w:start w:val="1"/>
      <w:numFmt w:val="lowerLetter"/>
      <w:lvlText w:val="%1."/>
      <w:lvlJc w:val="left"/>
      <w:pPr>
        <w:ind w:left="102" w:hanging="502"/>
      </w:pPr>
      <w:rPr>
        <w:rFonts w:ascii="Arial" w:eastAsia="Arial" w:hAnsi="Arial" w:hint="default"/>
        <w:w w:val="100"/>
        <w:sz w:val="18"/>
        <w:szCs w:val="18"/>
      </w:rPr>
    </w:lvl>
    <w:lvl w:ilvl="1" w:tplc="22240202">
      <w:start w:val="1"/>
      <w:numFmt w:val="decimal"/>
      <w:lvlText w:val="(%2)"/>
      <w:lvlJc w:val="left"/>
      <w:pPr>
        <w:ind w:left="668" w:hanging="874"/>
      </w:pPr>
      <w:rPr>
        <w:rFonts w:ascii="Arial" w:eastAsia="Arial" w:hAnsi="Arial" w:hint="default"/>
        <w:b w:val="0"/>
        <w:w w:val="100"/>
        <w:sz w:val="18"/>
        <w:szCs w:val="18"/>
      </w:rPr>
    </w:lvl>
    <w:lvl w:ilvl="2" w:tplc="94F63F94">
      <w:start w:val="1"/>
      <w:numFmt w:val="bullet"/>
      <w:lvlText w:val="•"/>
      <w:lvlJc w:val="left"/>
      <w:pPr>
        <w:ind w:left="1141" w:hanging="874"/>
      </w:pPr>
      <w:rPr>
        <w:rFonts w:hint="default"/>
      </w:rPr>
    </w:lvl>
    <w:lvl w:ilvl="3" w:tplc="6136D9DA">
      <w:start w:val="1"/>
      <w:numFmt w:val="bullet"/>
      <w:lvlText w:val="•"/>
      <w:lvlJc w:val="left"/>
      <w:pPr>
        <w:ind w:left="1620" w:hanging="874"/>
      </w:pPr>
      <w:rPr>
        <w:rFonts w:hint="default"/>
      </w:rPr>
    </w:lvl>
    <w:lvl w:ilvl="4" w:tplc="2B665776">
      <w:start w:val="1"/>
      <w:numFmt w:val="bullet"/>
      <w:lvlText w:val="•"/>
      <w:lvlJc w:val="left"/>
      <w:pPr>
        <w:ind w:left="2099" w:hanging="874"/>
      </w:pPr>
      <w:rPr>
        <w:rFonts w:hint="default"/>
      </w:rPr>
    </w:lvl>
    <w:lvl w:ilvl="5" w:tplc="C37E3550">
      <w:start w:val="1"/>
      <w:numFmt w:val="bullet"/>
      <w:lvlText w:val="•"/>
      <w:lvlJc w:val="left"/>
      <w:pPr>
        <w:ind w:left="2579" w:hanging="874"/>
      </w:pPr>
      <w:rPr>
        <w:rFonts w:hint="default"/>
      </w:rPr>
    </w:lvl>
    <w:lvl w:ilvl="6" w:tplc="B7584318">
      <w:start w:val="1"/>
      <w:numFmt w:val="bullet"/>
      <w:lvlText w:val="•"/>
      <w:lvlJc w:val="left"/>
      <w:pPr>
        <w:ind w:left="3058" w:hanging="874"/>
      </w:pPr>
      <w:rPr>
        <w:rFonts w:hint="default"/>
      </w:rPr>
    </w:lvl>
    <w:lvl w:ilvl="7" w:tplc="6E9E45D2">
      <w:start w:val="1"/>
      <w:numFmt w:val="bullet"/>
      <w:lvlText w:val="•"/>
      <w:lvlJc w:val="left"/>
      <w:pPr>
        <w:ind w:left="3537" w:hanging="874"/>
      </w:pPr>
      <w:rPr>
        <w:rFonts w:hint="default"/>
      </w:rPr>
    </w:lvl>
    <w:lvl w:ilvl="8" w:tplc="E3F6E002">
      <w:start w:val="1"/>
      <w:numFmt w:val="bullet"/>
      <w:lvlText w:val="•"/>
      <w:lvlJc w:val="left"/>
      <w:pPr>
        <w:ind w:left="4017" w:hanging="874"/>
      </w:pPr>
      <w:rPr>
        <w:rFonts w:hint="default"/>
      </w:rPr>
    </w:lvl>
  </w:abstractNum>
  <w:abstractNum w:abstractNumId="6" w15:restartNumberingAfterBreak="0">
    <w:nsid w:val="064071CB"/>
    <w:multiLevelType w:val="hybridMultilevel"/>
    <w:tmpl w:val="9D5C3EBA"/>
    <w:lvl w:ilvl="0" w:tplc="FE2A4F72">
      <w:start w:val="1"/>
      <w:numFmt w:val="lowerLetter"/>
      <w:lvlText w:val="%1."/>
      <w:lvlJc w:val="left"/>
      <w:pPr>
        <w:ind w:left="862" w:hanging="720"/>
      </w:pPr>
      <w:rPr>
        <w:rFonts w:ascii="Arial" w:eastAsia="Arial" w:hAnsi="Arial" w:hint="default"/>
        <w:w w:val="100"/>
        <w:sz w:val="18"/>
        <w:szCs w:val="18"/>
      </w:rPr>
    </w:lvl>
    <w:lvl w:ilvl="1" w:tplc="08090019" w:tentative="1">
      <w:start w:val="1"/>
      <w:numFmt w:val="lowerLetter"/>
      <w:lvlText w:val="%2."/>
      <w:lvlJc w:val="left"/>
      <w:pPr>
        <w:ind w:left="2182" w:hanging="360"/>
      </w:pPr>
    </w:lvl>
    <w:lvl w:ilvl="2" w:tplc="0809001B" w:tentative="1">
      <w:start w:val="1"/>
      <w:numFmt w:val="lowerRoman"/>
      <w:lvlText w:val="%3."/>
      <w:lvlJc w:val="right"/>
      <w:pPr>
        <w:ind w:left="2902" w:hanging="180"/>
      </w:pPr>
    </w:lvl>
    <w:lvl w:ilvl="3" w:tplc="0809000F" w:tentative="1">
      <w:start w:val="1"/>
      <w:numFmt w:val="decimal"/>
      <w:lvlText w:val="%4."/>
      <w:lvlJc w:val="left"/>
      <w:pPr>
        <w:ind w:left="3622" w:hanging="360"/>
      </w:pPr>
    </w:lvl>
    <w:lvl w:ilvl="4" w:tplc="08090019" w:tentative="1">
      <w:start w:val="1"/>
      <w:numFmt w:val="lowerLetter"/>
      <w:lvlText w:val="%5."/>
      <w:lvlJc w:val="left"/>
      <w:pPr>
        <w:ind w:left="4342" w:hanging="360"/>
      </w:pPr>
    </w:lvl>
    <w:lvl w:ilvl="5" w:tplc="0809001B" w:tentative="1">
      <w:start w:val="1"/>
      <w:numFmt w:val="lowerRoman"/>
      <w:lvlText w:val="%6."/>
      <w:lvlJc w:val="right"/>
      <w:pPr>
        <w:ind w:left="5062" w:hanging="180"/>
      </w:pPr>
    </w:lvl>
    <w:lvl w:ilvl="6" w:tplc="0809000F" w:tentative="1">
      <w:start w:val="1"/>
      <w:numFmt w:val="decimal"/>
      <w:lvlText w:val="%7."/>
      <w:lvlJc w:val="left"/>
      <w:pPr>
        <w:ind w:left="5782" w:hanging="360"/>
      </w:pPr>
    </w:lvl>
    <w:lvl w:ilvl="7" w:tplc="08090019" w:tentative="1">
      <w:start w:val="1"/>
      <w:numFmt w:val="lowerLetter"/>
      <w:lvlText w:val="%8."/>
      <w:lvlJc w:val="left"/>
      <w:pPr>
        <w:ind w:left="6502" w:hanging="360"/>
      </w:pPr>
    </w:lvl>
    <w:lvl w:ilvl="8" w:tplc="0809001B" w:tentative="1">
      <w:start w:val="1"/>
      <w:numFmt w:val="lowerRoman"/>
      <w:lvlText w:val="%9."/>
      <w:lvlJc w:val="right"/>
      <w:pPr>
        <w:ind w:left="7222" w:hanging="180"/>
      </w:pPr>
    </w:lvl>
  </w:abstractNum>
  <w:abstractNum w:abstractNumId="7"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8"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2D571A"/>
    <w:multiLevelType w:val="hybridMultilevel"/>
    <w:tmpl w:val="230E3AA6"/>
    <w:lvl w:ilvl="0" w:tplc="5FEC4B08">
      <w:start w:val="1"/>
      <w:numFmt w:val="decimal"/>
      <w:lvlText w:val="(%1)"/>
      <w:lvlJc w:val="left"/>
      <w:pPr>
        <w:ind w:left="1440"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2"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 w15:restartNumberingAfterBreak="0">
    <w:nsid w:val="0B376E82"/>
    <w:multiLevelType w:val="hybridMultilevel"/>
    <w:tmpl w:val="7DC8EBBE"/>
    <w:lvl w:ilvl="0" w:tplc="8C02BCD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5"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B7207E"/>
    <w:multiLevelType w:val="hybridMultilevel"/>
    <w:tmpl w:val="E89425C8"/>
    <w:lvl w:ilvl="0" w:tplc="08090019">
      <w:start w:val="1"/>
      <w:numFmt w:val="lowerLetter"/>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7"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9"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0" w15:restartNumberingAfterBreak="0">
    <w:nsid w:val="11E23687"/>
    <w:multiLevelType w:val="hybridMultilevel"/>
    <w:tmpl w:val="69488626"/>
    <w:lvl w:ilvl="0" w:tplc="FB62775E">
      <w:start w:val="1"/>
      <w:numFmt w:val="decimal"/>
      <w:lvlText w:val="(%1)"/>
      <w:lvlJc w:val="left"/>
      <w:pPr>
        <w:ind w:left="1494"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12A31CE8"/>
    <w:multiLevelType w:val="hybridMultilevel"/>
    <w:tmpl w:val="C0DEA0EE"/>
    <w:lvl w:ilvl="0" w:tplc="A066DF6A">
      <w:start w:val="1"/>
      <w:numFmt w:val="lowerLetter"/>
      <w:lvlText w:val="%1."/>
      <w:lvlJc w:val="left"/>
      <w:pPr>
        <w:ind w:left="501" w:hanging="360"/>
      </w:pPr>
      <w:rPr>
        <w:b w:val="0"/>
        <w:i w:val="0"/>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2" w15:restartNumberingAfterBreak="0">
    <w:nsid w:val="13235E7E"/>
    <w:multiLevelType w:val="hybridMultilevel"/>
    <w:tmpl w:val="C38201B4"/>
    <w:lvl w:ilvl="0" w:tplc="EC16D082">
      <w:start w:val="1"/>
      <w:numFmt w:val="lowerLetter"/>
      <w:lvlText w:val="(%1)"/>
      <w:lvlJc w:val="left"/>
      <w:pPr>
        <w:ind w:left="1800" w:hanging="360"/>
      </w:pPr>
      <w:rPr>
        <w:rFonts w:ascii="Arial" w:eastAsia="Arial" w:hAnsi="Arial" w:hint="default"/>
        <w:w w:val="100"/>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13B41791"/>
    <w:multiLevelType w:val="hybridMultilevel"/>
    <w:tmpl w:val="5ED0C0EA"/>
    <w:lvl w:ilvl="0" w:tplc="2C90EA9E">
      <w:start w:val="1"/>
      <w:numFmt w:val="lowerRoman"/>
      <w:lvlText w:val="(%1)"/>
      <w:lvlJc w:val="left"/>
      <w:pPr>
        <w:ind w:left="2160" w:hanging="360"/>
      </w:pPr>
      <w:rPr>
        <w:rFonts w:hint="default"/>
        <w:strike w:val="0"/>
        <w:color w:val="auto"/>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25"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6"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664393D"/>
    <w:multiLevelType w:val="hybridMultilevel"/>
    <w:tmpl w:val="3DDA5190"/>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30" w15:restartNumberingAfterBreak="0">
    <w:nsid w:val="19EE7FEF"/>
    <w:multiLevelType w:val="hybridMultilevel"/>
    <w:tmpl w:val="0D14151E"/>
    <w:lvl w:ilvl="0" w:tplc="677C9F70">
      <w:start w:val="2"/>
      <w:numFmt w:val="decimal"/>
      <w:lvlText w:val="(%1)"/>
      <w:lvlJc w:val="left"/>
      <w:pPr>
        <w:ind w:left="1440" w:hanging="360"/>
      </w:pPr>
      <w:rPr>
        <w:rFonts w:ascii="Arial" w:eastAsia="Arial" w:hAnsi="Arial" w:cs="Arial" w:hint="default"/>
        <w:spacing w:val="-1"/>
        <w:w w:val="99"/>
        <w:sz w:val="18"/>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3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D113DA4"/>
    <w:multiLevelType w:val="hybridMultilevel"/>
    <w:tmpl w:val="0A86FF16"/>
    <w:lvl w:ilvl="0" w:tplc="3C563B18">
      <w:start w:val="1"/>
      <w:numFmt w:val="lowerLetter"/>
      <w:lvlText w:val="%1."/>
      <w:lvlJc w:val="left"/>
      <w:pPr>
        <w:ind w:left="643" w:hanging="502"/>
      </w:pPr>
      <w:rPr>
        <w:rFonts w:ascii="Arial" w:eastAsia="Arial" w:hAnsi="Arial" w:hint="default"/>
        <w:w w:val="100"/>
        <w:sz w:val="18"/>
        <w:szCs w:val="18"/>
      </w:rPr>
    </w:lvl>
    <w:lvl w:ilvl="1" w:tplc="2512B096">
      <w:start w:val="1"/>
      <w:numFmt w:val="decimal"/>
      <w:lvlText w:val="(%2)"/>
      <w:lvlJc w:val="left"/>
      <w:pPr>
        <w:ind w:left="1210" w:hanging="874"/>
      </w:pPr>
      <w:rPr>
        <w:rFonts w:ascii="Arial" w:eastAsia="Arial" w:hAnsi="Arial" w:hint="default"/>
        <w:w w:val="100"/>
        <w:sz w:val="18"/>
        <w:szCs w:val="18"/>
      </w:rPr>
    </w:lvl>
    <w:lvl w:ilvl="2" w:tplc="E208F66A">
      <w:start w:val="1"/>
      <w:numFmt w:val="bullet"/>
      <w:lvlText w:val="•"/>
      <w:lvlJc w:val="left"/>
      <w:pPr>
        <w:ind w:left="1062" w:hanging="874"/>
      </w:pPr>
      <w:rPr>
        <w:rFonts w:hint="default"/>
      </w:rPr>
    </w:lvl>
    <w:lvl w:ilvl="3" w:tplc="05DE678C">
      <w:start w:val="1"/>
      <w:numFmt w:val="bullet"/>
      <w:lvlText w:val="•"/>
      <w:lvlJc w:val="left"/>
      <w:pPr>
        <w:ind w:left="921" w:hanging="874"/>
      </w:pPr>
      <w:rPr>
        <w:rFonts w:hint="default"/>
      </w:rPr>
    </w:lvl>
    <w:lvl w:ilvl="4" w:tplc="E1E6B364">
      <w:start w:val="1"/>
      <w:numFmt w:val="bullet"/>
      <w:lvlText w:val="•"/>
      <w:lvlJc w:val="left"/>
      <w:pPr>
        <w:ind w:left="779" w:hanging="874"/>
      </w:pPr>
      <w:rPr>
        <w:rFonts w:hint="default"/>
      </w:rPr>
    </w:lvl>
    <w:lvl w:ilvl="5" w:tplc="B2BEB86E">
      <w:start w:val="1"/>
      <w:numFmt w:val="bullet"/>
      <w:lvlText w:val="•"/>
      <w:lvlJc w:val="left"/>
      <w:pPr>
        <w:ind w:left="638" w:hanging="874"/>
      </w:pPr>
      <w:rPr>
        <w:rFonts w:hint="default"/>
      </w:rPr>
    </w:lvl>
    <w:lvl w:ilvl="6" w:tplc="0D861FAE">
      <w:start w:val="1"/>
      <w:numFmt w:val="bullet"/>
      <w:lvlText w:val="•"/>
      <w:lvlJc w:val="left"/>
      <w:pPr>
        <w:ind w:left="496" w:hanging="874"/>
      </w:pPr>
      <w:rPr>
        <w:rFonts w:hint="default"/>
      </w:rPr>
    </w:lvl>
    <w:lvl w:ilvl="7" w:tplc="D24667C2">
      <w:start w:val="1"/>
      <w:numFmt w:val="bullet"/>
      <w:lvlText w:val="•"/>
      <w:lvlJc w:val="left"/>
      <w:pPr>
        <w:ind w:left="355" w:hanging="874"/>
      </w:pPr>
      <w:rPr>
        <w:rFonts w:hint="default"/>
      </w:rPr>
    </w:lvl>
    <w:lvl w:ilvl="8" w:tplc="FB50C344">
      <w:start w:val="1"/>
      <w:numFmt w:val="bullet"/>
      <w:lvlText w:val="•"/>
      <w:lvlJc w:val="left"/>
      <w:pPr>
        <w:ind w:left="213" w:hanging="874"/>
      </w:pPr>
      <w:rPr>
        <w:rFonts w:hint="default"/>
      </w:rPr>
    </w:lvl>
  </w:abstractNum>
  <w:abstractNum w:abstractNumId="34" w15:restartNumberingAfterBreak="0">
    <w:nsid w:val="1D8E0471"/>
    <w:multiLevelType w:val="hybridMultilevel"/>
    <w:tmpl w:val="39027014"/>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36"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40"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3E42846"/>
    <w:multiLevelType w:val="hybridMultilevel"/>
    <w:tmpl w:val="3E7A4F64"/>
    <w:lvl w:ilvl="0" w:tplc="881639D6">
      <w:start w:val="1"/>
      <w:numFmt w:val="lowerLetter"/>
      <w:lvlText w:val="%1."/>
      <w:lvlJc w:val="left"/>
      <w:pPr>
        <w:ind w:left="360" w:hanging="360"/>
      </w:pPr>
      <w:rPr>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3"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7C56DC4"/>
    <w:multiLevelType w:val="hybridMultilevel"/>
    <w:tmpl w:val="773A4656"/>
    <w:lvl w:ilvl="0" w:tplc="E5660F4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2B701F6A"/>
    <w:multiLevelType w:val="hybridMultilevel"/>
    <w:tmpl w:val="D7BCE778"/>
    <w:lvl w:ilvl="0" w:tplc="FE2A4F72">
      <w:start w:val="1"/>
      <w:numFmt w:val="lowerLetter"/>
      <w:lvlText w:val="%1."/>
      <w:lvlJc w:val="left"/>
      <w:pPr>
        <w:ind w:left="731" w:hanging="360"/>
      </w:pPr>
      <w:rPr>
        <w:rFonts w:ascii="Arial" w:eastAsia="Arial" w:hAnsi="Arial" w:hint="default"/>
        <w:w w:val="100"/>
        <w:sz w:val="18"/>
        <w:szCs w:val="18"/>
      </w:rPr>
    </w:lvl>
    <w:lvl w:ilvl="1" w:tplc="08090019">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46" w15:restartNumberingAfterBreak="0">
    <w:nsid w:val="2BD7070A"/>
    <w:multiLevelType w:val="hybridMultilevel"/>
    <w:tmpl w:val="C6847140"/>
    <w:lvl w:ilvl="0" w:tplc="45C4DF9E">
      <w:start w:val="1"/>
      <w:numFmt w:val="decimal"/>
      <w:lvlText w:val="(%1)"/>
      <w:lvlJc w:val="left"/>
      <w:pPr>
        <w:ind w:left="108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2E07108E"/>
    <w:multiLevelType w:val="hybridMultilevel"/>
    <w:tmpl w:val="9384BA68"/>
    <w:lvl w:ilvl="0" w:tplc="5AC25708">
      <w:start w:val="4"/>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732" w:hanging="360"/>
      </w:pPr>
    </w:lvl>
    <w:lvl w:ilvl="2" w:tplc="0809001B" w:tentative="1">
      <w:start w:val="1"/>
      <w:numFmt w:val="lowerRoman"/>
      <w:lvlText w:val="%3."/>
      <w:lvlJc w:val="right"/>
      <w:pPr>
        <w:ind w:left="1452" w:hanging="180"/>
      </w:pPr>
    </w:lvl>
    <w:lvl w:ilvl="3" w:tplc="0809000F" w:tentative="1">
      <w:start w:val="1"/>
      <w:numFmt w:val="decimal"/>
      <w:lvlText w:val="%4."/>
      <w:lvlJc w:val="left"/>
      <w:pPr>
        <w:ind w:left="2172" w:hanging="360"/>
      </w:pPr>
    </w:lvl>
    <w:lvl w:ilvl="4" w:tplc="08090019" w:tentative="1">
      <w:start w:val="1"/>
      <w:numFmt w:val="lowerLetter"/>
      <w:lvlText w:val="%5."/>
      <w:lvlJc w:val="left"/>
      <w:pPr>
        <w:ind w:left="2892" w:hanging="360"/>
      </w:pPr>
    </w:lvl>
    <w:lvl w:ilvl="5" w:tplc="0809001B" w:tentative="1">
      <w:start w:val="1"/>
      <w:numFmt w:val="lowerRoman"/>
      <w:lvlText w:val="%6."/>
      <w:lvlJc w:val="right"/>
      <w:pPr>
        <w:ind w:left="3612" w:hanging="180"/>
      </w:pPr>
    </w:lvl>
    <w:lvl w:ilvl="6" w:tplc="0809000F" w:tentative="1">
      <w:start w:val="1"/>
      <w:numFmt w:val="decimal"/>
      <w:lvlText w:val="%7."/>
      <w:lvlJc w:val="left"/>
      <w:pPr>
        <w:ind w:left="4332" w:hanging="360"/>
      </w:pPr>
    </w:lvl>
    <w:lvl w:ilvl="7" w:tplc="08090019" w:tentative="1">
      <w:start w:val="1"/>
      <w:numFmt w:val="lowerLetter"/>
      <w:lvlText w:val="%8."/>
      <w:lvlJc w:val="left"/>
      <w:pPr>
        <w:ind w:left="5052" w:hanging="360"/>
      </w:pPr>
    </w:lvl>
    <w:lvl w:ilvl="8" w:tplc="0809001B" w:tentative="1">
      <w:start w:val="1"/>
      <w:numFmt w:val="lowerRoman"/>
      <w:lvlText w:val="%9."/>
      <w:lvlJc w:val="right"/>
      <w:pPr>
        <w:ind w:left="5772" w:hanging="180"/>
      </w:pPr>
    </w:lvl>
  </w:abstractNum>
  <w:abstractNum w:abstractNumId="48" w15:restartNumberingAfterBreak="0">
    <w:nsid w:val="30B42DDD"/>
    <w:multiLevelType w:val="hybridMultilevel"/>
    <w:tmpl w:val="57023C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19E4973"/>
    <w:multiLevelType w:val="hybridMultilevel"/>
    <w:tmpl w:val="B8B0B4C4"/>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50"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1" w15:restartNumberingAfterBreak="0">
    <w:nsid w:val="34305902"/>
    <w:multiLevelType w:val="hybridMultilevel"/>
    <w:tmpl w:val="580AEB0C"/>
    <w:lvl w:ilvl="0" w:tplc="ABF8C81C">
      <w:start w:val="1"/>
      <w:numFmt w:val="decimal"/>
      <w:lvlText w:val="(%1)"/>
      <w:lvlJc w:val="left"/>
      <w:pPr>
        <w:ind w:left="72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53" w15:restartNumberingAfterBreak="0">
    <w:nsid w:val="35A77512"/>
    <w:multiLevelType w:val="hybridMultilevel"/>
    <w:tmpl w:val="0E74B4F8"/>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54" w15:restartNumberingAfterBreak="0">
    <w:nsid w:val="35AE2492"/>
    <w:multiLevelType w:val="hybridMultilevel"/>
    <w:tmpl w:val="E89425C8"/>
    <w:lvl w:ilvl="0" w:tplc="08090019">
      <w:start w:val="1"/>
      <w:numFmt w:val="lowerLetter"/>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8A30F98"/>
    <w:multiLevelType w:val="hybridMultilevel"/>
    <w:tmpl w:val="DB8C3ACA"/>
    <w:lvl w:ilvl="0" w:tplc="FE2A4F72">
      <w:start w:val="1"/>
      <w:numFmt w:val="lowerLetter"/>
      <w:lvlText w:val="%1."/>
      <w:lvlJc w:val="left"/>
      <w:pPr>
        <w:ind w:left="687" w:hanging="360"/>
      </w:pPr>
      <w:rPr>
        <w:rFonts w:ascii="Arial" w:eastAsia="Arial" w:hAnsi="Arial" w:hint="default"/>
        <w:w w:val="100"/>
        <w:sz w:val="18"/>
        <w:szCs w:val="18"/>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5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58" w15:restartNumberingAfterBreak="0">
    <w:nsid w:val="39C4437F"/>
    <w:multiLevelType w:val="hybridMultilevel"/>
    <w:tmpl w:val="0130051E"/>
    <w:lvl w:ilvl="0" w:tplc="9BE4098A">
      <w:start w:val="9"/>
      <w:numFmt w:val="lowerLetter"/>
      <w:lvlText w:val="%1."/>
      <w:lvlJc w:val="left"/>
      <w:pPr>
        <w:ind w:left="644" w:hanging="360"/>
      </w:pPr>
      <w:rPr>
        <w:rFonts w:asciiTheme="minorHAnsi" w:eastAsia="Arial" w:hAnsiTheme="minorHAnsi" w:cstheme="minorHAnsi" w:hint="default"/>
        <w:spacing w:val="-1"/>
        <w:w w:val="100"/>
        <w:sz w:val="18"/>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60" w15:restartNumberingAfterBreak="0">
    <w:nsid w:val="3B9A40A9"/>
    <w:multiLevelType w:val="multilevel"/>
    <w:tmpl w:val="1DC685D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61" w15:restartNumberingAfterBreak="0">
    <w:nsid w:val="3C901EF0"/>
    <w:multiLevelType w:val="hybridMultilevel"/>
    <w:tmpl w:val="1B7CE480"/>
    <w:lvl w:ilvl="0" w:tplc="8C7A8E7A">
      <w:start w:val="1"/>
      <w:numFmt w:val="lowerRoman"/>
      <w:lvlText w:val="%1."/>
      <w:lvlJc w:val="left"/>
      <w:pPr>
        <w:ind w:left="2160" w:hanging="720"/>
      </w:pPr>
      <w:rPr>
        <w:b w:val="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62" w15:restartNumberingAfterBreak="0">
    <w:nsid w:val="3E063D01"/>
    <w:multiLevelType w:val="hybridMultilevel"/>
    <w:tmpl w:val="FCD879A4"/>
    <w:lvl w:ilvl="0" w:tplc="472CD58C">
      <w:start w:val="1"/>
      <w:numFmt w:val="lowerLetter"/>
      <w:lvlText w:val="%1."/>
      <w:lvlJc w:val="left"/>
      <w:pPr>
        <w:ind w:left="1710" w:hanging="502"/>
      </w:pPr>
      <w:rPr>
        <w:rFonts w:ascii="Arial" w:eastAsia="Arial" w:hAnsi="Arial" w:hint="default"/>
        <w:w w:val="100"/>
        <w:sz w:val="18"/>
        <w:szCs w:val="18"/>
      </w:rPr>
    </w:lvl>
    <w:lvl w:ilvl="1" w:tplc="08090017">
      <w:start w:val="1"/>
      <w:numFmt w:val="lowerLetter"/>
      <w:lvlText w:val="%2)"/>
      <w:lvlJc w:val="left"/>
      <w:pPr>
        <w:ind w:left="2276" w:hanging="874"/>
      </w:pPr>
      <w:rPr>
        <w:rFonts w:hint="default"/>
        <w:w w:val="100"/>
        <w:sz w:val="18"/>
        <w:szCs w:val="18"/>
      </w:rPr>
    </w:lvl>
    <w:lvl w:ilvl="2" w:tplc="0FD0EB88">
      <w:start w:val="1"/>
      <w:numFmt w:val="bullet"/>
      <w:lvlText w:val="•"/>
      <w:lvlJc w:val="left"/>
      <w:pPr>
        <w:ind w:left="2763" w:hanging="874"/>
      </w:pPr>
      <w:rPr>
        <w:rFonts w:hint="default"/>
      </w:rPr>
    </w:lvl>
    <w:lvl w:ilvl="3" w:tplc="4A3078E0">
      <w:start w:val="1"/>
      <w:numFmt w:val="bullet"/>
      <w:lvlText w:val="•"/>
      <w:lvlJc w:val="left"/>
      <w:pPr>
        <w:ind w:left="3256" w:hanging="874"/>
      </w:pPr>
      <w:rPr>
        <w:rFonts w:hint="default"/>
      </w:rPr>
    </w:lvl>
    <w:lvl w:ilvl="4" w:tplc="CBD4FCD6">
      <w:start w:val="1"/>
      <w:numFmt w:val="bullet"/>
      <w:lvlText w:val="•"/>
      <w:lvlJc w:val="left"/>
      <w:pPr>
        <w:ind w:left="3749" w:hanging="874"/>
      </w:pPr>
      <w:rPr>
        <w:rFonts w:hint="default"/>
      </w:rPr>
    </w:lvl>
    <w:lvl w:ilvl="5" w:tplc="3FDAE584">
      <w:start w:val="1"/>
      <w:numFmt w:val="bullet"/>
      <w:lvlText w:val="•"/>
      <w:lvlJc w:val="left"/>
      <w:pPr>
        <w:ind w:left="4242" w:hanging="874"/>
      </w:pPr>
      <w:rPr>
        <w:rFonts w:hint="default"/>
      </w:rPr>
    </w:lvl>
    <w:lvl w:ilvl="6" w:tplc="BD60B372">
      <w:start w:val="1"/>
      <w:numFmt w:val="bullet"/>
      <w:lvlText w:val="•"/>
      <w:lvlJc w:val="left"/>
      <w:pPr>
        <w:ind w:left="4736" w:hanging="874"/>
      </w:pPr>
      <w:rPr>
        <w:rFonts w:hint="default"/>
      </w:rPr>
    </w:lvl>
    <w:lvl w:ilvl="7" w:tplc="B0C4C952">
      <w:start w:val="1"/>
      <w:numFmt w:val="bullet"/>
      <w:lvlText w:val="•"/>
      <w:lvlJc w:val="left"/>
      <w:pPr>
        <w:ind w:left="5229" w:hanging="874"/>
      </w:pPr>
      <w:rPr>
        <w:rFonts w:hint="default"/>
      </w:rPr>
    </w:lvl>
    <w:lvl w:ilvl="8" w:tplc="D5748232">
      <w:start w:val="1"/>
      <w:numFmt w:val="bullet"/>
      <w:lvlText w:val="•"/>
      <w:lvlJc w:val="left"/>
      <w:pPr>
        <w:ind w:left="5722" w:hanging="874"/>
      </w:pPr>
      <w:rPr>
        <w:rFonts w:hint="default"/>
      </w:rPr>
    </w:lvl>
  </w:abstractNum>
  <w:abstractNum w:abstractNumId="63" w15:restartNumberingAfterBreak="0">
    <w:nsid w:val="3EB32C4A"/>
    <w:multiLevelType w:val="hybridMultilevel"/>
    <w:tmpl w:val="B1FE0E5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4A0246"/>
    <w:multiLevelType w:val="hybridMultilevel"/>
    <w:tmpl w:val="E3024D1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1FA4757"/>
    <w:multiLevelType w:val="hybridMultilevel"/>
    <w:tmpl w:val="481CDDE8"/>
    <w:lvl w:ilvl="0" w:tplc="B7E8B0EA">
      <w:start w:val="2"/>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9" w15:restartNumberingAfterBreak="0">
    <w:nsid w:val="4383336D"/>
    <w:multiLevelType w:val="hybridMultilevel"/>
    <w:tmpl w:val="A05A1F46"/>
    <w:lvl w:ilvl="0" w:tplc="21647C90">
      <w:start w:val="1"/>
      <w:numFmt w:val="decimal"/>
      <w:lvlText w:val="(%1)"/>
      <w:lvlJc w:val="left"/>
      <w:pPr>
        <w:ind w:left="1494"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0" w15:restartNumberingAfterBreak="0">
    <w:nsid w:val="43A55AA3"/>
    <w:multiLevelType w:val="hybridMultilevel"/>
    <w:tmpl w:val="E65006D4"/>
    <w:lvl w:ilvl="0" w:tplc="5A8C0434">
      <w:start w:val="2"/>
      <w:numFmt w:val="decimal"/>
      <w:lvlText w:val="(%1)"/>
      <w:lvlJc w:val="left"/>
      <w:pPr>
        <w:ind w:left="1494" w:hanging="360"/>
      </w:pPr>
      <w:rPr>
        <w:rFonts w:ascii="Arial" w:eastAsia="Arial" w:hAnsi="Arial" w:cs="Arial" w:hint="default"/>
        <w:spacing w:val="-1"/>
        <w:w w:val="99"/>
        <w:sz w:val="18"/>
        <w:szCs w:val="20"/>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71"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2"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4" w15:restartNumberingAfterBreak="0">
    <w:nsid w:val="483E34EC"/>
    <w:multiLevelType w:val="hybridMultilevel"/>
    <w:tmpl w:val="D3E492A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75"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76" w15:restartNumberingAfterBreak="0">
    <w:nsid w:val="4939636A"/>
    <w:multiLevelType w:val="hybridMultilevel"/>
    <w:tmpl w:val="D5861426"/>
    <w:lvl w:ilvl="0" w:tplc="5F12AFF8">
      <w:start w:val="1"/>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7" w15:restartNumberingAfterBreak="0">
    <w:nsid w:val="49B9009D"/>
    <w:multiLevelType w:val="hybridMultilevel"/>
    <w:tmpl w:val="E2BE133E"/>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78" w15:restartNumberingAfterBreak="0">
    <w:nsid w:val="4C132DE7"/>
    <w:multiLevelType w:val="hybridMultilevel"/>
    <w:tmpl w:val="2BFA9064"/>
    <w:lvl w:ilvl="0" w:tplc="C37CF0E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4C244205"/>
    <w:multiLevelType w:val="hybridMultilevel"/>
    <w:tmpl w:val="0E2E7258"/>
    <w:lvl w:ilvl="0" w:tplc="011044A2">
      <w:start w:val="1"/>
      <w:numFmt w:val="decimal"/>
      <w:lvlText w:val="(%1)"/>
      <w:lvlJc w:val="left"/>
      <w:pPr>
        <w:ind w:left="720" w:hanging="360"/>
      </w:pPr>
      <w:rPr>
        <w:rFonts w:ascii="Arial" w:eastAsia="Arial" w:hAnsi="Arial" w:cs="Arial" w:hint="default"/>
        <w:spacing w:val="-1"/>
        <w:w w:val="99"/>
        <w:sz w:val="18"/>
        <w:szCs w:val="20"/>
        <w:lang w:val="en-GB" w:eastAsia="en-GB" w:bidi="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D0A3486"/>
    <w:multiLevelType w:val="hybridMultilevel"/>
    <w:tmpl w:val="4288B152"/>
    <w:lvl w:ilvl="0" w:tplc="2C90EA9E">
      <w:start w:val="1"/>
      <w:numFmt w:val="lowerRoman"/>
      <w:lvlText w:val="(%1)"/>
      <w:lvlJc w:val="left"/>
      <w:pPr>
        <w:ind w:left="1080" w:hanging="360"/>
      </w:pPr>
      <w:rPr>
        <w:rFonts w:hint="default"/>
        <w:strike w:val="0"/>
        <w:color w:val="auto"/>
      </w:rPr>
    </w:lvl>
    <w:lvl w:ilvl="1" w:tplc="0262ABB6">
      <w:numFmt w:val="bullet"/>
      <w:lvlText w:val=""/>
      <w:lvlJc w:val="left"/>
      <w:pPr>
        <w:ind w:left="1800" w:hanging="360"/>
      </w:pPr>
      <w:rPr>
        <w:rFonts w:ascii="Symbol" w:eastAsiaTheme="minorHAnsi" w:hAnsi="Symbol" w:cstheme="minorHAns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85" w15:restartNumberingAfterBreak="0">
    <w:nsid w:val="504F33FB"/>
    <w:multiLevelType w:val="hybridMultilevel"/>
    <w:tmpl w:val="69A2DDE8"/>
    <w:lvl w:ilvl="0" w:tplc="9FD2C754">
      <w:start w:val="1"/>
      <w:numFmt w:val="lowerLetter"/>
      <w:lvlText w:val="%1."/>
      <w:lvlJc w:val="left"/>
      <w:pPr>
        <w:ind w:left="501" w:hanging="360"/>
      </w:pPr>
      <w:rPr>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86"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87" w15:restartNumberingAfterBreak="0">
    <w:nsid w:val="516A135F"/>
    <w:multiLevelType w:val="hybridMultilevel"/>
    <w:tmpl w:val="A860E926"/>
    <w:lvl w:ilvl="0" w:tplc="4A365718">
      <w:start w:val="3"/>
      <w:numFmt w:val="decimal"/>
      <w:lvlText w:val="(%1)"/>
      <w:lvlJc w:val="left"/>
      <w:pPr>
        <w:ind w:left="1440" w:hanging="360"/>
      </w:pPr>
      <w:rPr>
        <w:rFonts w:ascii="Arial" w:eastAsia="Arial" w:hAnsi="Arial" w:cs="Arial" w:hint="default"/>
        <w:spacing w:val="-1"/>
        <w:w w:val="99"/>
        <w:sz w:val="18"/>
        <w:szCs w:val="18"/>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88"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89"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90" w15:restartNumberingAfterBreak="0">
    <w:nsid w:val="52DD2D9F"/>
    <w:multiLevelType w:val="hybridMultilevel"/>
    <w:tmpl w:val="FA90FEE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91"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535812E2"/>
    <w:multiLevelType w:val="hybridMultilevel"/>
    <w:tmpl w:val="4470DC54"/>
    <w:lvl w:ilvl="0" w:tplc="EC16D082">
      <w:start w:val="1"/>
      <w:numFmt w:val="lowerLetter"/>
      <w:lvlText w:val="(%1)"/>
      <w:lvlJc w:val="left"/>
      <w:pPr>
        <w:ind w:left="2160" w:hanging="360"/>
      </w:pPr>
      <w:rPr>
        <w:rFonts w:ascii="Arial" w:eastAsia="Arial" w:hAnsi="Arial" w:hint="default"/>
        <w:w w:val="100"/>
        <w:sz w:val="18"/>
        <w:szCs w:val="18"/>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3"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54C67F2A"/>
    <w:multiLevelType w:val="hybridMultilevel"/>
    <w:tmpl w:val="8DDE08CE"/>
    <w:lvl w:ilvl="0" w:tplc="2DDE040C">
      <w:start w:val="3"/>
      <w:numFmt w:val="lowerLetter"/>
      <w:lvlText w:val="%1."/>
      <w:lvlJc w:val="left"/>
      <w:pPr>
        <w:ind w:left="360" w:hanging="360"/>
      </w:pPr>
      <w:rPr>
        <w:rFonts w:hint="default"/>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5"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96"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97"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98"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99"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100"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3"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63A02AFD"/>
    <w:multiLevelType w:val="hybridMultilevel"/>
    <w:tmpl w:val="B5482702"/>
    <w:lvl w:ilvl="0" w:tplc="08090019">
      <w:start w:val="1"/>
      <w:numFmt w:val="low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07" w15:restartNumberingAfterBreak="0">
    <w:nsid w:val="645D15F0"/>
    <w:multiLevelType w:val="hybridMultilevel"/>
    <w:tmpl w:val="AB08EC2C"/>
    <w:lvl w:ilvl="0" w:tplc="08090019">
      <w:start w:val="1"/>
      <w:numFmt w:val="low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08"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109" w15:restartNumberingAfterBreak="0">
    <w:nsid w:val="659140C7"/>
    <w:multiLevelType w:val="hybridMultilevel"/>
    <w:tmpl w:val="3C18D5F4"/>
    <w:lvl w:ilvl="0" w:tplc="881639D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76855C9"/>
    <w:multiLevelType w:val="hybridMultilevel"/>
    <w:tmpl w:val="6A2A4C50"/>
    <w:lvl w:ilvl="0" w:tplc="25A6D3EE">
      <w:start w:val="11"/>
      <w:numFmt w:val="lowerLetter"/>
      <w:lvlText w:val="%1."/>
      <w:lvlJc w:val="left"/>
      <w:pPr>
        <w:ind w:left="644"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84F632A"/>
    <w:multiLevelType w:val="hybridMultilevel"/>
    <w:tmpl w:val="D0B065FE"/>
    <w:lvl w:ilvl="0" w:tplc="3FA61BE6">
      <w:start w:val="3"/>
      <w:numFmt w:val="lowerLetter"/>
      <w:lvlText w:val="%1."/>
      <w:lvlJc w:val="left"/>
      <w:pPr>
        <w:ind w:left="644"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7"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C64055A"/>
    <w:multiLevelType w:val="hybridMultilevel"/>
    <w:tmpl w:val="9AE02F6A"/>
    <w:lvl w:ilvl="0" w:tplc="7BBAF93C">
      <w:start w:val="1"/>
      <w:numFmt w:val="decimal"/>
      <w:lvlText w:val="(%1)"/>
      <w:lvlJc w:val="left"/>
      <w:pPr>
        <w:ind w:left="1494" w:hanging="360"/>
      </w:pPr>
      <w:rPr>
        <w:rFonts w:asciiTheme="minorHAnsi" w:eastAsia="Arial" w:hAnsiTheme="minorHAnsi" w:cstheme="minorHAnsi" w:hint="default"/>
        <w:spacing w:val="-1"/>
        <w:w w:val="99"/>
        <w:sz w:val="18"/>
        <w:szCs w:val="18"/>
        <w:lang w:val="en-GB" w:eastAsia="en-GB" w:bidi="en-GB"/>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9" w15:restartNumberingAfterBreak="0">
    <w:nsid w:val="6CD43FE0"/>
    <w:multiLevelType w:val="hybridMultilevel"/>
    <w:tmpl w:val="39641CFE"/>
    <w:lvl w:ilvl="0" w:tplc="B52AC3BC">
      <w:start w:val="8"/>
      <w:numFmt w:val="lowerLetter"/>
      <w:lvlText w:val="%1."/>
      <w:lvlJc w:val="left"/>
      <w:pPr>
        <w:ind w:left="720"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EE16EE7"/>
    <w:multiLevelType w:val="hybridMultilevel"/>
    <w:tmpl w:val="EC0290A0"/>
    <w:lvl w:ilvl="0" w:tplc="CE669A6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122" w15:restartNumberingAfterBreak="0">
    <w:nsid w:val="704F5EEC"/>
    <w:multiLevelType w:val="hybridMultilevel"/>
    <w:tmpl w:val="D714B310"/>
    <w:lvl w:ilvl="0" w:tplc="0BE24CF8">
      <w:start w:val="1"/>
      <w:numFmt w:val="lowerLetter"/>
      <w:lvlText w:val="%1."/>
      <w:lvlJc w:val="left"/>
      <w:pPr>
        <w:ind w:left="360" w:hanging="360"/>
      </w:pPr>
      <w:rPr>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3" w15:restartNumberingAfterBreak="0">
    <w:nsid w:val="733C090C"/>
    <w:multiLevelType w:val="hybridMultilevel"/>
    <w:tmpl w:val="7F8C9A7C"/>
    <w:lvl w:ilvl="0" w:tplc="4ED6D49A">
      <w:start w:val="1"/>
      <w:numFmt w:val="decimal"/>
      <w:lvlText w:val="(%1)"/>
      <w:lvlJc w:val="left"/>
      <w:pPr>
        <w:ind w:left="2160" w:hanging="360"/>
      </w:pPr>
      <w:rPr>
        <w:rFonts w:ascii="Arial" w:eastAsia="Arial" w:hAnsi="Arial" w:cs="Arial" w:hint="default"/>
        <w:spacing w:val="-1"/>
        <w:w w:val="99"/>
        <w:sz w:val="20"/>
        <w:szCs w:val="20"/>
        <w:lang w:val="en-GB" w:eastAsia="en-GB" w:bidi="en-GB"/>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4"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6E9265C"/>
    <w:multiLevelType w:val="hybridMultilevel"/>
    <w:tmpl w:val="9ACE71F4"/>
    <w:lvl w:ilvl="0" w:tplc="FA124A96">
      <w:start w:val="5"/>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128"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9" w15:restartNumberingAfterBreak="0">
    <w:nsid w:val="7B693E5F"/>
    <w:multiLevelType w:val="hybridMultilevel"/>
    <w:tmpl w:val="A2169F7C"/>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30"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1"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2"/>
  </w:num>
  <w:num w:numId="2">
    <w:abstractNumId w:val="59"/>
  </w:num>
  <w:num w:numId="3">
    <w:abstractNumId w:val="0"/>
  </w:num>
  <w:num w:numId="4">
    <w:abstractNumId w:val="71"/>
  </w:num>
  <w:num w:numId="5">
    <w:abstractNumId w:val="5"/>
  </w:num>
  <w:num w:numId="6">
    <w:abstractNumId w:val="29"/>
  </w:num>
  <w:num w:numId="7">
    <w:abstractNumId w:val="57"/>
  </w:num>
  <w:num w:numId="8">
    <w:abstractNumId w:val="14"/>
  </w:num>
  <w:num w:numId="9">
    <w:abstractNumId w:val="31"/>
  </w:num>
  <w:num w:numId="10">
    <w:abstractNumId w:val="60"/>
  </w:num>
  <w:num w:numId="11">
    <w:abstractNumId w:val="99"/>
  </w:num>
  <w:num w:numId="12">
    <w:abstractNumId w:val="121"/>
  </w:num>
  <w:num w:numId="13">
    <w:abstractNumId w:val="115"/>
  </w:num>
  <w:num w:numId="14">
    <w:abstractNumId w:val="83"/>
  </w:num>
  <w:num w:numId="15">
    <w:abstractNumId w:val="4"/>
  </w:num>
  <w:num w:numId="16">
    <w:abstractNumId w:val="126"/>
  </w:num>
  <w:num w:numId="17">
    <w:abstractNumId w:val="17"/>
  </w:num>
  <w:num w:numId="18">
    <w:abstractNumId w:val="18"/>
  </w:num>
  <w:num w:numId="19">
    <w:abstractNumId w:val="55"/>
  </w:num>
  <w:num w:numId="20">
    <w:abstractNumId w:val="96"/>
  </w:num>
  <w:num w:numId="21">
    <w:abstractNumId w:val="112"/>
  </w:num>
  <w:num w:numId="22">
    <w:abstractNumId w:val="101"/>
  </w:num>
  <w:num w:numId="23">
    <w:abstractNumId w:val="65"/>
  </w:num>
  <w:num w:numId="24">
    <w:abstractNumId w:val="88"/>
  </w:num>
  <w:num w:numId="25">
    <w:abstractNumId w:val="124"/>
  </w:num>
  <w:num w:numId="26">
    <w:abstractNumId w:val="103"/>
  </w:num>
  <w:num w:numId="27">
    <w:abstractNumId w:val="110"/>
  </w:num>
  <w:num w:numId="28">
    <w:abstractNumId w:val="35"/>
  </w:num>
  <w:num w:numId="29">
    <w:abstractNumId w:val="108"/>
  </w:num>
  <w:num w:numId="30">
    <w:abstractNumId w:val="10"/>
  </w:num>
  <w:num w:numId="31">
    <w:abstractNumId w:val="105"/>
  </w:num>
  <w:num w:numId="32">
    <w:abstractNumId w:val="128"/>
  </w:num>
  <w:num w:numId="33">
    <w:abstractNumId w:val="82"/>
  </w:num>
  <w:num w:numId="34">
    <w:abstractNumId w:val="73"/>
  </w:num>
  <w:num w:numId="35">
    <w:abstractNumId w:val="45"/>
  </w:num>
  <w:num w:numId="36">
    <w:abstractNumId w:val="100"/>
  </w:num>
  <w:num w:numId="37">
    <w:abstractNumId w:val="27"/>
  </w:num>
  <w:num w:numId="38">
    <w:abstractNumId w:val="64"/>
  </w:num>
  <w:num w:numId="39">
    <w:abstractNumId w:val="1"/>
  </w:num>
  <w:num w:numId="40">
    <w:abstractNumId w:val="86"/>
  </w:num>
  <w:num w:numId="41">
    <w:abstractNumId w:val="24"/>
  </w:num>
  <w:num w:numId="42">
    <w:abstractNumId w:val="25"/>
  </w:num>
  <w:num w:numId="43">
    <w:abstractNumId w:val="89"/>
  </w:num>
  <w:num w:numId="44">
    <w:abstractNumId w:val="98"/>
  </w:num>
  <w:num w:numId="45">
    <w:abstractNumId w:val="12"/>
  </w:num>
  <w:num w:numId="46">
    <w:abstractNumId w:val="116"/>
  </w:num>
  <w:num w:numId="47">
    <w:abstractNumId w:val="56"/>
  </w:num>
  <w:num w:numId="48">
    <w:abstractNumId w:val="33"/>
  </w:num>
  <w:num w:numId="49">
    <w:abstractNumId w:val="75"/>
  </w:num>
  <w:num w:numId="50">
    <w:abstractNumId w:val="40"/>
  </w:num>
  <w:num w:numId="51">
    <w:abstractNumId w:val="130"/>
  </w:num>
  <w:num w:numId="52">
    <w:abstractNumId w:val="50"/>
  </w:num>
  <w:num w:numId="53">
    <w:abstractNumId w:val="125"/>
  </w:num>
  <w:num w:numId="54">
    <w:abstractNumId w:val="39"/>
  </w:num>
  <w:num w:numId="55">
    <w:abstractNumId w:val="36"/>
  </w:num>
  <w:num w:numId="56">
    <w:abstractNumId w:val="91"/>
  </w:num>
  <w:num w:numId="57">
    <w:abstractNumId w:val="37"/>
  </w:num>
  <w:num w:numId="58">
    <w:abstractNumId w:val="84"/>
  </w:num>
  <w:num w:numId="59">
    <w:abstractNumId w:val="26"/>
  </w:num>
  <w:num w:numId="60">
    <w:abstractNumId w:val="38"/>
  </w:num>
  <w:num w:numId="61">
    <w:abstractNumId w:val="43"/>
  </w:num>
  <w:num w:numId="62">
    <w:abstractNumId w:val="52"/>
  </w:num>
  <w:num w:numId="63">
    <w:abstractNumId w:val="11"/>
  </w:num>
  <w:num w:numId="64">
    <w:abstractNumId w:val="95"/>
  </w:num>
  <w:num w:numId="65">
    <w:abstractNumId w:val="15"/>
  </w:num>
  <w:num w:numId="66">
    <w:abstractNumId w:val="72"/>
  </w:num>
  <w:num w:numId="67">
    <w:abstractNumId w:val="68"/>
  </w:num>
  <w:num w:numId="68">
    <w:abstractNumId w:val="102"/>
  </w:num>
  <w:num w:numId="69">
    <w:abstractNumId w:val="97"/>
  </w:num>
  <w:num w:numId="70">
    <w:abstractNumId w:val="7"/>
  </w:num>
  <w:num w:numId="71">
    <w:abstractNumId w:val="19"/>
  </w:num>
  <w:num w:numId="72">
    <w:abstractNumId w:val="117"/>
  </w:num>
  <w:num w:numId="73">
    <w:abstractNumId w:val="81"/>
  </w:num>
  <w:num w:numId="74">
    <w:abstractNumId w:val="114"/>
  </w:num>
  <w:num w:numId="75">
    <w:abstractNumId w:val="8"/>
  </w:num>
  <w:num w:numId="76">
    <w:abstractNumId w:val="131"/>
  </w:num>
  <w:num w:numId="77">
    <w:abstractNumId w:val="32"/>
  </w:num>
  <w:num w:numId="78">
    <w:abstractNumId w:val="104"/>
  </w:num>
  <w:num w:numId="79">
    <w:abstractNumId w:val="93"/>
  </w:num>
  <w:num w:numId="80">
    <w:abstractNumId w:val="6"/>
  </w:num>
  <w:num w:numId="81">
    <w:abstractNumId w:val="120"/>
  </w:num>
  <w:num w:numId="82">
    <w:abstractNumId w:val="78"/>
  </w:num>
  <w:num w:numId="83">
    <w:abstractNumId w:val="48"/>
  </w:num>
  <w:num w:numId="84">
    <w:abstractNumId w:val="94"/>
  </w:num>
  <w:num w:numId="85">
    <w:abstractNumId w:val="122"/>
  </w:num>
  <w:num w:numId="86">
    <w:abstractNumId w:val="66"/>
  </w:num>
  <w:num w:numId="87">
    <w:abstractNumId w:val="67"/>
  </w:num>
  <w:num w:numId="88">
    <w:abstractNumId w:val="44"/>
  </w:num>
  <w:num w:numId="89">
    <w:abstractNumId w:val="63"/>
  </w:num>
  <w:num w:numId="90">
    <w:abstractNumId w:val="76"/>
  </w:num>
  <w:num w:numId="91">
    <w:abstractNumId w:val="46"/>
  </w:num>
  <w:num w:numId="92">
    <w:abstractNumId w:val="2"/>
  </w:num>
  <w:num w:numId="93">
    <w:abstractNumId w:val="79"/>
  </w:num>
  <w:num w:numId="94">
    <w:abstractNumId w:val="113"/>
  </w:num>
  <w:num w:numId="95">
    <w:abstractNumId w:val="69"/>
  </w:num>
  <w:num w:numId="96">
    <w:abstractNumId w:val="47"/>
  </w:num>
  <w:num w:numId="97">
    <w:abstractNumId w:val="9"/>
  </w:num>
  <w:num w:numId="98">
    <w:abstractNumId w:val="34"/>
  </w:num>
  <w:num w:numId="99">
    <w:abstractNumId w:val="30"/>
  </w:num>
  <w:num w:numId="100">
    <w:abstractNumId w:val="127"/>
  </w:num>
  <w:num w:numId="101">
    <w:abstractNumId w:val="51"/>
  </w:num>
  <w:num w:numId="102">
    <w:abstractNumId w:val="119"/>
  </w:num>
  <w:num w:numId="103">
    <w:abstractNumId w:val="20"/>
  </w:num>
  <w:num w:numId="104">
    <w:abstractNumId w:val="22"/>
  </w:num>
  <w:num w:numId="105">
    <w:abstractNumId w:val="70"/>
  </w:num>
  <w:num w:numId="106">
    <w:abstractNumId w:val="58"/>
  </w:num>
  <w:num w:numId="107">
    <w:abstractNumId w:val="118"/>
  </w:num>
  <w:num w:numId="108">
    <w:abstractNumId w:val="111"/>
  </w:num>
  <w:num w:numId="109">
    <w:abstractNumId w:val="80"/>
  </w:num>
  <w:num w:numId="110">
    <w:abstractNumId w:val="109"/>
  </w:num>
  <w:num w:numId="111">
    <w:abstractNumId w:val="28"/>
  </w:num>
  <w:num w:numId="112">
    <w:abstractNumId w:val="23"/>
  </w:num>
  <w:num w:numId="1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num>
  <w:num w:numId="115">
    <w:abstractNumId w:val="90"/>
  </w:num>
  <w:num w:numId="116">
    <w:abstractNumId w:val="123"/>
  </w:num>
  <w:num w:numId="117">
    <w:abstractNumId w:val="21"/>
  </w:num>
  <w:num w:numId="118">
    <w:abstractNumId w:val="85"/>
  </w:num>
  <w:num w:numId="119">
    <w:abstractNumId w:val="49"/>
  </w:num>
  <w:num w:numId="120">
    <w:abstractNumId w:val="129"/>
  </w:num>
  <w:num w:numId="121">
    <w:abstractNumId w:val="53"/>
  </w:num>
  <w:num w:numId="122">
    <w:abstractNumId w:val="74"/>
  </w:num>
  <w:num w:numId="123">
    <w:abstractNumId w:val="77"/>
  </w:num>
  <w:num w:numId="124">
    <w:abstractNumId w:val="60"/>
    <w:lvlOverride w:ilvl="0">
      <w:startOverride w:val="1"/>
    </w:lvlOverride>
    <w:lvlOverride w:ilvl="1">
      <w:startOverride w:val="4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0"/>
    <w:lvlOverride w:ilvl="0">
      <w:startOverride w:val="1"/>
    </w:lvlOverride>
    <w:lvlOverride w:ilvl="1">
      <w:startOverride w:val="4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4"/>
  </w:num>
  <w:num w:numId="127">
    <w:abstractNumId w:val="107"/>
  </w:num>
  <w:num w:numId="128">
    <w:abstractNumId w:val="106"/>
  </w:num>
  <w:num w:numId="129">
    <w:abstractNumId w:val="16"/>
  </w:num>
  <w:num w:numId="130">
    <w:abstractNumId w:val="41"/>
  </w:num>
  <w:num w:numId="131">
    <w:abstractNumId w:val="87"/>
  </w:num>
  <w:num w:numId="132">
    <w:abstractNumId w:val="92"/>
  </w:num>
  <w:num w:numId="133">
    <w:abstractNumId w:val="3"/>
  </w:num>
  <w:num w:numId="134">
    <w:abstractNumId w:val="6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12606"/>
    <w:rsid w:val="000135BD"/>
    <w:rsid w:val="00027EC9"/>
    <w:rsid w:val="00046A2D"/>
    <w:rsid w:val="00093FBF"/>
    <w:rsid w:val="000A4073"/>
    <w:rsid w:val="000A682D"/>
    <w:rsid w:val="000D0E24"/>
    <w:rsid w:val="000E4463"/>
    <w:rsid w:val="000F0EA2"/>
    <w:rsid w:val="001025CD"/>
    <w:rsid w:val="00114B5A"/>
    <w:rsid w:val="00122832"/>
    <w:rsid w:val="00123701"/>
    <w:rsid w:val="001329BB"/>
    <w:rsid w:val="00137777"/>
    <w:rsid w:val="00142CD7"/>
    <w:rsid w:val="00153532"/>
    <w:rsid w:val="00155FE0"/>
    <w:rsid w:val="0016542D"/>
    <w:rsid w:val="0017001B"/>
    <w:rsid w:val="00170C0B"/>
    <w:rsid w:val="0017357C"/>
    <w:rsid w:val="00194349"/>
    <w:rsid w:val="001A0365"/>
    <w:rsid w:val="001A379B"/>
    <w:rsid w:val="001B4187"/>
    <w:rsid w:val="001E5483"/>
    <w:rsid w:val="001F6C52"/>
    <w:rsid w:val="00201B14"/>
    <w:rsid w:val="00215AB8"/>
    <w:rsid w:val="00215E36"/>
    <w:rsid w:val="00225763"/>
    <w:rsid w:val="00230104"/>
    <w:rsid w:val="00230E3D"/>
    <w:rsid w:val="0026058F"/>
    <w:rsid w:val="002607A4"/>
    <w:rsid w:val="002729A7"/>
    <w:rsid w:val="002811FD"/>
    <w:rsid w:val="00283CDB"/>
    <w:rsid w:val="00296F52"/>
    <w:rsid w:val="002B263E"/>
    <w:rsid w:val="002B2DEA"/>
    <w:rsid w:val="002B30DD"/>
    <w:rsid w:val="002C5541"/>
    <w:rsid w:val="002D31FD"/>
    <w:rsid w:val="002D5D0C"/>
    <w:rsid w:val="002F62A8"/>
    <w:rsid w:val="00310242"/>
    <w:rsid w:val="00315A6F"/>
    <w:rsid w:val="00334209"/>
    <w:rsid w:val="003374DF"/>
    <w:rsid w:val="00340132"/>
    <w:rsid w:val="0034498A"/>
    <w:rsid w:val="00345032"/>
    <w:rsid w:val="00365293"/>
    <w:rsid w:val="0039587D"/>
    <w:rsid w:val="003B71F0"/>
    <w:rsid w:val="003B7642"/>
    <w:rsid w:val="003D3ED9"/>
    <w:rsid w:val="003E490B"/>
    <w:rsid w:val="00406625"/>
    <w:rsid w:val="004078FD"/>
    <w:rsid w:val="0042497B"/>
    <w:rsid w:val="004439FD"/>
    <w:rsid w:val="0045623C"/>
    <w:rsid w:val="00472170"/>
    <w:rsid w:val="00473349"/>
    <w:rsid w:val="00485D9C"/>
    <w:rsid w:val="00490A5E"/>
    <w:rsid w:val="004921D4"/>
    <w:rsid w:val="004B3AB2"/>
    <w:rsid w:val="004B3BDA"/>
    <w:rsid w:val="004C444F"/>
    <w:rsid w:val="004C5581"/>
    <w:rsid w:val="004D47DF"/>
    <w:rsid w:val="0054453E"/>
    <w:rsid w:val="00547C0A"/>
    <w:rsid w:val="005547B2"/>
    <w:rsid w:val="005A6C1E"/>
    <w:rsid w:val="005B33DC"/>
    <w:rsid w:val="005B5D9C"/>
    <w:rsid w:val="005C4974"/>
    <w:rsid w:val="005D614E"/>
    <w:rsid w:val="00601608"/>
    <w:rsid w:val="00603BFF"/>
    <w:rsid w:val="00606B68"/>
    <w:rsid w:val="00615E7E"/>
    <w:rsid w:val="00621D9E"/>
    <w:rsid w:val="006347E0"/>
    <w:rsid w:val="00643B4E"/>
    <w:rsid w:val="006513FF"/>
    <w:rsid w:val="00675657"/>
    <w:rsid w:val="0068365A"/>
    <w:rsid w:val="0069096A"/>
    <w:rsid w:val="0069149D"/>
    <w:rsid w:val="006B2BB8"/>
    <w:rsid w:val="006D065E"/>
    <w:rsid w:val="00715283"/>
    <w:rsid w:val="0072584D"/>
    <w:rsid w:val="00770229"/>
    <w:rsid w:val="00782DFC"/>
    <w:rsid w:val="00794384"/>
    <w:rsid w:val="007A0393"/>
    <w:rsid w:val="007B08B8"/>
    <w:rsid w:val="007C44F9"/>
    <w:rsid w:val="007C6C93"/>
    <w:rsid w:val="007D748D"/>
    <w:rsid w:val="007E12FF"/>
    <w:rsid w:val="007F5754"/>
    <w:rsid w:val="00821167"/>
    <w:rsid w:val="008238D8"/>
    <w:rsid w:val="0084277C"/>
    <w:rsid w:val="00843448"/>
    <w:rsid w:val="00852E81"/>
    <w:rsid w:val="00853324"/>
    <w:rsid w:val="00853A7E"/>
    <w:rsid w:val="00856664"/>
    <w:rsid w:val="00862F37"/>
    <w:rsid w:val="008829DB"/>
    <w:rsid w:val="00891740"/>
    <w:rsid w:val="008B56F1"/>
    <w:rsid w:val="009135B6"/>
    <w:rsid w:val="00914F24"/>
    <w:rsid w:val="00933CBE"/>
    <w:rsid w:val="00942D27"/>
    <w:rsid w:val="00961AE7"/>
    <w:rsid w:val="00971032"/>
    <w:rsid w:val="00974028"/>
    <w:rsid w:val="00995438"/>
    <w:rsid w:val="00995999"/>
    <w:rsid w:val="009B3B78"/>
    <w:rsid w:val="009B5938"/>
    <w:rsid w:val="009C0DD0"/>
    <w:rsid w:val="009C69BD"/>
    <w:rsid w:val="009E5B01"/>
    <w:rsid w:val="009E64BF"/>
    <w:rsid w:val="009F3FFA"/>
    <w:rsid w:val="009F4A4C"/>
    <w:rsid w:val="009F56C0"/>
    <w:rsid w:val="00A05919"/>
    <w:rsid w:val="00A243E2"/>
    <w:rsid w:val="00A4367F"/>
    <w:rsid w:val="00A548CE"/>
    <w:rsid w:val="00A54D25"/>
    <w:rsid w:val="00A60ECB"/>
    <w:rsid w:val="00A735AC"/>
    <w:rsid w:val="00A737DF"/>
    <w:rsid w:val="00A768B5"/>
    <w:rsid w:val="00A87047"/>
    <w:rsid w:val="00A92489"/>
    <w:rsid w:val="00AA77AD"/>
    <w:rsid w:val="00AB0FE7"/>
    <w:rsid w:val="00AC61F5"/>
    <w:rsid w:val="00AF2EFE"/>
    <w:rsid w:val="00AF420B"/>
    <w:rsid w:val="00B1551B"/>
    <w:rsid w:val="00B26EC5"/>
    <w:rsid w:val="00B347B6"/>
    <w:rsid w:val="00B53A21"/>
    <w:rsid w:val="00B5623F"/>
    <w:rsid w:val="00B73287"/>
    <w:rsid w:val="00BA1A99"/>
    <w:rsid w:val="00BA5DB0"/>
    <w:rsid w:val="00BE0AE5"/>
    <w:rsid w:val="00BE11AC"/>
    <w:rsid w:val="00BE4496"/>
    <w:rsid w:val="00BF156C"/>
    <w:rsid w:val="00C070B5"/>
    <w:rsid w:val="00C17036"/>
    <w:rsid w:val="00C20FCA"/>
    <w:rsid w:val="00C3111D"/>
    <w:rsid w:val="00C36CF5"/>
    <w:rsid w:val="00C50D88"/>
    <w:rsid w:val="00C579D7"/>
    <w:rsid w:val="00C6413D"/>
    <w:rsid w:val="00C87D48"/>
    <w:rsid w:val="00C92A85"/>
    <w:rsid w:val="00CA1A53"/>
    <w:rsid w:val="00CB3B9C"/>
    <w:rsid w:val="00CD1DF2"/>
    <w:rsid w:val="00CD43DC"/>
    <w:rsid w:val="00CE45B1"/>
    <w:rsid w:val="00CF41DC"/>
    <w:rsid w:val="00CF5C78"/>
    <w:rsid w:val="00D22AE6"/>
    <w:rsid w:val="00D356D2"/>
    <w:rsid w:val="00D361EB"/>
    <w:rsid w:val="00D4342C"/>
    <w:rsid w:val="00D83CA5"/>
    <w:rsid w:val="00DE7E2B"/>
    <w:rsid w:val="00E13D61"/>
    <w:rsid w:val="00E23248"/>
    <w:rsid w:val="00E368BA"/>
    <w:rsid w:val="00E37359"/>
    <w:rsid w:val="00E43422"/>
    <w:rsid w:val="00E526CE"/>
    <w:rsid w:val="00E71692"/>
    <w:rsid w:val="00E832DE"/>
    <w:rsid w:val="00E922AD"/>
    <w:rsid w:val="00ED1F46"/>
    <w:rsid w:val="00ED53E6"/>
    <w:rsid w:val="00EE6006"/>
    <w:rsid w:val="00EF1236"/>
    <w:rsid w:val="00EF24BE"/>
    <w:rsid w:val="00F237E8"/>
    <w:rsid w:val="00F266D8"/>
    <w:rsid w:val="00F37D84"/>
    <w:rsid w:val="00F43E0D"/>
    <w:rsid w:val="00F7052D"/>
    <w:rsid w:val="00F711BB"/>
    <w:rsid w:val="00F81C3D"/>
    <w:rsid w:val="00FC134F"/>
    <w:rsid w:val="00FC4DB7"/>
    <w:rsid w:val="00FD6621"/>
    <w:rsid w:val="00FE14FB"/>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9C0DD0"/>
    <w:pPr>
      <w:tabs>
        <w:tab w:val="left" w:pos="880"/>
        <w:tab w:val="right" w:leader="dot" w:pos="9016"/>
      </w:tabs>
      <w:spacing w:after="100"/>
      <w:ind w:left="4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CommentReference">
    <w:name w:val="annotation reference"/>
    <w:basedOn w:val="DefaultParagraphFont"/>
    <w:uiPriority w:val="99"/>
    <w:semiHidden/>
    <w:unhideWhenUsed/>
    <w:rsid w:val="003B71F0"/>
    <w:rPr>
      <w:sz w:val="16"/>
      <w:szCs w:val="16"/>
    </w:rPr>
  </w:style>
  <w:style w:type="paragraph" w:styleId="CommentText">
    <w:name w:val="annotation text"/>
    <w:basedOn w:val="Normal"/>
    <w:link w:val="CommentTextChar"/>
    <w:uiPriority w:val="99"/>
    <w:unhideWhenUsed/>
    <w:rsid w:val="003B71F0"/>
    <w:pPr>
      <w:spacing w:line="240" w:lineRule="auto"/>
    </w:pPr>
    <w:rPr>
      <w:szCs w:val="20"/>
    </w:rPr>
  </w:style>
  <w:style w:type="character" w:customStyle="1" w:styleId="CommentTextChar">
    <w:name w:val="Comment Text Char"/>
    <w:basedOn w:val="DefaultParagraphFont"/>
    <w:link w:val="CommentText"/>
    <w:uiPriority w:val="99"/>
    <w:rsid w:val="003B71F0"/>
    <w:rPr>
      <w:szCs w:val="20"/>
    </w:rPr>
  </w:style>
  <w:style w:type="table" w:styleId="TableGrid">
    <w:name w:val="Table Grid"/>
    <w:basedOn w:val="TableNormal"/>
    <w:uiPriority w:val="59"/>
    <w:rsid w:val="003B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7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1F0"/>
    <w:rPr>
      <w:rFonts w:ascii="Segoe UI" w:hAnsi="Segoe UI" w:cs="Segoe UI"/>
      <w:sz w:val="18"/>
      <w:szCs w:val="18"/>
    </w:rPr>
  </w:style>
  <w:style w:type="paragraph" w:customStyle="1" w:styleId="RecipientDetails">
    <w:name w:val="Recipient Details"/>
    <w:basedOn w:val="Normal"/>
    <w:qFormat/>
    <w:rsid w:val="00406625"/>
    <w:pPr>
      <w:tabs>
        <w:tab w:val="left" w:pos="2655"/>
      </w:tabs>
      <w:contextualSpacing/>
    </w:pPr>
    <w:rPr>
      <w:rFonts w:eastAsia="Calibri" w:cs="Times New Roman"/>
      <w:sz w:val="18"/>
    </w:rPr>
  </w:style>
  <w:style w:type="paragraph" w:styleId="CommentSubject">
    <w:name w:val="annotation subject"/>
    <w:basedOn w:val="CommentText"/>
    <w:next w:val="CommentText"/>
    <w:link w:val="CommentSubjectChar"/>
    <w:uiPriority w:val="99"/>
    <w:semiHidden/>
    <w:unhideWhenUsed/>
    <w:rsid w:val="00114B5A"/>
    <w:rPr>
      <w:b/>
      <w:bCs/>
    </w:rPr>
  </w:style>
  <w:style w:type="character" w:customStyle="1" w:styleId="CommentSubjectChar">
    <w:name w:val="Comment Subject Char"/>
    <w:basedOn w:val="CommentTextChar"/>
    <w:link w:val="CommentSubject"/>
    <w:uiPriority w:val="99"/>
    <w:semiHidden/>
    <w:rsid w:val="00114B5A"/>
    <w:rPr>
      <w:b/>
      <w:bCs/>
      <w:szCs w:val="20"/>
    </w:rPr>
  </w:style>
  <w:style w:type="paragraph" w:styleId="TOC1">
    <w:name w:val="toc 1"/>
    <w:basedOn w:val="Normal"/>
    <w:next w:val="Normal"/>
    <w:autoRedefine/>
    <w:uiPriority w:val="39"/>
    <w:unhideWhenUsed/>
    <w:rsid w:val="00BE0AE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fComrcISSM-MergersandAcq@mod.gov.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SSEOCSCP-SptEng-PKg@mod.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05.a. Transparency</Document_x0020_Type>
    <Contract_x0020_No xmlns="4fa79ff3-b0ac-411e-aaa9-a3317f36cd65">920</Contract_x0020_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ef2f23b3-8355-4dd0-a4b7-df633c93eeec" ContentTypeId="0x01010047E81270CD024898973E66C04AD2D0EE01" PreviousValue="false"/>
</file>

<file path=customXml/item5.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946b9e5f298de931dae5f69eaffbeec9">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09cb2e8ceb69e4b68aecec08792da84a"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14F282DC-B89B-4F71-86A6-D866DAB74441}">
  <ds:schemaRefs>
    <ds:schemaRef ds:uri="http://schemas.openxmlformats.org/officeDocument/2006/bibliography"/>
  </ds:schemaRefs>
</ds:datastoreItem>
</file>

<file path=customXml/itemProps2.xml><?xml version="1.0" encoding="utf-8"?>
<ds:datastoreItem xmlns:ds="http://schemas.openxmlformats.org/officeDocument/2006/customXml" ds:itemID="{E62061C1-B85F-4690-850A-04C31291B46D}">
  <ds:schemaRefs>
    <ds:schemaRef ds:uri="http://purl.org/dc/elements/1.1/"/>
    <ds:schemaRef ds:uri="http://purl.org/dc/dcmitype/"/>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ff086124-028d-4eda-a1aa-84262d36dca8"/>
    <ds:schemaRef ds:uri="4fa79ff3-b0ac-411e-aaa9-a3317f36cd65"/>
    <ds:schemaRef ds:uri="http://purl.org/dc/terms/"/>
  </ds:schemaRefs>
</ds:datastoreItem>
</file>

<file path=customXml/itemProps3.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4.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5.xml><?xml version="1.0" encoding="utf-8"?>
<ds:datastoreItem xmlns:ds="http://schemas.openxmlformats.org/officeDocument/2006/customXml" ds:itemID="{797A07A4-BA3F-4131-98B2-D74187B91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F6BAC8-4D9C-4475-B953-022C579F0682}">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37</Pages>
  <Words>25657</Words>
  <Characters>146247</Characters>
  <Application>Microsoft Office Word</Application>
  <DocSecurity>2</DocSecurity>
  <Lines>1218</Lines>
  <Paragraphs>343</Paragraphs>
  <ScaleCrop>false</ScaleCrop>
  <HeadingPairs>
    <vt:vector size="2" baseType="variant">
      <vt:variant>
        <vt:lpstr>Title</vt:lpstr>
      </vt:variant>
      <vt:variant>
        <vt:i4>1</vt:i4>
      </vt:variant>
    </vt:vector>
  </HeadingPairs>
  <TitlesOfParts>
    <vt:vector size="1" baseType="lpstr">
      <vt:lpstr>04. IRM20 7538 I RM SC2 Based Terms &amp; Conditions</vt:lpstr>
    </vt:vector>
  </TitlesOfParts>
  <Company>Babcock Corporate Services Ltd</Company>
  <LinksUpToDate>false</LinksUpToDate>
  <CharactersWithSpaces>171561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IRM20 7538 I RM SC2 Based Terms &amp; Conditions</dc:title>
  <dc:subject/>
  <dc:creator>Davies, Alison</dc:creator>
  <cp:keywords/>
  <dc:description/>
  <cp:lastModifiedBy>Zandi, Ela</cp:lastModifiedBy>
  <cp:revision>11</cp:revision>
  <cp:lastPrinted>2022-05-05T08:26:00Z</cp:lastPrinted>
  <dcterms:created xsi:type="dcterms:W3CDTF">2022-05-06T11:27:00Z</dcterms:created>
  <dcterms:modified xsi:type="dcterms:W3CDTF">2022-05-13T10:44:00Z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8dce5df3-fcc6-4052-9bdf-dcd523dad609</vt:lpwstr>
  </property>
  <property fmtid="{D5CDD505-2E9C-101B-9397-08002B2CF9AE}" pid="7" name="bjSaver">
    <vt:lpwstr>L+byMlIMOsrMB2T9WMmxC6SQxo/FPLRy</vt:lpwstr>
  </property>
  <property fmtid="{D5CDD505-2E9C-101B-9397-08002B2CF9AE}" pid="8" name="Babcock_Classification">
    <vt:lpwstr>OFFICIAL</vt:lpwstr>
  </property>
  <property fmtid="{D5CDD505-2E9C-101B-9397-08002B2CF9AE}" pid="9" name="bjDocumentSecurityLabel">
    <vt:lpwstr> OFFICIAL </vt:lpwstr>
  </property>
  <property fmtid="{D5CDD505-2E9C-101B-9397-08002B2CF9AE}" pid="10"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1" name="bjDocumentLabelXML-0">
    <vt:lpwstr>ames.com/2008/01/sie/internal/label"&gt;&lt;element uid="423c4663-cba9-47bc-a06e-8ffc60ba16fb" value="" /&gt;&lt;element uid="766ab3ab-0ec0-4196-961a-eab7c1e33d46" value="" /&gt;&lt;/sisl&gt;</vt:lpwstr>
  </property>
  <property fmtid="{D5CDD505-2E9C-101B-9397-08002B2CF9AE}" pid="12" name="bjClsUserRVM">
    <vt:lpwstr>[]</vt:lpwstr>
  </property>
</Properties>
</file>